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4A" w:rsidRDefault="009F3428" w:rsidP="009A094A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5.4pt;margin-top:54pt;width:239.75pt;height:54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" filled="f" stroked="f">
            <v:textbox>
              <w:txbxContent>
                <w:p w:rsidR="006618D3" w:rsidRPr="009A094A" w:rsidRDefault="006618D3">
                  <w:pPr>
                    <w:rPr>
                      <w:rFonts w:ascii="Effra Medium" w:hAnsi="Effra Medium"/>
                      <w:i/>
                      <w:color w:val="FFFFFF" w:themeColor="background1"/>
                    </w:rPr>
                  </w:pPr>
                  <w:r w:rsidRPr="009A094A">
                    <w:rPr>
                      <w:rFonts w:ascii="Effra Medium" w:hAnsi="Effra Medium"/>
                      <w:i/>
                      <w:color w:val="FFFFFF" w:themeColor="background1"/>
                    </w:rPr>
                    <w:t>Sony Pictures Television Networks Turkey</w:t>
                  </w:r>
                </w:p>
                <w:p w:rsidR="006618D3" w:rsidRPr="009A094A" w:rsidRDefault="006618D3" w:rsidP="009A094A">
                  <w:pPr>
                    <w:rPr>
                      <w:rFonts w:ascii="Effra" w:hAnsi="Effra"/>
                      <w:color w:val="FFFFFF" w:themeColor="background1"/>
                    </w:rPr>
                  </w:pPr>
                  <w:proofErr w:type="spellStart"/>
                  <w:r w:rsidRPr="009A094A">
                    <w:rPr>
                      <w:rFonts w:ascii="Effra" w:hAnsi="Effra"/>
                      <w:color w:val="FFFFFF" w:themeColor="background1"/>
                    </w:rPr>
                    <w:t>Ebulula</w:t>
                  </w:r>
                  <w:proofErr w:type="spellEnd"/>
                  <w:r w:rsidRPr="009A094A">
                    <w:rPr>
                      <w:rFonts w:ascii="Effra" w:hAnsi="Effra"/>
                      <w:color w:val="FFFFFF" w:themeColor="background1"/>
                    </w:rPr>
                    <w:t xml:space="preserve"> </w:t>
                  </w:r>
                  <w:proofErr w:type="spellStart"/>
                  <w:r w:rsidRPr="009A094A">
                    <w:rPr>
                      <w:rFonts w:ascii="Effra" w:hAnsi="Effra"/>
                      <w:color w:val="FFFFFF" w:themeColor="background1"/>
                    </w:rPr>
                    <w:t>Mardin</w:t>
                  </w:r>
                  <w:proofErr w:type="spellEnd"/>
                  <w:r w:rsidRPr="009A094A">
                    <w:rPr>
                      <w:rFonts w:ascii="Effra" w:hAnsi="Effra"/>
                      <w:color w:val="FFFFFF" w:themeColor="background1"/>
                    </w:rPr>
                    <w:t xml:space="preserve"> Cad. No:53</w:t>
                  </w:r>
                </w:p>
                <w:p w:rsidR="006618D3" w:rsidRPr="009A094A" w:rsidRDefault="006618D3">
                  <w:pPr>
                    <w:rPr>
                      <w:rFonts w:ascii="Effra" w:hAnsi="Effra"/>
                      <w:color w:val="FFFFFF" w:themeColor="background1"/>
                    </w:rPr>
                  </w:pPr>
                  <w:r w:rsidRPr="009A094A">
                    <w:rPr>
                      <w:rFonts w:ascii="Effra" w:hAnsi="Effra"/>
                      <w:color w:val="FFFFFF" w:themeColor="background1"/>
                    </w:rPr>
                    <w:t xml:space="preserve">34330 </w:t>
                  </w:r>
                  <w:proofErr w:type="gramStart"/>
                  <w:r w:rsidRPr="009A094A">
                    <w:rPr>
                      <w:rFonts w:ascii="Effra" w:hAnsi="Effra"/>
                      <w:color w:val="FFFFFF" w:themeColor="background1"/>
                    </w:rPr>
                    <w:t>1.Levent</w:t>
                  </w:r>
                  <w:proofErr w:type="gramEnd"/>
                  <w:r w:rsidRPr="009A094A">
                    <w:rPr>
                      <w:rFonts w:ascii="Effra" w:hAnsi="Effra"/>
                      <w:color w:val="FFFFFF" w:themeColor="background1"/>
                    </w:rPr>
                    <w:t>/</w:t>
                  </w:r>
                  <w:proofErr w:type="spellStart"/>
                  <w:r w:rsidRPr="009A094A">
                    <w:rPr>
                      <w:rFonts w:ascii="Effra" w:hAnsi="Effra"/>
                      <w:color w:val="FFFFFF" w:themeColor="background1"/>
                    </w:rPr>
                    <w:t>Beşiktaş</w:t>
                  </w:r>
                  <w:proofErr w:type="spellEnd"/>
                  <w:r w:rsidRPr="009A094A">
                    <w:rPr>
                      <w:rFonts w:ascii="Effra" w:hAnsi="Effra"/>
                      <w:color w:val="FFFFFF" w:themeColor="background1"/>
                    </w:rPr>
                    <w:t>/Istanbul</w:t>
                  </w:r>
                </w:p>
              </w:txbxContent>
            </v:textbox>
            <w10:wrap type="square" anchory="page"/>
            <w10:anchorlock/>
          </v:shape>
        </w:pict>
      </w:r>
      <w:r w:rsidR="009A094A">
        <w:rPr>
          <w:noProof/>
          <w:lang w:val="tr-TR" w:eastAsia="tr-TR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-871220</wp:posOffset>
            </wp:positionH>
            <wp:positionV relativeFrom="page">
              <wp:posOffset>-1270</wp:posOffset>
            </wp:positionV>
            <wp:extent cx="7699248" cy="2459736"/>
            <wp:effectExtent l="0" t="0" r="0" b="4445"/>
            <wp:wrapNone/>
            <wp:docPr id="3" name="Picture 3" descr="/Users/iMac5K/Desktop/SC_Stationary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Mac5K/Desktop/SC_Stationary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248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94A">
        <w:tab/>
      </w:r>
      <w:r w:rsidR="009A094A">
        <w:tab/>
      </w:r>
      <w:r w:rsidR="009A094A">
        <w:tab/>
      </w:r>
    </w:p>
    <w:p w:rsidR="006618D3" w:rsidRDefault="009A094A">
      <w:r>
        <w:tab/>
      </w:r>
      <w:r>
        <w:tab/>
      </w:r>
      <w:r>
        <w:tab/>
      </w:r>
      <w:r>
        <w:tab/>
      </w:r>
    </w:p>
    <w:p w:rsidR="00AB2CAD" w:rsidRDefault="00AB2CAD"/>
    <w:p w:rsidR="00AB2CAD" w:rsidRDefault="00AB2CAD"/>
    <w:p w:rsidR="00AB2CAD" w:rsidRDefault="00AB2CAD"/>
    <w:p w:rsidR="00AB2CAD" w:rsidRDefault="00AB2CAD"/>
    <w:p w:rsidR="00AB2CAD" w:rsidRDefault="00AB2CAD"/>
    <w:p w:rsidR="00AB2CAD" w:rsidRDefault="00AB2CAD"/>
    <w:p w:rsidR="00AB2CAD" w:rsidRDefault="00AB2CAD"/>
    <w:p w:rsidR="00776002" w:rsidRDefault="00776002" w:rsidP="00BD4469">
      <w:pPr>
        <w:rPr>
          <w:rFonts w:ascii="Calibri" w:hAnsi="Calibri"/>
          <w:b/>
          <w:iCs/>
          <w:sz w:val="32"/>
          <w:szCs w:val="28"/>
          <w:lang w:val="tr-TR"/>
        </w:rPr>
      </w:pPr>
    </w:p>
    <w:p w:rsidR="00450E80" w:rsidRDefault="007155F6" w:rsidP="00BD4469">
      <w:pPr>
        <w:rPr>
          <w:rFonts w:ascii="Calibri" w:hAnsi="Calibri"/>
          <w:b/>
          <w:iCs/>
          <w:sz w:val="40"/>
          <w:szCs w:val="40"/>
          <w:lang w:val="tr-TR"/>
        </w:rPr>
      </w:pPr>
      <w:r w:rsidRPr="009F3428">
        <w:rPr>
          <w:rFonts w:ascii="Calibri" w:hAnsi="Calibri"/>
          <w:b/>
          <w:iCs/>
          <w:sz w:val="40"/>
          <w:szCs w:val="40"/>
          <w:lang w:val="tr-TR"/>
        </w:rPr>
        <w:t>Aklı Havada</w:t>
      </w:r>
      <w:r w:rsidR="0052256D" w:rsidRPr="00450E80">
        <w:rPr>
          <w:rFonts w:ascii="Calibri" w:hAnsi="Calibri"/>
          <w:b/>
          <w:iCs/>
          <w:sz w:val="40"/>
          <w:szCs w:val="40"/>
          <w:u w:val="single"/>
          <w:lang w:val="tr-TR"/>
        </w:rPr>
        <w:t xml:space="preserve"> </w:t>
      </w:r>
      <w:r w:rsidR="00BD4469" w:rsidRPr="00450E80">
        <w:rPr>
          <w:rFonts w:ascii="Calibri" w:hAnsi="Calibri"/>
          <w:b/>
          <w:iCs/>
          <w:sz w:val="40"/>
          <w:szCs w:val="40"/>
          <w:lang w:val="tr-TR"/>
        </w:rPr>
        <w:t xml:space="preserve">– Sony </w:t>
      </w:r>
      <w:proofErr w:type="spellStart"/>
      <w:r w:rsidR="00BD4469" w:rsidRPr="00450E80">
        <w:rPr>
          <w:rFonts w:ascii="Calibri" w:hAnsi="Calibri"/>
          <w:b/>
          <w:iCs/>
          <w:sz w:val="40"/>
          <w:szCs w:val="40"/>
          <w:lang w:val="tr-TR"/>
        </w:rPr>
        <w:t>Channel</w:t>
      </w:r>
      <w:r w:rsidR="00450E80">
        <w:rPr>
          <w:rFonts w:ascii="Calibri" w:hAnsi="Calibri"/>
          <w:b/>
          <w:iCs/>
          <w:sz w:val="40"/>
          <w:szCs w:val="40"/>
          <w:lang w:val="tr-TR"/>
        </w:rPr>
        <w:t>’de</w:t>
      </w:r>
      <w:proofErr w:type="spellEnd"/>
      <w:r w:rsidR="00450E80">
        <w:rPr>
          <w:rFonts w:ascii="Calibri" w:hAnsi="Calibri"/>
          <w:b/>
          <w:iCs/>
          <w:sz w:val="40"/>
          <w:szCs w:val="40"/>
          <w:lang w:val="tr-TR"/>
        </w:rPr>
        <w:t xml:space="preserve"> Gösteriliyor</w:t>
      </w:r>
    </w:p>
    <w:p w:rsidR="00BD4469" w:rsidRPr="00450E80" w:rsidRDefault="006C5BBC" w:rsidP="00BD4469">
      <w:pPr>
        <w:rPr>
          <w:rFonts w:ascii="Calibri" w:hAnsi="Calibri"/>
          <w:b/>
          <w:iCs/>
          <w:sz w:val="40"/>
          <w:szCs w:val="40"/>
          <w:lang w:val="tr-TR"/>
        </w:rPr>
      </w:pPr>
      <w:r w:rsidRPr="00450E80">
        <w:rPr>
          <w:rFonts w:ascii="Calibri" w:hAnsi="Calibri"/>
          <w:b/>
          <w:iCs/>
          <w:sz w:val="40"/>
          <w:szCs w:val="40"/>
          <w:lang w:val="tr-TR"/>
        </w:rPr>
        <w:t>15</w:t>
      </w:r>
      <w:r w:rsidR="00C94F76" w:rsidRPr="00450E80">
        <w:rPr>
          <w:rFonts w:ascii="Calibri" w:hAnsi="Calibri"/>
          <w:b/>
          <w:iCs/>
          <w:sz w:val="40"/>
          <w:szCs w:val="40"/>
          <w:lang w:val="tr-TR"/>
        </w:rPr>
        <w:t xml:space="preserve"> </w:t>
      </w:r>
      <w:r w:rsidR="001345F7" w:rsidRPr="00450E80">
        <w:rPr>
          <w:rFonts w:ascii="Calibri" w:hAnsi="Calibri"/>
          <w:b/>
          <w:iCs/>
          <w:sz w:val="40"/>
          <w:szCs w:val="40"/>
          <w:lang w:val="tr-TR"/>
        </w:rPr>
        <w:t>Temmuz</w:t>
      </w:r>
      <w:r w:rsidR="000B1AB1" w:rsidRPr="00450E80">
        <w:rPr>
          <w:rFonts w:ascii="Calibri" w:hAnsi="Calibri"/>
          <w:b/>
          <w:iCs/>
          <w:sz w:val="40"/>
          <w:szCs w:val="40"/>
          <w:lang w:val="tr-TR"/>
        </w:rPr>
        <w:t xml:space="preserve"> </w:t>
      </w:r>
      <w:r w:rsidR="0052256D" w:rsidRPr="00450E80">
        <w:rPr>
          <w:rFonts w:ascii="Calibri" w:hAnsi="Calibri"/>
          <w:b/>
          <w:iCs/>
          <w:sz w:val="40"/>
          <w:szCs w:val="40"/>
          <w:lang w:val="tr-TR"/>
        </w:rPr>
        <w:t>Cuma</w:t>
      </w:r>
      <w:r w:rsidRPr="00450E80">
        <w:rPr>
          <w:rFonts w:ascii="Calibri" w:hAnsi="Calibri"/>
          <w:b/>
          <w:iCs/>
          <w:sz w:val="40"/>
          <w:szCs w:val="40"/>
          <w:lang w:val="tr-TR"/>
        </w:rPr>
        <w:t>rtesi</w:t>
      </w:r>
      <w:r w:rsidR="001345F7" w:rsidRPr="00450E80">
        <w:rPr>
          <w:rFonts w:ascii="Calibri" w:hAnsi="Calibri"/>
          <w:b/>
          <w:iCs/>
          <w:sz w:val="40"/>
          <w:szCs w:val="40"/>
          <w:lang w:val="tr-TR"/>
        </w:rPr>
        <w:t xml:space="preserve">, </w:t>
      </w:r>
      <w:r w:rsidR="00AB05C3" w:rsidRPr="00450E80">
        <w:rPr>
          <w:rFonts w:ascii="Calibri" w:hAnsi="Calibri"/>
          <w:b/>
          <w:iCs/>
          <w:sz w:val="40"/>
          <w:szCs w:val="40"/>
          <w:lang w:val="tr-TR"/>
        </w:rPr>
        <w:t xml:space="preserve">Saat: 20:00 </w:t>
      </w:r>
      <w:r w:rsidR="00767C9E" w:rsidRPr="00450E80">
        <w:rPr>
          <w:rFonts w:ascii="Calibri" w:hAnsi="Calibri"/>
          <w:b/>
          <w:iCs/>
          <w:sz w:val="40"/>
          <w:szCs w:val="40"/>
          <w:lang w:val="tr-TR"/>
        </w:rPr>
        <w:t>Tekrarı: 00:55</w:t>
      </w:r>
    </w:p>
    <w:p w:rsidR="00450E80" w:rsidRPr="00450E80" w:rsidRDefault="00450E80" w:rsidP="00BD4469">
      <w:pPr>
        <w:rPr>
          <w:rFonts w:ascii="Calibri" w:hAnsi="Calibri"/>
          <w:b/>
          <w:iCs/>
          <w:lang w:val="tr-TR"/>
        </w:rPr>
      </w:pPr>
    </w:p>
    <w:p w:rsidR="00EB5025" w:rsidRPr="00EB5025" w:rsidRDefault="00BD4469" w:rsidP="00EB5025">
      <w:pPr>
        <w:rPr>
          <w:rFonts w:ascii="Calibri" w:hAnsi="Calibri"/>
          <w:lang w:val="tr-TR"/>
        </w:rPr>
      </w:pPr>
      <w:r w:rsidRPr="00EB5025">
        <w:rPr>
          <w:rFonts w:ascii="Calibri" w:hAnsi="Calibri"/>
          <w:b/>
          <w:lang w:val="tr-TR"/>
        </w:rPr>
        <w:t>Orijinal İsmi:</w:t>
      </w:r>
      <w:r w:rsidRPr="00EB5025">
        <w:rPr>
          <w:rFonts w:ascii="Calibri" w:hAnsi="Calibri"/>
          <w:lang w:val="tr-TR"/>
        </w:rPr>
        <w:t xml:space="preserve"> </w:t>
      </w:r>
      <w:r w:rsidR="007155F6">
        <w:t>Up in the Air</w:t>
      </w:r>
    </w:p>
    <w:p w:rsidR="00BD4469" w:rsidRDefault="00BD4469" w:rsidP="00BD4469">
      <w:pPr>
        <w:rPr>
          <w:rFonts w:ascii="Calibri" w:hAnsi="Calibri"/>
          <w:lang w:val="tr-TR"/>
        </w:rPr>
      </w:pPr>
      <w:r w:rsidRPr="00E3766F">
        <w:rPr>
          <w:rFonts w:ascii="Calibri" w:hAnsi="Calibri"/>
          <w:b/>
          <w:lang w:val="tr-TR"/>
        </w:rPr>
        <w:t>Yapım Yılı:</w:t>
      </w:r>
      <w:r>
        <w:rPr>
          <w:rFonts w:ascii="Calibri" w:hAnsi="Calibri"/>
          <w:lang w:val="tr-TR"/>
        </w:rPr>
        <w:t xml:space="preserve"> </w:t>
      </w:r>
      <w:r w:rsidR="0052256D">
        <w:t>2013</w:t>
      </w:r>
      <w:bookmarkStart w:id="0" w:name="_GoBack"/>
      <w:bookmarkEnd w:id="0"/>
    </w:p>
    <w:p w:rsidR="00056DA1" w:rsidRPr="00056DA1" w:rsidRDefault="00056DA1" w:rsidP="00BD4469">
      <w:pPr>
        <w:rPr>
          <w:rFonts w:ascii="Calibri" w:hAnsi="Calibri"/>
          <w:lang w:val="tr-TR"/>
        </w:rPr>
      </w:pPr>
      <w:r w:rsidRPr="00056DA1">
        <w:rPr>
          <w:rFonts w:ascii="Calibri" w:hAnsi="Calibri"/>
          <w:b/>
          <w:lang w:val="tr-TR"/>
        </w:rPr>
        <w:t>Ülke:</w:t>
      </w:r>
      <w:r w:rsidRPr="00056DA1">
        <w:rPr>
          <w:rFonts w:ascii="Calibri" w:hAnsi="Calibri"/>
          <w:lang w:val="tr-TR"/>
        </w:rPr>
        <w:t xml:space="preserve"> </w:t>
      </w:r>
      <w:r w:rsidR="004903B9">
        <w:t>ABD</w:t>
      </w:r>
    </w:p>
    <w:p w:rsidR="00BD4469" w:rsidRPr="00BD4469" w:rsidRDefault="00BD4469" w:rsidP="00BD4469">
      <w:pPr>
        <w:rPr>
          <w:rFonts w:ascii="Calibri" w:hAnsi="Calibri"/>
          <w:lang w:val="tr-TR"/>
        </w:rPr>
      </w:pPr>
      <w:r w:rsidRPr="00E3766F">
        <w:rPr>
          <w:rFonts w:ascii="Calibri" w:hAnsi="Calibri"/>
          <w:b/>
          <w:lang w:val="tr-TR"/>
        </w:rPr>
        <w:t>Yönetmen</w:t>
      </w:r>
      <w:r w:rsidRPr="00070ADB">
        <w:rPr>
          <w:rFonts w:ascii="Calibri" w:hAnsi="Calibri"/>
          <w:lang w:val="tr-TR"/>
        </w:rPr>
        <w:t>:</w:t>
      </w:r>
      <w:r>
        <w:rPr>
          <w:rFonts w:ascii="Calibri" w:hAnsi="Calibri"/>
          <w:lang w:val="tr-TR"/>
        </w:rPr>
        <w:t xml:space="preserve"> </w:t>
      </w:r>
      <w:hyperlink r:id="rId7" w:tooltip="Jason Reitman Filmleri" w:history="1">
        <w:r w:rsidR="000F090B" w:rsidRPr="000F090B">
          <w:t>Jason Reitman</w:t>
        </w:r>
      </w:hyperlink>
    </w:p>
    <w:p w:rsidR="00BD4469" w:rsidRPr="00BD4469" w:rsidRDefault="00BD4469" w:rsidP="00BD4469">
      <w:pPr>
        <w:rPr>
          <w:rFonts w:ascii="Calibri" w:hAnsi="Calibri"/>
          <w:lang w:val="tr-TR"/>
        </w:rPr>
      </w:pPr>
      <w:r w:rsidRPr="00E3766F">
        <w:rPr>
          <w:rFonts w:ascii="Calibri" w:hAnsi="Calibri"/>
          <w:b/>
          <w:lang w:val="tr-TR"/>
        </w:rPr>
        <w:t>Senaryo</w:t>
      </w:r>
      <w:r w:rsidRPr="00BD4469">
        <w:rPr>
          <w:rFonts w:ascii="Calibri" w:hAnsi="Calibri"/>
          <w:lang w:val="tr-TR"/>
        </w:rPr>
        <w:t xml:space="preserve">: </w:t>
      </w:r>
      <w:hyperlink r:id="rId8" w:tooltip="Jason Reitman Filmleri" w:history="1">
        <w:r w:rsidR="000F090B" w:rsidRPr="000F090B">
          <w:t>Jason Reitman</w:t>
        </w:r>
      </w:hyperlink>
      <w:r w:rsidR="000F090B" w:rsidRPr="000F090B">
        <w:t> ,  </w:t>
      </w:r>
      <w:hyperlink r:id="rId9" w:tooltip="Sheldon Turner Filmleri" w:history="1">
        <w:r w:rsidR="000F090B" w:rsidRPr="000F090B">
          <w:t>Sheldon Turner</w:t>
        </w:r>
      </w:hyperlink>
    </w:p>
    <w:p w:rsidR="00F159CB" w:rsidRPr="00FC38A8" w:rsidRDefault="00BD4469" w:rsidP="00F159CB">
      <w:r w:rsidRPr="00E3766F">
        <w:rPr>
          <w:rFonts w:ascii="Calibri" w:hAnsi="Calibri"/>
          <w:b/>
          <w:lang w:val="tr-TR"/>
        </w:rPr>
        <w:t>Oyuncular</w:t>
      </w:r>
      <w:r w:rsidRPr="00BD4469">
        <w:rPr>
          <w:rFonts w:ascii="Calibri" w:hAnsi="Calibri"/>
          <w:lang w:val="tr-TR"/>
        </w:rPr>
        <w:t xml:space="preserve">: </w:t>
      </w:r>
      <w:hyperlink r:id="rId10" w:tooltip="George Clooney Filmleri" w:history="1">
        <w:r w:rsidR="000F090B" w:rsidRPr="000F090B">
          <w:rPr>
            <w:rFonts w:ascii="Calibri" w:hAnsi="Calibri"/>
            <w:lang w:val="tr-TR"/>
          </w:rPr>
          <w:t xml:space="preserve">George </w:t>
        </w:r>
        <w:proofErr w:type="spellStart"/>
        <w:r w:rsidR="000F090B" w:rsidRPr="000F090B">
          <w:rPr>
            <w:rFonts w:ascii="Calibri" w:hAnsi="Calibri"/>
            <w:lang w:val="tr-TR"/>
          </w:rPr>
          <w:t>Clooney</w:t>
        </w:r>
        <w:proofErr w:type="spellEnd"/>
      </w:hyperlink>
      <w:r w:rsidR="000F090B" w:rsidRPr="000F090B">
        <w:rPr>
          <w:rFonts w:ascii="Calibri" w:hAnsi="Calibri"/>
          <w:lang w:val="tr-TR"/>
        </w:rPr>
        <w:t>, </w:t>
      </w:r>
      <w:proofErr w:type="spellStart"/>
      <w:r w:rsidR="00450E80">
        <w:fldChar w:fldCharType="begin"/>
      </w:r>
      <w:r w:rsidR="00450E80">
        <w:instrText xml:space="preserve"> HYPERLINK "http://www.sinemalar.com/sanatci/34711/zach-galifianakis" \o "Zach Galifianakis Filmleri" </w:instrText>
      </w:r>
      <w:r w:rsidR="00450E80">
        <w:fldChar w:fldCharType="separate"/>
      </w:r>
      <w:r w:rsidR="000F090B" w:rsidRPr="000F090B">
        <w:rPr>
          <w:rFonts w:ascii="Calibri" w:hAnsi="Calibri"/>
          <w:lang w:val="tr-TR"/>
        </w:rPr>
        <w:t>Zach</w:t>
      </w:r>
      <w:proofErr w:type="spellEnd"/>
      <w:r w:rsidR="000F090B" w:rsidRPr="000F090B">
        <w:rPr>
          <w:rFonts w:ascii="Calibri" w:hAnsi="Calibri"/>
          <w:lang w:val="tr-TR"/>
        </w:rPr>
        <w:t xml:space="preserve"> </w:t>
      </w:r>
      <w:proofErr w:type="spellStart"/>
      <w:r w:rsidR="000F090B" w:rsidRPr="000F090B">
        <w:rPr>
          <w:rFonts w:ascii="Calibri" w:hAnsi="Calibri"/>
          <w:lang w:val="tr-TR"/>
        </w:rPr>
        <w:t>Galifianakis</w:t>
      </w:r>
      <w:proofErr w:type="spellEnd"/>
      <w:r w:rsidR="00450E80">
        <w:rPr>
          <w:rFonts w:ascii="Calibri" w:hAnsi="Calibri"/>
          <w:lang w:val="tr-TR"/>
        </w:rPr>
        <w:fldChar w:fldCharType="end"/>
      </w:r>
      <w:r w:rsidR="000F090B" w:rsidRPr="000F090B">
        <w:rPr>
          <w:rFonts w:ascii="Calibri" w:hAnsi="Calibri"/>
          <w:lang w:val="tr-TR"/>
        </w:rPr>
        <w:t>, </w:t>
      </w:r>
      <w:proofErr w:type="spellStart"/>
      <w:r w:rsidR="00450E80">
        <w:fldChar w:fldCharType="begin"/>
      </w:r>
      <w:r w:rsidR="00450E80">
        <w:instrText xml:space="preserve"> HYPERLINK "http://www.sinemalar.com/sanatci/67536/anna-kendrick" \o "Anna Kendrick Filmleri" </w:instrText>
      </w:r>
      <w:r w:rsidR="00450E80">
        <w:fldChar w:fldCharType="separate"/>
      </w:r>
      <w:r w:rsidR="000F090B" w:rsidRPr="000F090B">
        <w:rPr>
          <w:rFonts w:ascii="Calibri" w:hAnsi="Calibri"/>
          <w:lang w:val="tr-TR"/>
        </w:rPr>
        <w:t>Anna</w:t>
      </w:r>
      <w:proofErr w:type="spellEnd"/>
      <w:r w:rsidR="000F090B" w:rsidRPr="000F090B">
        <w:rPr>
          <w:rFonts w:ascii="Calibri" w:hAnsi="Calibri"/>
          <w:lang w:val="tr-TR"/>
        </w:rPr>
        <w:t xml:space="preserve"> </w:t>
      </w:r>
      <w:proofErr w:type="spellStart"/>
      <w:r w:rsidR="000F090B" w:rsidRPr="000F090B">
        <w:rPr>
          <w:rFonts w:ascii="Calibri" w:hAnsi="Calibri"/>
          <w:lang w:val="tr-TR"/>
        </w:rPr>
        <w:t>Kendrick</w:t>
      </w:r>
      <w:proofErr w:type="spellEnd"/>
      <w:r w:rsidR="00450E80">
        <w:rPr>
          <w:rFonts w:ascii="Calibri" w:hAnsi="Calibri"/>
          <w:lang w:val="tr-TR"/>
        </w:rPr>
        <w:fldChar w:fldCharType="end"/>
      </w:r>
      <w:r w:rsidR="000F090B" w:rsidRPr="000F090B">
        <w:rPr>
          <w:rFonts w:ascii="Calibri" w:hAnsi="Calibri"/>
          <w:lang w:val="tr-TR"/>
        </w:rPr>
        <w:t>, </w:t>
      </w:r>
      <w:proofErr w:type="spellStart"/>
      <w:r w:rsidR="00450E80">
        <w:fldChar w:fldCharType="begin"/>
      </w:r>
      <w:r w:rsidR="00450E80">
        <w:instrText xml:space="preserve"> HYPERLINK "http://www.sinemalar.com/sanatci/30078/vera-farmiga" \o "Vera Farmiga Filmleri" </w:instrText>
      </w:r>
      <w:r w:rsidR="00450E80">
        <w:fldChar w:fldCharType="separate"/>
      </w:r>
      <w:r w:rsidR="000F090B" w:rsidRPr="000F090B">
        <w:rPr>
          <w:rFonts w:ascii="Calibri" w:hAnsi="Calibri"/>
          <w:lang w:val="tr-TR"/>
        </w:rPr>
        <w:t>Vera</w:t>
      </w:r>
      <w:proofErr w:type="spellEnd"/>
      <w:r w:rsidR="000F090B" w:rsidRPr="000F090B">
        <w:rPr>
          <w:rFonts w:ascii="Calibri" w:hAnsi="Calibri"/>
          <w:lang w:val="tr-TR"/>
        </w:rPr>
        <w:t xml:space="preserve"> </w:t>
      </w:r>
      <w:proofErr w:type="spellStart"/>
      <w:r w:rsidR="000F090B" w:rsidRPr="000F090B">
        <w:rPr>
          <w:rFonts w:ascii="Calibri" w:hAnsi="Calibri"/>
          <w:lang w:val="tr-TR"/>
        </w:rPr>
        <w:t>Farmiga</w:t>
      </w:r>
      <w:proofErr w:type="spellEnd"/>
      <w:r w:rsidR="00450E80">
        <w:rPr>
          <w:rFonts w:ascii="Calibri" w:hAnsi="Calibri"/>
          <w:lang w:val="tr-TR"/>
        </w:rPr>
        <w:fldChar w:fldCharType="end"/>
      </w:r>
      <w:r w:rsidR="000F090B" w:rsidRPr="000F090B">
        <w:rPr>
          <w:rFonts w:ascii="Calibri" w:hAnsi="Calibri"/>
          <w:lang w:val="tr-TR"/>
        </w:rPr>
        <w:t>, </w:t>
      </w:r>
      <w:proofErr w:type="spellStart"/>
      <w:r w:rsidR="00450E80">
        <w:fldChar w:fldCharType="begin"/>
      </w:r>
      <w:r w:rsidR="00450E80">
        <w:instrText xml:space="preserve"> HYPERLINK "http://www.sinemalar.com/sanatci/25361/jason-bateman" \o "Jason Bateman Filmleri" </w:instrText>
      </w:r>
      <w:r w:rsidR="00450E80">
        <w:fldChar w:fldCharType="separate"/>
      </w:r>
      <w:r w:rsidR="000F090B" w:rsidRPr="000F090B">
        <w:rPr>
          <w:rFonts w:ascii="Calibri" w:hAnsi="Calibri"/>
          <w:lang w:val="tr-TR"/>
        </w:rPr>
        <w:t>Jason</w:t>
      </w:r>
      <w:proofErr w:type="spellEnd"/>
      <w:r w:rsidR="000F090B" w:rsidRPr="000F090B">
        <w:rPr>
          <w:rFonts w:ascii="Calibri" w:hAnsi="Calibri"/>
          <w:lang w:val="tr-TR"/>
        </w:rPr>
        <w:t xml:space="preserve"> </w:t>
      </w:r>
      <w:proofErr w:type="spellStart"/>
      <w:r w:rsidR="000F090B" w:rsidRPr="000F090B">
        <w:rPr>
          <w:rFonts w:ascii="Calibri" w:hAnsi="Calibri"/>
          <w:lang w:val="tr-TR"/>
        </w:rPr>
        <w:t>Bateman</w:t>
      </w:r>
      <w:proofErr w:type="spellEnd"/>
      <w:r w:rsidR="00450E80">
        <w:rPr>
          <w:rFonts w:ascii="Calibri" w:hAnsi="Calibri"/>
          <w:lang w:val="tr-TR"/>
        </w:rPr>
        <w:fldChar w:fldCharType="end"/>
      </w:r>
    </w:p>
    <w:p w:rsidR="00BD4469" w:rsidRDefault="00BD4469" w:rsidP="00BD4469">
      <w:pPr>
        <w:rPr>
          <w:rFonts w:ascii="Calibri" w:hAnsi="Calibri"/>
          <w:lang w:val="tr-TR"/>
        </w:rPr>
      </w:pPr>
      <w:r w:rsidRPr="00E3766F">
        <w:rPr>
          <w:rFonts w:ascii="Calibri" w:hAnsi="Calibri"/>
          <w:b/>
          <w:lang w:val="tr-TR"/>
        </w:rPr>
        <w:t>IMDB Notu</w:t>
      </w:r>
      <w:r>
        <w:rPr>
          <w:rFonts w:ascii="Calibri" w:hAnsi="Calibri"/>
          <w:lang w:val="tr-TR"/>
        </w:rPr>
        <w:t xml:space="preserve">: </w:t>
      </w:r>
      <w:r w:rsidR="003C6ADE">
        <w:rPr>
          <w:rFonts w:ascii="Calibri" w:hAnsi="Calibri"/>
          <w:lang w:val="tr-TR"/>
        </w:rPr>
        <w:t>7.4</w:t>
      </w:r>
    </w:p>
    <w:p w:rsidR="00BD4469" w:rsidRDefault="00BD4469" w:rsidP="00BD4469">
      <w:pPr>
        <w:rPr>
          <w:rFonts w:ascii="Calibri" w:hAnsi="Calibri"/>
          <w:lang w:val="tr-TR"/>
        </w:rPr>
      </w:pPr>
      <w:r w:rsidRPr="00E3766F">
        <w:rPr>
          <w:rFonts w:ascii="Calibri" w:hAnsi="Calibri"/>
          <w:b/>
          <w:lang w:val="tr-TR"/>
        </w:rPr>
        <w:t>Türü</w:t>
      </w:r>
      <w:r>
        <w:rPr>
          <w:rFonts w:ascii="Calibri" w:hAnsi="Calibri"/>
          <w:lang w:val="tr-TR"/>
        </w:rPr>
        <w:t xml:space="preserve">: </w:t>
      </w:r>
      <w:hyperlink r:id="rId11" w:tooltip="Dram Filmleri" w:history="1">
        <w:r w:rsidR="00CC20FA" w:rsidRPr="00CC20FA">
          <w:rPr>
            <w:rFonts w:ascii="Calibri" w:hAnsi="Calibri"/>
            <w:lang w:val="tr-TR"/>
          </w:rPr>
          <w:t>Dram</w:t>
        </w:r>
      </w:hyperlink>
      <w:r w:rsidR="00CC20FA" w:rsidRPr="00CC20FA">
        <w:rPr>
          <w:rFonts w:ascii="Calibri" w:hAnsi="Calibri"/>
          <w:lang w:val="tr-TR"/>
        </w:rPr>
        <w:t xml:space="preserve">, </w:t>
      </w:r>
      <w:hyperlink r:id="rId12" w:tooltip="Romantik Filmleri" w:history="1">
        <w:r w:rsidR="00CC20FA" w:rsidRPr="00CC20FA">
          <w:rPr>
            <w:rFonts w:ascii="Calibri" w:hAnsi="Calibri"/>
            <w:lang w:val="tr-TR"/>
          </w:rPr>
          <w:t>Romantik</w:t>
        </w:r>
      </w:hyperlink>
    </w:p>
    <w:p w:rsidR="00BD4469" w:rsidRDefault="00BD4469" w:rsidP="00BD4469">
      <w:pPr>
        <w:rPr>
          <w:rFonts w:ascii="Calibri" w:hAnsi="Calibri"/>
          <w:lang w:val="tr-TR"/>
        </w:rPr>
      </w:pPr>
      <w:r w:rsidRPr="00E3766F">
        <w:rPr>
          <w:rFonts w:ascii="Calibri" w:hAnsi="Calibri"/>
          <w:b/>
          <w:lang w:val="tr-TR"/>
        </w:rPr>
        <w:t>Süre</w:t>
      </w:r>
      <w:r>
        <w:rPr>
          <w:rFonts w:ascii="Calibri" w:hAnsi="Calibri"/>
          <w:lang w:val="tr-TR"/>
        </w:rPr>
        <w:t xml:space="preserve">: </w:t>
      </w:r>
      <w:r w:rsidR="0034646F">
        <w:rPr>
          <w:rFonts w:ascii="Calibri" w:hAnsi="Calibri"/>
          <w:lang w:val="tr-TR"/>
        </w:rPr>
        <w:t>1</w:t>
      </w:r>
      <w:r w:rsidR="000C3BE0">
        <w:rPr>
          <w:rFonts w:ascii="Calibri" w:hAnsi="Calibri"/>
          <w:lang w:val="tr-TR"/>
        </w:rPr>
        <w:t>s</w:t>
      </w:r>
      <w:r w:rsidR="0034646F">
        <w:rPr>
          <w:rFonts w:ascii="Calibri" w:hAnsi="Calibri"/>
          <w:lang w:val="tr-TR"/>
        </w:rPr>
        <w:t>49dk</w:t>
      </w:r>
    </w:p>
    <w:p w:rsidR="00450E80" w:rsidRDefault="00450E80" w:rsidP="00BD4469">
      <w:pPr>
        <w:rPr>
          <w:rFonts w:ascii="Calibri" w:hAnsi="Calibri"/>
          <w:lang w:val="tr-TR"/>
        </w:rPr>
      </w:pPr>
    </w:p>
    <w:p w:rsidR="00D04BAD" w:rsidRDefault="004275C9" w:rsidP="00D04BAD">
      <w:r>
        <w:t xml:space="preserve">6 </w:t>
      </w:r>
      <w:proofErr w:type="spellStart"/>
      <w:r>
        <w:t>dalda</w:t>
      </w:r>
      <w:proofErr w:type="spellEnd"/>
      <w:r>
        <w:t xml:space="preserve"> Oscar </w:t>
      </w:r>
      <w:proofErr w:type="spellStart"/>
      <w:r>
        <w:t>ödülüne</w:t>
      </w:r>
      <w:proofErr w:type="spellEnd"/>
      <w:r>
        <w:t xml:space="preserve"> </w:t>
      </w:r>
      <w:proofErr w:type="spellStart"/>
      <w:r>
        <w:t>layık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senaryo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Altın</w:t>
      </w:r>
      <w:proofErr w:type="spellEnd"/>
      <w:r>
        <w:t xml:space="preserve"> </w:t>
      </w:r>
      <w:proofErr w:type="spellStart"/>
      <w:r>
        <w:t>Küre</w:t>
      </w:r>
      <w:proofErr w:type="spellEnd"/>
      <w:r>
        <w:t xml:space="preserve"> </w:t>
      </w:r>
      <w:proofErr w:type="spellStart"/>
      <w:r>
        <w:t>ödülü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, </w:t>
      </w:r>
      <w:proofErr w:type="spellStart"/>
      <w:r>
        <w:t>başrollerinde</w:t>
      </w:r>
      <w:proofErr w:type="spellEnd"/>
      <w:r>
        <w:t xml:space="preserve"> 2 Oscar </w:t>
      </w:r>
      <w:proofErr w:type="spellStart"/>
      <w:r>
        <w:t>ödüllü</w:t>
      </w:r>
      <w:proofErr w:type="spellEnd"/>
      <w:r>
        <w:t xml:space="preserve"> George </w:t>
      </w:r>
      <w:proofErr w:type="spellStart"/>
      <w:r>
        <w:t>Clooney’in</w:t>
      </w:r>
      <w:proofErr w:type="spellEnd"/>
      <w:r>
        <w:t xml:space="preserve"> </w:t>
      </w:r>
      <w:proofErr w:type="spellStart"/>
      <w:r>
        <w:t>oynadığı</w:t>
      </w:r>
      <w:proofErr w:type="spellEnd"/>
      <w:r>
        <w:t xml:space="preserve"> </w:t>
      </w:r>
      <w:proofErr w:type="spellStart"/>
      <w:r>
        <w:t>Aklı</w:t>
      </w:r>
      <w:proofErr w:type="spellEnd"/>
      <w:r>
        <w:t xml:space="preserve"> </w:t>
      </w:r>
      <w:proofErr w:type="spellStart"/>
      <w:r>
        <w:t>Hava’da</w:t>
      </w:r>
      <w:proofErr w:type="spellEnd"/>
      <w:r>
        <w:t>,</w:t>
      </w:r>
      <w:r w:rsidRPr="004275C9">
        <w:t xml:space="preserve"> </w:t>
      </w:r>
      <w:proofErr w:type="spellStart"/>
      <w:r>
        <w:t>şifresiz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Türkçe</w:t>
      </w:r>
      <w:proofErr w:type="spellEnd"/>
      <w:r>
        <w:t xml:space="preserve"> </w:t>
      </w:r>
      <w:proofErr w:type="spellStart"/>
      <w:r>
        <w:t>dublajlı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Sony Channel </w:t>
      </w:r>
      <w:proofErr w:type="spellStart"/>
      <w:r>
        <w:t>ekranlarında</w:t>
      </w:r>
      <w:proofErr w:type="spellEnd"/>
      <w:r>
        <w:t>.</w:t>
      </w:r>
    </w:p>
    <w:p w:rsidR="00450E80" w:rsidRDefault="00450E80" w:rsidP="00D04BAD"/>
    <w:p w:rsidR="00E3766F" w:rsidRDefault="00E3766F" w:rsidP="00E3766F">
      <w:pPr>
        <w:rPr>
          <w:rFonts w:ascii="Calibri" w:hAnsi="Calibri"/>
          <w:u w:val="single"/>
          <w:lang w:val="tr-TR"/>
        </w:rPr>
      </w:pPr>
      <w:r w:rsidRPr="00E3766F">
        <w:rPr>
          <w:rFonts w:ascii="Calibri" w:hAnsi="Calibri"/>
          <w:b/>
          <w:u w:val="single"/>
          <w:lang w:val="tr-TR"/>
        </w:rPr>
        <w:t>Özet</w:t>
      </w:r>
      <w:r w:rsidRPr="00E3766F">
        <w:rPr>
          <w:rFonts w:ascii="Calibri" w:hAnsi="Calibri"/>
          <w:u w:val="single"/>
          <w:lang w:val="tr-TR"/>
        </w:rPr>
        <w:t xml:space="preserve">: </w:t>
      </w:r>
    </w:p>
    <w:p w:rsidR="00450E80" w:rsidRPr="00E3766F" w:rsidRDefault="00450E80" w:rsidP="00E3766F">
      <w:pPr>
        <w:rPr>
          <w:rFonts w:ascii="Calibri" w:hAnsi="Calibri"/>
          <w:u w:val="single"/>
          <w:lang w:val="tr-TR"/>
        </w:rPr>
      </w:pPr>
    </w:p>
    <w:p w:rsidR="000F090B" w:rsidRDefault="000F090B" w:rsidP="000F090B">
      <w:proofErr w:type="spellStart"/>
      <w:r>
        <w:t>Tüm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uçaklarda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,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bütçesini</w:t>
      </w:r>
      <w:proofErr w:type="spellEnd"/>
      <w:r>
        <w:t xml:space="preserve"> </w:t>
      </w:r>
      <w:proofErr w:type="spellStart"/>
      <w:r>
        <w:t>küçültmesi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beklenmedik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bulur</w:t>
      </w:r>
      <w:proofErr w:type="spellEnd"/>
      <w:r>
        <w:t xml:space="preserve">. </w:t>
      </w:r>
    </w:p>
    <w:p w:rsidR="000F090B" w:rsidRPr="006900DB" w:rsidRDefault="000F090B" w:rsidP="000F090B">
      <w:r>
        <w:t xml:space="preserve">Ryan Bingham, </w:t>
      </w:r>
      <w:proofErr w:type="spellStart"/>
      <w:r>
        <w:t>yıllardır</w:t>
      </w:r>
      <w:proofErr w:type="spellEnd"/>
      <w:r>
        <w:t xml:space="preserve"> </w:t>
      </w:r>
      <w:proofErr w:type="spellStart"/>
      <w:r>
        <w:t>ulaşmaya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5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uçuş</w:t>
      </w:r>
      <w:proofErr w:type="spellEnd"/>
      <w:r>
        <w:t xml:space="preserve"> </w:t>
      </w:r>
      <w:proofErr w:type="spellStart"/>
      <w:r>
        <w:t>mili</w:t>
      </w:r>
      <w:proofErr w:type="spellEnd"/>
      <w:r>
        <w:t xml:space="preserve"> </w:t>
      </w:r>
      <w:proofErr w:type="spellStart"/>
      <w:r>
        <w:t>hedefine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üzereyken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tasarruf</w:t>
      </w:r>
      <w:proofErr w:type="spellEnd"/>
      <w:r>
        <w:t xml:space="preserve"> </w:t>
      </w:r>
      <w:proofErr w:type="spellStart"/>
      <w:r>
        <w:t>önlemlerini</w:t>
      </w:r>
      <w:proofErr w:type="spellEnd"/>
      <w:r>
        <w:t xml:space="preserve"> </w:t>
      </w:r>
      <w:proofErr w:type="spellStart"/>
      <w:r>
        <w:t>gerekçe</w:t>
      </w:r>
      <w:proofErr w:type="spellEnd"/>
      <w:r>
        <w:t xml:space="preserve"> </w:t>
      </w:r>
      <w:proofErr w:type="spellStart"/>
      <w:r>
        <w:t>göstererek</w:t>
      </w:r>
      <w:proofErr w:type="spellEnd"/>
      <w:r>
        <w:t xml:space="preserve">,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ofisten</w:t>
      </w:r>
      <w:proofErr w:type="spellEnd"/>
      <w:r>
        <w:t xml:space="preserve"> </w:t>
      </w:r>
      <w:proofErr w:type="spellStart"/>
      <w:r>
        <w:t>işlerini</w:t>
      </w:r>
      <w:proofErr w:type="spellEnd"/>
      <w:r>
        <w:t xml:space="preserve"> </w:t>
      </w:r>
      <w:proofErr w:type="spellStart"/>
      <w:r>
        <w:t>yürütmesi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söyler</w:t>
      </w:r>
      <w:proofErr w:type="spellEnd"/>
      <w:r>
        <w:t xml:space="preserve">.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hayatına</w:t>
      </w:r>
      <w:proofErr w:type="spellEnd"/>
      <w:r>
        <w:t xml:space="preserve"> </w:t>
      </w:r>
      <w:proofErr w:type="spellStart"/>
      <w:r>
        <w:t>alışması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olmayacaktır</w:t>
      </w:r>
      <w:proofErr w:type="spellEnd"/>
      <w:r>
        <w:t xml:space="preserve">. </w:t>
      </w:r>
    </w:p>
    <w:p w:rsidR="00004D28" w:rsidRPr="006900DB" w:rsidRDefault="00004D28" w:rsidP="00004D28">
      <w:r w:rsidRPr="00F44E69">
        <w:rPr>
          <w:rFonts w:eastAsia="Times New Roman" w:cstheme="minorHAnsi"/>
          <w:color w:val="000000"/>
          <w:lang w:eastAsia="tr-TR"/>
        </w:rPr>
        <w:t xml:space="preserve"> </w:t>
      </w:r>
    </w:p>
    <w:p w:rsidR="00E14FAE" w:rsidRPr="00831397" w:rsidRDefault="00E14FAE" w:rsidP="00975AE6">
      <w:pPr>
        <w:ind w:left="3600" w:firstLine="720"/>
        <w:rPr>
          <w:rFonts w:ascii="Calibri" w:hAnsi="Calibri"/>
          <w:b/>
          <w:u w:val="single"/>
          <w:lang w:val="tr-TR"/>
        </w:rPr>
      </w:pPr>
      <w:r w:rsidRPr="00831397">
        <w:rPr>
          <w:rFonts w:ascii="Calibri" w:hAnsi="Calibri"/>
          <w:b/>
          <w:u w:val="single"/>
          <w:lang w:val="tr-TR"/>
        </w:rPr>
        <w:t>İletişim İçin</w:t>
      </w:r>
    </w:p>
    <w:p w:rsidR="000C3F47" w:rsidRDefault="000C3F47" w:rsidP="00E14FAE">
      <w:pPr>
        <w:pStyle w:val="AralkYok"/>
        <w:jc w:val="center"/>
        <w:rPr>
          <w:rFonts w:ascii="Calibri" w:eastAsia="Times" w:hAnsi="Calibri"/>
          <w:iCs/>
        </w:rPr>
      </w:pPr>
      <w:r>
        <w:rPr>
          <w:rFonts w:ascii="Calibri" w:eastAsia="Times" w:hAnsi="Calibri"/>
          <w:iCs/>
        </w:rPr>
        <w:t xml:space="preserve">Excel </w:t>
      </w:r>
      <w:proofErr w:type="spellStart"/>
      <w:r>
        <w:rPr>
          <w:rFonts w:ascii="Calibri" w:eastAsia="Times" w:hAnsi="Calibri"/>
          <w:iCs/>
        </w:rPr>
        <w:t>İletişim</w:t>
      </w:r>
      <w:proofErr w:type="spellEnd"/>
      <w:r>
        <w:rPr>
          <w:rFonts w:ascii="Calibri" w:eastAsia="Times" w:hAnsi="Calibri"/>
          <w:iCs/>
        </w:rPr>
        <w:t xml:space="preserve"> </w:t>
      </w:r>
      <w:proofErr w:type="spellStart"/>
      <w:r>
        <w:rPr>
          <w:rFonts w:ascii="Calibri" w:eastAsia="Times" w:hAnsi="Calibri"/>
          <w:iCs/>
        </w:rPr>
        <w:t>ve</w:t>
      </w:r>
      <w:proofErr w:type="spellEnd"/>
      <w:r>
        <w:rPr>
          <w:rFonts w:ascii="Calibri" w:eastAsia="Times" w:hAnsi="Calibri"/>
          <w:iCs/>
        </w:rPr>
        <w:t xml:space="preserve"> </w:t>
      </w:r>
      <w:proofErr w:type="spellStart"/>
      <w:r>
        <w:rPr>
          <w:rFonts w:ascii="Calibri" w:eastAsia="Times" w:hAnsi="Calibri"/>
          <w:iCs/>
        </w:rPr>
        <w:t>Algı</w:t>
      </w:r>
      <w:proofErr w:type="spellEnd"/>
      <w:r>
        <w:rPr>
          <w:rFonts w:ascii="Calibri" w:eastAsia="Times" w:hAnsi="Calibri"/>
          <w:iCs/>
        </w:rPr>
        <w:t xml:space="preserve"> </w:t>
      </w:r>
      <w:proofErr w:type="spellStart"/>
      <w:r>
        <w:rPr>
          <w:rFonts w:ascii="Calibri" w:eastAsia="Times" w:hAnsi="Calibri"/>
          <w:iCs/>
        </w:rPr>
        <w:t>Yönetimi</w:t>
      </w:r>
      <w:proofErr w:type="spellEnd"/>
    </w:p>
    <w:p w:rsidR="00E14FAE" w:rsidRPr="00505086" w:rsidRDefault="0012114B" w:rsidP="00E14FAE">
      <w:pPr>
        <w:pStyle w:val="AralkYok"/>
        <w:jc w:val="center"/>
        <w:rPr>
          <w:rFonts w:ascii="Calibri" w:eastAsia="Times" w:hAnsi="Calibri"/>
          <w:iCs/>
        </w:rPr>
      </w:pPr>
      <w:proofErr w:type="spellStart"/>
      <w:r>
        <w:rPr>
          <w:rFonts w:ascii="Calibri" w:eastAsia="Times" w:hAnsi="Calibri"/>
          <w:iCs/>
        </w:rPr>
        <w:t>Doğan</w:t>
      </w:r>
      <w:proofErr w:type="spellEnd"/>
      <w:r>
        <w:rPr>
          <w:rFonts w:ascii="Calibri" w:eastAsia="Times" w:hAnsi="Calibri"/>
          <w:iCs/>
        </w:rPr>
        <w:t xml:space="preserve"> FIRAT</w:t>
      </w:r>
    </w:p>
    <w:p w:rsidR="00E14FAE" w:rsidRPr="00505086" w:rsidRDefault="009F3428" w:rsidP="00E14FAE">
      <w:pPr>
        <w:pStyle w:val="AralkYok"/>
        <w:jc w:val="center"/>
        <w:rPr>
          <w:rFonts w:ascii="Calibri" w:hAnsi="Calibri"/>
        </w:rPr>
      </w:pPr>
      <w:hyperlink r:id="rId13" w:history="1">
        <w:r w:rsidR="0012114B" w:rsidRPr="00BC2FEC">
          <w:rPr>
            <w:rStyle w:val="Kpr"/>
            <w:rFonts w:ascii="Calibri" w:hAnsi="Calibri"/>
          </w:rPr>
          <w:t>dogan.firat@excel.com.tr</w:t>
        </w:r>
      </w:hyperlink>
      <w:r w:rsidR="00E14FAE" w:rsidRPr="00505086">
        <w:rPr>
          <w:rFonts w:ascii="Calibri" w:hAnsi="Calibri"/>
        </w:rPr>
        <w:t xml:space="preserve"> </w:t>
      </w:r>
    </w:p>
    <w:p w:rsidR="0012114B" w:rsidRPr="00505086" w:rsidRDefault="0012114B" w:rsidP="00E14FAE">
      <w:pPr>
        <w:pStyle w:val="AralkYok"/>
        <w:jc w:val="center"/>
        <w:rPr>
          <w:rFonts w:ascii="Calibri" w:hAnsi="Calibri"/>
        </w:rPr>
      </w:pPr>
      <w:r w:rsidRPr="0012114B">
        <w:rPr>
          <w:rFonts w:ascii="Calibri" w:hAnsi="Calibri"/>
        </w:rPr>
        <w:t>0530 879 02 93</w:t>
      </w:r>
    </w:p>
    <w:p w:rsidR="00465B4C" w:rsidRPr="00505086" w:rsidRDefault="00465B4C" w:rsidP="00465B4C">
      <w:pPr>
        <w:rPr>
          <w:lang w:val="tr-TR"/>
        </w:rPr>
      </w:pPr>
    </w:p>
    <w:p w:rsidR="00E14FAE" w:rsidRPr="00505086" w:rsidRDefault="00E14FAE" w:rsidP="00E14FAE">
      <w:pPr>
        <w:rPr>
          <w:rFonts w:cs="Cambria"/>
          <w:sz w:val="38"/>
          <w:szCs w:val="38"/>
          <w:lang w:val="tr-TR" w:eastAsia="ja-JP"/>
        </w:rPr>
      </w:pPr>
    </w:p>
    <w:p w:rsidR="00AB2CAD" w:rsidRDefault="00AB2CAD"/>
    <w:sectPr w:rsidR="00AB2CAD" w:rsidSect="009A094A">
      <w:pgSz w:w="11900" w:h="16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charset w:val="00"/>
    <w:family w:val="auto"/>
    <w:pitch w:val="variable"/>
    <w:sig w:usb0="00000001" w:usb1="5000205B" w:usb2="00000000" w:usb3="00000000" w:csb0="0000009F" w:csb1="00000000"/>
  </w:font>
  <w:font w:name="Effra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F3651"/>
    <w:multiLevelType w:val="multilevel"/>
    <w:tmpl w:val="E2BC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094A"/>
    <w:rsid w:val="00004D28"/>
    <w:rsid w:val="000448E0"/>
    <w:rsid w:val="00056DA1"/>
    <w:rsid w:val="00056EF6"/>
    <w:rsid w:val="00060A84"/>
    <w:rsid w:val="00070ADB"/>
    <w:rsid w:val="0007124B"/>
    <w:rsid w:val="000800B2"/>
    <w:rsid w:val="00082548"/>
    <w:rsid w:val="000842E7"/>
    <w:rsid w:val="00085F16"/>
    <w:rsid w:val="00091937"/>
    <w:rsid w:val="000B19FE"/>
    <w:rsid w:val="000B1AB1"/>
    <w:rsid w:val="000C3BE0"/>
    <w:rsid w:val="000C3F47"/>
    <w:rsid w:val="000C4C50"/>
    <w:rsid w:val="000F090B"/>
    <w:rsid w:val="000F2C11"/>
    <w:rsid w:val="00111CFC"/>
    <w:rsid w:val="0012114B"/>
    <w:rsid w:val="00132C0F"/>
    <w:rsid w:val="00132F9C"/>
    <w:rsid w:val="001345F7"/>
    <w:rsid w:val="00163701"/>
    <w:rsid w:val="00163768"/>
    <w:rsid w:val="00167861"/>
    <w:rsid w:val="00172F03"/>
    <w:rsid w:val="00182AB5"/>
    <w:rsid w:val="00187D97"/>
    <w:rsid w:val="00194EEF"/>
    <w:rsid w:val="00197FDF"/>
    <w:rsid w:val="001D037F"/>
    <w:rsid w:val="001D27C4"/>
    <w:rsid w:val="001D5429"/>
    <w:rsid w:val="001E5BC5"/>
    <w:rsid w:val="00213390"/>
    <w:rsid w:val="00213F15"/>
    <w:rsid w:val="0023665A"/>
    <w:rsid w:val="002378EC"/>
    <w:rsid w:val="00264C66"/>
    <w:rsid w:val="00272B02"/>
    <w:rsid w:val="00281706"/>
    <w:rsid w:val="00282246"/>
    <w:rsid w:val="002B55BE"/>
    <w:rsid w:val="002C49F1"/>
    <w:rsid w:val="002C4AB6"/>
    <w:rsid w:val="002F5519"/>
    <w:rsid w:val="00304B39"/>
    <w:rsid w:val="003114F5"/>
    <w:rsid w:val="00312E32"/>
    <w:rsid w:val="0033419D"/>
    <w:rsid w:val="0034646F"/>
    <w:rsid w:val="00360D10"/>
    <w:rsid w:val="0036509A"/>
    <w:rsid w:val="0036642B"/>
    <w:rsid w:val="00382FAC"/>
    <w:rsid w:val="0039218E"/>
    <w:rsid w:val="003A21A1"/>
    <w:rsid w:val="003B4A3A"/>
    <w:rsid w:val="003B72D7"/>
    <w:rsid w:val="003C6A55"/>
    <w:rsid w:val="003C6ADE"/>
    <w:rsid w:val="003E65C1"/>
    <w:rsid w:val="003F32DA"/>
    <w:rsid w:val="00413BB3"/>
    <w:rsid w:val="00413E0B"/>
    <w:rsid w:val="004214B5"/>
    <w:rsid w:val="004275C9"/>
    <w:rsid w:val="00450E80"/>
    <w:rsid w:val="00465B4C"/>
    <w:rsid w:val="004903B9"/>
    <w:rsid w:val="004958F2"/>
    <w:rsid w:val="004A5340"/>
    <w:rsid w:val="004C3DC1"/>
    <w:rsid w:val="004D025F"/>
    <w:rsid w:val="0051219D"/>
    <w:rsid w:val="0051287A"/>
    <w:rsid w:val="0052256D"/>
    <w:rsid w:val="00536C42"/>
    <w:rsid w:val="00551CD3"/>
    <w:rsid w:val="005879D7"/>
    <w:rsid w:val="00592E17"/>
    <w:rsid w:val="00595C81"/>
    <w:rsid w:val="005A3244"/>
    <w:rsid w:val="005B315E"/>
    <w:rsid w:val="005F2FDA"/>
    <w:rsid w:val="00617BDB"/>
    <w:rsid w:val="00621649"/>
    <w:rsid w:val="006422A9"/>
    <w:rsid w:val="00646B11"/>
    <w:rsid w:val="006526ED"/>
    <w:rsid w:val="006618D3"/>
    <w:rsid w:val="00661F81"/>
    <w:rsid w:val="00676866"/>
    <w:rsid w:val="00676BBE"/>
    <w:rsid w:val="006C5BBC"/>
    <w:rsid w:val="006F3A00"/>
    <w:rsid w:val="006F682D"/>
    <w:rsid w:val="006F7681"/>
    <w:rsid w:val="007061BA"/>
    <w:rsid w:val="007125B1"/>
    <w:rsid w:val="007155F6"/>
    <w:rsid w:val="00715623"/>
    <w:rsid w:val="00730D12"/>
    <w:rsid w:val="0075215E"/>
    <w:rsid w:val="0075517B"/>
    <w:rsid w:val="00767C9E"/>
    <w:rsid w:val="00776002"/>
    <w:rsid w:val="00792CC8"/>
    <w:rsid w:val="007A5C7D"/>
    <w:rsid w:val="007B337F"/>
    <w:rsid w:val="007B39F2"/>
    <w:rsid w:val="007B5844"/>
    <w:rsid w:val="007B5C31"/>
    <w:rsid w:val="007C34A5"/>
    <w:rsid w:val="00817F08"/>
    <w:rsid w:val="00831397"/>
    <w:rsid w:val="0083528E"/>
    <w:rsid w:val="008424DB"/>
    <w:rsid w:val="008445CE"/>
    <w:rsid w:val="008526FC"/>
    <w:rsid w:val="008549B6"/>
    <w:rsid w:val="00872325"/>
    <w:rsid w:val="00880B79"/>
    <w:rsid w:val="00880C42"/>
    <w:rsid w:val="008C73BD"/>
    <w:rsid w:val="008E38E4"/>
    <w:rsid w:val="008F0A3B"/>
    <w:rsid w:val="00900D78"/>
    <w:rsid w:val="009028E5"/>
    <w:rsid w:val="009044CA"/>
    <w:rsid w:val="0091473F"/>
    <w:rsid w:val="009222AC"/>
    <w:rsid w:val="00975AE6"/>
    <w:rsid w:val="009820B3"/>
    <w:rsid w:val="009844BD"/>
    <w:rsid w:val="00990CE6"/>
    <w:rsid w:val="009A094A"/>
    <w:rsid w:val="009B07AB"/>
    <w:rsid w:val="009B3062"/>
    <w:rsid w:val="009C64C1"/>
    <w:rsid w:val="009F3240"/>
    <w:rsid w:val="009F3428"/>
    <w:rsid w:val="009F68E6"/>
    <w:rsid w:val="00A05302"/>
    <w:rsid w:val="00A076D3"/>
    <w:rsid w:val="00A13F07"/>
    <w:rsid w:val="00A3097C"/>
    <w:rsid w:val="00A33E20"/>
    <w:rsid w:val="00A37520"/>
    <w:rsid w:val="00A51621"/>
    <w:rsid w:val="00A55A10"/>
    <w:rsid w:val="00A63C4F"/>
    <w:rsid w:val="00A75E76"/>
    <w:rsid w:val="00AB04C6"/>
    <w:rsid w:val="00AB05C3"/>
    <w:rsid w:val="00AB1672"/>
    <w:rsid w:val="00AB2CAD"/>
    <w:rsid w:val="00AE0CE7"/>
    <w:rsid w:val="00AF43D1"/>
    <w:rsid w:val="00B227D3"/>
    <w:rsid w:val="00B408EE"/>
    <w:rsid w:val="00B417AD"/>
    <w:rsid w:val="00B47075"/>
    <w:rsid w:val="00B47965"/>
    <w:rsid w:val="00B618AF"/>
    <w:rsid w:val="00B66738"/>
    <w:rsid w:val="00B74B14"/>
    <w:rsid w:val="00B85990"/>
    <w:rsid w:val="00B865D8"/>
    <w:rsid w:val="00B930C7"/>
    <w:rsid w:val="00BB4EF3"/>
    <w:rsid w:val="00BD42A0"/>
    <w:rsid w:val="00BD4469"/>
    <w:rsid w:val="00BE32B2"/>
    <w:rsid w:val="00BF1068"/>
    <w:rsid w:val="00C0285E"/>
    <w:rsid w:val="00C0296C"/>
    <w:rsid w:val="00C105E0"/>
    <w:rsid w:val="00C16366"/>
    <w:rsid w:val="00C30E63"/>
    <w:rsid w:val="00C37DDA"/>
    <w:rsid w:val="00C55D0F"/>
    <w:rsid w:val="00C94F76"/>
    <w:rsid w:val="00CA1632"/>
    <w:rsid w:val="00CA1993"/>
    <w:rsid w:val="00CA57B9"/>
    <w:rsid w:val="00CB14FB"/>
    <w:rsid w:val="00CB54B5"/>
    <w:rsid w:val="00CB6F65"/>
    <w:rsid w:val="00CC20FA"/>
    <w:rsid w:val="00CC3EE1"/>
    <w:rsid w:val="00D04BAD"/>
    <w:rsid w:val="00D16AD0"/>
    <w:rsid w:val="00D422E0"/>
    <w:rsid w:val="00D44844"/>
    <w:rsid w:val="00D527F2"/>
    <w:rsid w:val="00D53E0C"/>
    <w:rsid w:val="00DA4D4C"/>
    <w:rsid w:val="00DA76D0"/>
    <w:rsid w:val="00DA791E"/>
    <w:rsid w:val="00DB1EF8"/>
    <w:rsid w:val="00DB6229"/>
    <w:rsid w:val="00DD7469"/>
    <w:rsid w:val="00DF32C6"/>
    <w:rsid w:val="00E0549E"/>
    <w:rsid w:val="00E114E3"/>
    <w:rsid w:val="00E14FAE"/>
    <w:rsid w:val="00E216AF"/>
    <w:rsid w:val="00E3272A"/>
    <w:rsid w:val="00E3766F"/>
    <w:rsid w:val="00E9015C"/>
    <w:rsid w:val="00EB5025"/>
    <w:rsid w:val="00EC343F"/>
    <w:rsid w:val="00EC64B1"/>
    <w:rsid w:val="00EC7082"/>
    <w:rsid w:val="00ED6C10"/>
    <w:rsid w:val="00EE06C9"/>
    <w:rsid w:val="00EE33C0"/>
    <w:rsid w:val="00F159CB"/>
    <w:rsid w:val="00F27FFA"/>
    <w:rsid w:val="00F56C2A"/>
    <w:rsid w:val="00F60C08"/>
    <w:rsid w:val="00F60FB6"/>
    <w:rsid w:val="00F64918"/>
    <w:rsid w:val="00F64C5C"/>
    <w:rsid w:val="00F72785"/>
    <w:rsid w:val="00F86374"/>
    <w:rsid w:val="00F97B79"/>
    <w:rsid w:val="00FA4114"/>
    <w:rsid w:val="00FA5750"/>
    <w:rsid w:val="00FA734C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0257EB-4BF5-4362-ADDC-0CB7EEE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5E0"/>
  </w:style>
  <w:style w:type="paragraph" w:styleId="Balk1">
    <w:name w:val="heading 1"/>
    <w:basedOn w:val="Normal"/>
    <w:link w:val="Balk1Char"/>
    <w:uiPriority w:val="9"/>
    <w:qFormat/>
    <w:rsid w:val="00EB50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rsid w:val="00AB2CAD"/>
  </w:style>
  <w:style w:type="paragraph" w:customStyle="1" w:styleId="SenderAddress">
    <w:name w:val="Sender Address"/>
    <w:uiPriority w:val="2"/>
    <w:rsid w:val="00AB2CAD"/>
    <w:rPr>
      <w:color w:val="5B9BD5" w:themeColor="accent1"/>
      <w:sz w:val="18"/>
      <w:szCs w:val="22"/>
    </w:rPr>
  </w:style>
  <w:style w:type="paragraph" w:styleId="Kapan">
    <w:name w:val="Closing"/>
    <w:basedOn w:val="Normal"/>
    <w:link w:val="KapanChar"/>
    <w:uiPriority w:val="5"/>
    <w:unhideWhenUsed/>
    <w:rsid w:val="00AB2CAD"/>
    <w:pPr>
      <w:spacing w:before="480" w:after="960" w:line="276" w:lineRule="auto"/>
      <w:contextualSpacing/>
    </w:pPr>
    <w:rPr>
      <w:rFonts w:eastAsiaTheme="minorEastAsia"/>
      <w:sz w:val="22"/>
      <w:szCs w:val="22"/>
    </w:rPr>
  </w:style>
  <w:style w:type="character" w:customStyle="1" w:styleId="KapanChar">
    <w:name w:val="Kapanış Char"/>
    <w:basedOn w:val="VarsaylanParagrafYazTipi"/>
    <w:link w:val="Kapan"/>
    <w:uiPriority w:val="5"/>
    <w:rsid w:val="00AB2CAD"/>
    <w:rPr>
      <w:rFonts w:eastAsiaTheme="minorEastAsia"/>
      <w:sz w:val="22"/>
      <w:szCs w:val="22"/>
    </w:rPr>
  </w:style>
  <w:style w:type="paragraph" w:customStyle="1" w:styleId="RecipientAddress">
    <w:name w:val="Recipient Address"/>
    <w:basedOn w:val="AralkYok"/>
    <w:uiPriority w:val="3"/>
    <w:rsid w:val="00AB2CAD"/>
    <w:pPr>
      <w:spacing w:after="360"/>
      <w:contextualSpacing/>
    </w:pPr>
    <w:rPr>
      <w:rFonts w:eastAsiaTheme="minorEastAsia"/>
      <w:sz w:val="22"/>
      <w:szCs w:val="22"/>
    </w:rPr>
  </w:style>
  <w:style w:type="paragraph" w:styleId="Selamlama">
    <w:name w:val="Salutation"/>
    <w:basedOn w:val="AralkYok"/>
    <w:next w:val="Normal"/>
    <w:link w:val="SelamlamaChar"/>
    <w:uiPriority w:val="4"/>
    <w:unhideWhenUsed/>
    <w:rsid w:val="00AB2CAD"/>
    <w:pPr>
      <w:spacing w:before="480" w:after="320"/>
      <w:contextualSpacing/>
    </w:pPr>
    <w:rPr>
      <w:rFonts w:eastAsiaTheme="minorEastAsia"/>
      <w:b/>
      <w:sz w:val="22"/>
      <w:szCs w:val="22"/>
    </w:rPr>
  </w:style>
  <w:style w:type="character" w:customStyle="1" w:styleId="SelamlamaChar">
    <w:name w:val="Selamlama Char"/>
    <w:basedOn w:val="VarsaylanParagrafYazTipi"/>
    <w:link w:val="Selamlama"/>
    <w:uiPriority w:val="4"/>
    <w:rsid w:val="00AB2CAD"/>
    <w:rPr>
      <w:rFonts w:eastAsiaTheme="minorEastAsia"/>
      <w:b/>
      <w:sz w:val="22"/>
      <w:szCs w:val="22"/>
    </w:rPr>
  </w:style>
  <w:style w:type="paragraph" w:styleId="mza">
    <w:name w:val="Signature"/>
    <w:basedOn w:val="Normal"/>
    <w:link w:val="mzaChar"/>
    <w:uiPriority w:val="99"/>
    <w:unhideWhenUsed/>
    <w:rsid w:val="00AB2CAD"/>
    <w:pPr>
      <w:spacing w:after="200" w:line="276" w:lineRule="auto"/>
      <w:contextualSpacing/>
    </w:pPr>
    <w:rPr>
      <w:rFonts w:eastAsiaTheme="minorEastAsia"/>
      <w:sz w:val="22"/>
      <w:szCs w:val="22"/>
    </w:rPr>
  </w:style>
  <w:style w:type="character" w:customStyle="1" w:styleId="mzaChar">
    <w:name w:val="İmza Char"/>
    <w:basedOn w:val="VarsaylanParagrafYazTipi"/>
    <w:link w:val="mza"/>
    <w:uiPriority w:val="99"/>
    <w:rsid w:val="00AB2CAD"/>
    <w:rPr>
      <w:rFonts w:eastAsiaTheme="minorEastAsia"/>
      <w:sz w:val="22"/>
      <w:szCs w:val="22"/>
    </w:rPr>
  </w:style>
  <w:style w:type="paragraph" w:styleId="AralkYok">
    <w:name w:val="No Spacing"/>
    <w:uiPriority w:val="1"/>
    <w:qFormat/>
    <w:rsid w:val="00AB2CAD"/>
  </w:style>
  <w:style w:type="paragraph" w:styleId="BalonMetni">
    <w:name w:val="Balloon Text"/>
    <w:basedOn w:val="Normal"/>
    <w:link w:val="BalonMetniChar"/>
    <w:uiPriority w:val="99"/>
    <w:semiHidden/>
    <w:unhideWhenUsed/>
    <w:rsid w:val="00A37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5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1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4FAE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9044CA"/>
  </w:style>
  <w:style w:type="character" w:customStyle="1" w:styleId="Balk1Char">
    <w:name w:val="Başlık 1 Char"/>
    <w:basedOn w:val="VarsaylanParagrafYazTipi"/>
    <w:link w:val="Balk1"/>
    <w:uiPriority w:val="9"/>
    <w:rsid w:val="00EB5025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itemprop">
    <w:name w:val="itemprop"/>
    <w:basedOn w:val="VarsaylanParagrafYazTipi"/>
    <w:rsid w:val="00B7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648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emalar.com/sanatci/37293/jason-reitman" TargetMode="External"/><Relationship Id="rId13" Type="http://schemas.openxmlformats.org/officeDocument/2006/relationships/hyperlink" Target="mailto:dogan.firat@excel.com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nemalar.com/sanatci/37293/jason-reitman" TargetMode="External"/><Relationship Id="rId12" Type="http://schemas.openxmlformats.org/officeDocument/2006/relationships/hyperlink" Target="http://www.sinemalar.com/en-iyi-romantik-filml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inemalar.com/en-iyi-dram-filmler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nemalar.com/sanatci/27244/george-cloon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emalar.com/sanatci/26455/sheldon-tur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Sender’s Name</dc:creator>
  <cp:lastModifiedBy>Sadi Cilingir</cp:lastModifiedBy>
  <cp:revision>119</cp:revision>
  <cp:lastPrinted>2017-03-28T11:00:00Z</cp:lastPrinted>
  <dcterms:created xsi:type="dcterms:W3CDTF">2017-06-01T16:12:00Z</dcterms:created>
  <dcterms:modified xsi:type="dcterms:W3CDTF">2017-07-15T22:24:00Z</dcterms:modified>
</cp:coreProperties>
</file>