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3" w:rsidRPr="00D00D30" w:rsidRDefault="00566753" w:rsidP="0063507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00D30">
        <w:rPr>
          <w:rFonts w:ascii="Times New Roman" w:hAnsi="Times New Roman" w:cs="Times New Roman"/>
          <w:b/>
          <w:sz w:val="40"/>
          <w:szCs w:val="40"/>
        </w:rPr>
        <w:t>İçimdeki İnsan</w:t>
      </w: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6753" w:rsidRPr="00D00D30" w:rsidRDefault="00566753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 w:rsidR="00D50A4E">
        <w:rPr>
          <w:rFonts w:ascii="Times New Roman" w:hAnsi="Times New Roman" w:cs="Times New Roman"/>
          <w:sz w:val="24"/>
          <w:szCs w:val="24"/>
        </w:rPr>
        <w:t>27 Mart 2015</w:t>
      </w:r>
    </w:p>
    <w:p w:rsidR="00566753" w:rsidRPr="00D00D30" w:rsidRDefault="00566753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Dağıtım:</w:t>
      </w:r>
      <w:r w:rsidR="00B92C5E"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566753" w:rsidRPr="00D00D30" w:rsidRDefault="00566753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Yapım: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 w:rsidR="00D00D30" w:rsidRPr="00D00D30">
        <w:rPr>
          <w:rFonts w:ascii="Times New Roman" w:hAnsi="Times New Roman" w:cs="Times New Roman"/>
          <w:sz w:val="24"/>
          <w:szCs w:val="24"/>
        </w:rPr>
        <w:t>DE Yapımcılık</w:t>
      </w:r>
    </w:p>
    <w:p w:rsidR="00D00D30" w:rsidRPr="00D00D30" w:rsidRDefault="00D00D30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Yapımcı:</w:t>
      </w:r>
      <w:r w:rsidRPr="00D00D30">
        <w:rPr>
          <w:rFonts w:ascii="Times New Roman" w:hAnsi="Times New Roman" w:cs="Times New Roman"/>
          <w:sz w:val="24"/>
          <w:szCs w:val="24"/>
        </w:rPr>
        <w:t xml:space="preserve"> Aydın Sayman</w:t>
      </w:r>
    </w:p>
    <w:p w:rsidR="00566753" w:rsidRPr="00D00D30" w:rsidRDefault="00566753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Yönetmen:</w:t>
      </w:r>
      <w:r w:rsidRPr="00D00D30">
        <w:rPr>
          <w:rFonts w:ascii="Times New Roman" w:hAnsi="Times New Roman" w:cs="Times New Roman"/>
          <w:sz w:val="24"/>
          <w:szCs w:val="24"/>
        </w:rPr>
        <w:t xml:space="preserve"> Aydın Sayman</w:t>
      </w:r>
    </w:p>
    <w:p w:rsidR="00566753" w:rsidRPr="00D00D30" w:rsidRDefault="00566753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Eser:</w:t>
      </w:r>
      <w:r w:rsidRPr="00D00D30">
        <w:rPr>
          <w:rFonts w:ascii="Times New Roman" w:hAnsi="Times New Roman" w:cs="Times New Roman"/>
          <w:sz w:val="24"/>
          <w:szCs w:val="24"/>
        </w:rPr>
        <w:t xml:space="preserve"> İrfan Yalçın</w:t>
      </w:r>
      <w:r w:rsidR="0063507B" w:rsidRPr="00D00D30">
        <w:rPr>
          <w:rFonts w:ascii="Times New Roman" w:hAnsi="Times New Roman" w:cs="Times New Roman"/>
          <w:sz w:val="24"/>
          <w:szCs w:val="24"/>
        </w:rPr>
        <w:t xml:space="preserve"> </w:t>
      </w:r>
      <w:r w:rsidRPr="00D00D30">
        <w:rPr>
          <w:rFonts w:ascii="Times New Roman" w:hAnsi="Times New Roman" w:cs="Times New Roman"/>
          <w:sz w:val="24"/>
          <w:szCs w:val="24"/>
        </w:rPr>
        <w:t>(</w:t>
      </w:r>
      <w:r w:rsidR="0063507B" w:rsidRPr="00D00D30">
        <w:rPr>
          <w:rFonts w:ascii="Times New Roman" w:hAnsi="Times New Roman" w:cs="Times New Roman"/>
          <w:sz w:val="24"/>
          <w:szCs w:val="24"/>
        </w:rPr>
        <w:t>Fareyi Öldürmek</w:t>
      </w:r>
      <w:r w:rsidRPr="00D00D30">
        <w:rPr>
          <w:rFonts w:ascii="Times New Roman" w:hAnsi="Times New Roman" w:cs="Times New Roman"/>
          <w:sz w:val="24"/>
          <w:szCs w:val="24"/>
        </w:rPr>
        <w:t>)</w:t>
      </w:r>
    </w:p>
    <w:p w:rsidR="0063507B" w:rsidRPr="00D00D30" w:rsidRDefault="00566753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Senaryo:</w:t>
      </w:r>
      <w:r w:rsidRPr="00D00D30">
        <w:rPr>
          <w:rFonts w:ascii="Times New Roman" w:hAnsi="Times New Roman" w:cs="Times New Roman"/>
          <w:sz w:val="24"/>
          <w:szCs w:val="24"/>
        </w:rPr>
        <w:t xml:space="preserve"> Atay Sözer</w:t>
      </w:r>
    </w:p>
    <w:p w:rsidR="00D00D30" w:rsidRPr="00D00D30" w:rsidRDefault="00D00D30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D00D30">
        <w:rPr>
          <w:rFonts w:ascii="Times New Roman" w:hAnsi="Times New Roman" w:cs="Times New Roman"/>
          <w:sz w:val="24"/>
          <w:szCs w:val="24"/>
        </w:rPr>
        <w:t xml:space="preserve"> Eyüp Boz</w:t>
      </w:r>
    </w:p>
    <w:p w:rsidR="00D00D30" w:rsidRPr="00D00D30" w:rsidRDefault="00D00D30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Müzik:</w:t>
      </w:r>
      <w:r w:rsidRPr="00D00D30">
        <w:rPr>
          <w:rFonts w:ascii="Times New Roman" w:hAnsi="Times New Roman" w:cs="Times New Roman"/>
          <w:sz w:val="24"/>
          <w:szCs w:val="24"/>
        </w:rPr>
        <w:t xml:space="preserve"> Can Atilla</w:t>
      </w:r>
    </w:p>
    <w:p w:rsidR="00D00D30" w:rsidRPr="00D00D30" w:rsidRDefault="00D00D30" w:rsidP="00D00D30">
      <w:r w:rsidRPr="00D00D30">
        <w:rPr>
          <w:b/>
        </w:rPr>
        <w:t>Süre:</w:t>
      </w:r>
      <w:r w:rsidRPr="00D00D30">
        <w:t xml:space="preserve"> 100 dk.</w:t>
      </w:r>
    </w:p>
    <w:p w:rsidR="00D00D30" w:rsidRPr="00D00D30" w:rsidRDefault="00D00D30" w:rsidP="00D00D30">
      <w:r w:rsidRPr="00D00D30">
        <w:rPr>
          <w:b/>
        </w:rPr>
        <w:t>Kayıt:</w:t>
      </w:r>
      <w:r w:rsidRPr="00D00D30">
        <w:t xml:space="preserve"> </w:t>
      </w:r>
      <w:proofErr w:type="spellStart"/>
      <w:r w:rsidRPr="00D00D30">
        <w:t>Arri</w:t>
      </w:r>
      <w:proofErr w:type="spellEnd"/>
      <w:r w:rsidRPr="00D00D30">
        <w:t xml:space="preserve"> </w:t>
      </w:r>
      <w:proofErr w:type="spellStart"/>
      <w:r w:rsidRPr="00D00D30">
        <w:t>Alexa</w:t>
      </w:r>
      <w:proofErr w:type="spellEnd"/>
      <w:r w:rsidRPr="00D00D30">
        <w:t xml:space="preserve"> – HD 1 x </w:t>
      </w:r>
      <w:proofErr w:type="gramStart"/>
      <w:r w:rsidRPr="00D00D30">
        <w:t>1:85</w:t>
      </w:r>
      <w:proofErr w:type="gramEnd"/>
    </w:p>
    <w:p w:rsidR="00D00D30" w:rsidRPr="00D00D30" w:rsidRDefault="00566753" w:rsidP="00D00D3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 xml:space="preserve">Oyuncular: 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Sabri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Vedat Erincin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Yazar Nuri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Suavi Eren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Şükran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Füsun Demirel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0D30">
        <w:rPr>
          <w:rFonts w:ascii="Times New Roman" w:hAnsi="Times New Roman" w:cs="Times New Roman"/>
          <w:b/>
          <w:sz w:val="24"/>
          <w:szCs w:val="24"/>
        </w:rPr>
        <w:t>Nejla</w:t>
      </w:r>
      <w:proofErr w:type="spellEnd"/>
      <w:r w:rsidRPr="00D00D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 xml:space="preserve">Şebnem </w:t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Bozoklu</w:t>
      </w:r>
      <w:proofErr w:type="spellEnd"/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Deli Naci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 xml:space="preserve">Macit </w:t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Koper</w:t>
      </w:r>
      <w:proofErr w:type="spellEnd"/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 xml:space="preserve">Yüksel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Menderes Samancılar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Sabahat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Melek Şahin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 xml:space="preserve">Murat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Murat</w:t>
      </w:r>
      <w:proofErr w:type="spellEnd"/>
      <w:r w:rsidRPr="00D00D30">
        <w:rPr>
          <w:rFonts w:ascii="Times New Roman" w:hAnsi="Times New Roman" w:cs="Times New Roman"/>
          <w:sz w:val="24"/>
          <w:szCs w:val="24"/>
        </w:rPr>
        <w:t xml:space="preserve"> Karasu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 xml:space="preserve">Hulusi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Rıza Sönmez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 xml:space="preserve">Ömer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 xml:space="preserve">Timur </w:t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Ölkebaş</w:t>
      </w:r>
      <w:proofErr w:type="spellEnd"/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 xml:space="preserve">Çaycı Ahmet </w:t>
      </w:r>
      <w:r w:rsidRPr="00D00D30">
        <w:rPr>
          <w:rFonts w:ascii="Times New Roman" w:hAnsi="Times New Roman" w:cs="Times New Roman"/>
          <w:sz w:val="24"/>
          <w:szCs w:val="24"/>
        </w:rPr>
        <w:t>Muhlis Asan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Şef Fethi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 xml:space="preserve">Hakan </w:t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Türkşen</w:t>
      </w:r>
      <w:proofErr w:type="spellEnd"/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Tülin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 xml:space="preserve">Seda </w:t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Kızıltoprak</w:t>
      </w:r>
      <w:proofErr w:type="spellEnd"/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Genç Sabri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Ahmet Yaşar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Genç Murat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Onur Demircan</w:t>
      </w:r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 xml:space="preserve">Genç Yazar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 xml:space="preserve">Gürkan </w:t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Güzeyhuz</w:t>
      </w:r>
      <w:proofErr w:type="spellEnd"/>
    </w:p>
    <w:p w:rsidR="00D00D30" w:rsidRPr="00D00D30" w:rsidRDefault="00D00D30" w:rsidP="00D00D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Gülay</w:t>
      </w: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D30">
        <w:rPr>
          <w:rFonts w:ascii="Times New Roman" w:hAnsi="Times New Roman" w:cs="Times New Roman"/>
          <w:sz w:val="24"/>
          <w:szCs w:val="24"/>
        </w:rPr>
        <w:t>Seda Bozkurt</w:t>
      </w:r>
    </w:p>
    <w:p w:rsidR="00D00D30" w:rsidRPr="00D00D30" w:rsidRDefault="00D00D30" w:rsidP="00D00D30"/>
    <w:p w:rsidR="00566753" w:rsidRPr="00D00D30" w:rsidRDefault="00566753" w:rsidP="006350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00D30">
        <w:rPr>
          <w:rFonts w:ascii="Times New Roman" w:hAnsi="Times New Roman" w:cs="Times New Roman"/>
          <w:b/>
          <w:sz w:val="24"/>
          <w:szCs w:val="24"/>
        </w:rPr>
        <w:t>Konu:</w:t>
      </w:r>
    </w:p>
    <w:p w:rsidR="002F7B4B" w:rsidRPr="002F7B4B" w:rsidRDefault="002F7B4B" w:rsidP="002F7B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7B4B" w:rsidRPr="002F7B4B" w:rsidRDefault="002F7B4B" w:rsidP="002F7B4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7B4B">
        <w:rPr>
          <w:rFonts w:ascii="Times New Roman" w:hAnsi="Times New Roman" w:cs="Times New Roman"/>
          <w:sz w:val="24"/>
          <w:szCs w:val="24"/>
        </w:rPr>
        <w:t>Gazeteci-yazar Nuri, uzun yıllar sonra doğup büyüdüğü taşra kentine gelir. Amacı, babadan kalan bir bahçeyi sa</w:t>
      </w:r>
      <w:r>
        <w:rPr>
          <w:rFonts w:ascii="Times New Roman" w:hAnsi="Times New Roman" w:cs="Times New Roman"/>
          <w:sz w:val="24"/>
          <w:szCs w:val="24"/>
        </w:rPr>
        <w:t>tıp İstanbul’a geri dönmektir. Kentte eski arkadaşı Sabri</w:t>
      </w:r>
      <w:r w:rsidRPr="002F7B4B">
        <w:rPr>
          <w:rFonts w:ascii="Times New Roman" w:hAnsi="Times New Roman" w:cs="Times New Roman"/>
          <w:sz w:val="24"/>
          <w:szCs w:val="24"/>
        </w:rPr>
        <w:t xml:space="preserve"> ile karşılaşır. Sabri yıllardır bir devlet dairesinde çalışan sıradan, küçük bir memurdur. Yazar’ı bira</w:t>
      </w:r>
      <w:r>
        <w:rPr>
          <w:rFonts w:ascii="Times New Roman" w:hAnsi="Times New Roman" w:cs="Times New Roman"/>
          <w:sz w:val="24"/>
          <w:szCs w:val="24"/>
        </w:rPr>
        <w:t xml:space="preserve">z soğuk ve tereddütlü karşılar. </w:t>
      </w:r>
      <w:r w:rsidRPr="002F7B4B">
        <w:rPr>
          <w:rFonts w:ascii="Times New Roman" w:hAnsi="Times New Roman" w:cs="Times New Roman"/>
          <w:sz w:val="24"/>
          <w:szCs w:val="24"/>
        </w:rPr>
        <w:t xml:space="preserve">İki eski arkadaşın gençliklerinde pek te mutlu ayrılmadıkları hissedilir. Yazar ise onunla </w:t>
      </w:r>
      <w:r>
        <w:rPr>
          <w:rFonts w:ascii="Times New Roman" w:hAnsi="Times New Roman" w:cs="Times New Roman"/>
          <w:sz w:val="24"/>
          <w:szCs w:val="24"/>
        </w:rPr>
        <w:t xml:space="preserve">buluşup konuşmayı teklif eder. </w:t>
      </w:r>
      <w:r w:rsidRPr="002F7B4B">
        <w:rPr>
          <w:rFonts w:ascii="Times New Roman" w:hAnsi="Times New Roman" w:cs="Times New Roman"/>
          <w:sz w:val="24"/>
          <w:szCs w:val="24"/>
        </w:rPr>
        <w:t>Yazar kent yakınlarındaki köyde ars</w:t>
      </w:r>
      <w:r>
        <w:rPr>
          <w:rFonts w:ascii="Times New Roman" w:hAnsi="Times New Roman" w:cs="Times New Roman"/>
          <w:sz w:val="24"/>
          <w:szCs w:val="24"/>
        </w:rPr>
        <w:t xml:space="preserve">asının satışını gerçekleştirir. </w:t>
      </w:r>
      <w:r w:rsidRPr="002F7B4B">
        <w:rPr>
          <w:rFonts w:ascii="Times New Roman" w:hAnsi="Times New Roman" w:cs="Times New Roman"/>
          <w:sz w:val="24"/>
          <w:szCs w:val="24"/>
        </w:rPr>
        <w:t xml:space="preserve">Sabri ise çalıştığı devlet dairesinde nedeni bilinmeyen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travma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geçirmektedir. </w:t>
      </w:r>
      <w:r w:rsidRPr="002F7B4B">
        <w:rPr>
          <w:rFonts w:ascii="Times New Roman" w:hAnsi="Times New Roman" w:cs="Times New Roman"/>
          <w:sz w:val="24"/>
          <w:szCs w:val="24"/>
        </w:rPr>
        <w:t xml:space="preserve">Ansızın eline geçirdiği ağır bir nesne ile şefinin kafasını parçalar. Dairedeki iş arkadaşları </w:t>
      </w:r>
      <w:proofErr w:type="spellStart"/>
      <w:r w:rsidRPr="002F7B4B">
        <w:rPr>
          <w:rFonts w:ascii="Times New Roman" w:hAnsi="Times New Roman" w:cs="Times New Roman"/>
          <w:sz w:val="24"/>
          <w:szCs w:val="24"/>
        </w:rPr>
        <w:t>Nejla</w:t>
      </w:r>
      <w:proofErr w:type="spellEnd"/>
      <w:r w:rsidRPr="002F7B4B">
        <w:rPr>
          <w:rFonts w:ascii="Times New Roman" w:hAnsi="Times New Roman" w:cs="Times New Roman"/>
          <w:sz w:val="24"/>
          <w:szCs w:val="24"/>
        </w:rPr>
        <w:t>, Hulusi ve diğerleri dehşet içindedir.</w:t>
      </w:r>
    </w:p>
    <w:bookmarkEnd w:id="0"/>
    <w:p w:rsidR="002F7B4B" w:rsidRDefault="002F7B4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sz w:val="24"/>
          <w:szCs w:val="24"/>
        </w:rPr>
        <w:t xml:space="preserve">Ceren </w:t>
      </w:r>
      <w:proofErr w:type="spellStart"/>
      <w:r w:rsidRPr="00D00D30">
        <w:rPr>
          <w:rFonts w:ascii="Times New Roman" w:hAnsi="Times New Roman" w:cs="Times New Roman"/>
          <w:sz w:val="24"/>
          <w:szCs w:val="24"/>
        </w:rPr>
        <w:t>Akardaş</w:t>
      </w:r>
      <w:proofErr w:type="spellEnd"/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0D30">
        <w:rPr>
          <w:rFonts w:ascii="Times New Roman" w:hAnsi="Times New Roman" w:cs="Times New Roman"/>
          <w:sz w:val="24"/>
          <w:szCs w:val="24"/>
        </w:rPr>
        <w:t>Tribeca</w:t>
      </w:r>
      <w:proofErr w:type="spellEnd"/>
      <w:r w:rsidRPr="00D00D30">
        <w:rPr>
          <w:rFonts w:ascii="Times New Roman" w:hAnsi="Times New Roman" w:cs="Times New Roman"/>
          <w:sz w:val="24"/>
          <w:szCs w:val="24"/>
        </w:rPr>
        <w:t xml:space="preserve"> İletişim Danışmanlık </w:t>
      </w: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0D30">
        <w:rPr>
          <w:rFonts w:ascii="Times New Roman" w:hAnsi="Times New Roman" w:cs="Times New Roman"/>
          <w:sz w:val="24"/>
          <w:szCs w:val="24"/>
        </w:rPr>
        <w:t>Kavacık</w:t>
      </w:r>
      <w:proofErr w:type="spellEnd"/>
      <w:r w:rsidRPr="00D00D30">
        <w:rPr>
          <w:rFonts w:ascii="Times New Roman" w:hAnsi="Times New Roman" w:cs="Times New Roman"/>
          <w:sz w:val="24"/>
          <w:szCs w:val="24"/>
        </w:rPr>
        <w:t xml:space="preserve"> Mahallesi, Okul Caddesi, Sezer Plaza, No: 3, Kat: 5, Beykoz, İstanbul</w:t>
      </w: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sz w:val="24"/>
          <w:szCs w:val="24"/>
        </w:rPr>
        <w:t xml:space="preserve">T +90 216 693 08 00 </w:t>
      </w:r>
      <w:proofErr w:type="gramStart"/>
      <w:r w:rsidRPr="00D00D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00D30">
        <w:rPr>
          <w:rFonts w:ascii="Times New Roman" w:hAnsi="Times New Roman" w:cs="Times New Roman"/>
          <w:sz w:val="24"/>
          <w:szCs w:val="24"/>
        </w:rPr>
        <w:t>pbx</w:t>
      </w:r>
      <w:proofErr w:type="spellEnd"/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sz w:val="24"/>
          <w:szCs w:val="24"/>
        </w:rPr>
        <w:t xml:space="preserve">F +90 216 693 08 04 </w:t>
      </w: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sz w:val="24"/>
          <w:szCs w:val="24"/>
        </w:rPr>
        <w:t>GSM + 90 555 699 16 82</w:t>
      </w: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sz w:val="24"/>
          <w:szCs w:val="24"/>
        </w:rPr>
        <w:t xml:space="preserve">cerena@tribeca.com.tr | www.tribeca.com.tr </w:t>
      </w: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D00D30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C6" w:rsidRPr="00D00D30" w:rsidRDefault="008E48C6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E48C6" w:rsidRPr="00D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B"/>
    <w:rsid w:val="002F7B4B"/>
    <w:rsid w:val="00566753"/>
    <w:rsid w:val="0063507B"/>
    <w:rsid w:val="008E48C6"/>
    <w:rsid w:val="00B92C5E"/>
    <w:rsid w:val="00D00D30"/>
    <w:rsid w:val="00D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429D-AF26-42F9-B047-F3684F80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507B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2F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2014-06-27T15:57:00Z</dcterms:created>
  <dcterms:modified xsi:type="dcterms:W3CDTF">2015-03-19T17:08:00Z</dcterms:modified>
</cp:coreProperties>
</file>