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B1" w:rsidRPr="00B91CB1" w:rsidRDefault="00B91CB1" w:rsidP="00B91CB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B91CB1">
        <w:rPr>
          <w:rFonts w:ascii="Times New Roman" w:hAnsi="Times New Roman" w:cs="Times New Roman"/>
          <w:b/>
          <w:i/>
          <w:sz w:val="40"/>
          <w:szCs w:val="40"/>
          <w:lang w:eastAsia="tr-TR"/>
        </w:rPr>
        <w:t>49. Antalya Film Festivali'</w:t>
      </w:r>
      <w:r w:rsidRPr="00B91CB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nden </w:t>
      </w:r>
      <w:r w:rsidRPr="00B91CB1">
        <w:rPr>
          <w:rFonts w:ascii="Times New Roman" w:hAnsi="Times New Roman" w:cs="Times New Roman"/>
          <w:b/>
          <w:i/>
          <w:sz w:val="40"/>
          <w:szCs w:val="40"/>
          <w:lang w:eastAsia="tr-TR"/>
        </w:rPr>
        <w:t>Kuma'</w:t>
      </w:r>
      <w:r w:rsidRPr="00B91CB1">
        <w:rPr>
          <w:rFonts w:ascii="Times New Roman" w:hAnsi="Times New Roman" w:cs="Times New Roman"/>
          <w:b/>
          <w:sz w:val="40"/>
          <w:szCs w:val="40"/>
          <w:lang w:eastAsia="tr-TR"/>
        </w:rPr>
        <w:t>ya Özel Gösterim!</w:t>
      </w:r>
      <w:r w:rsidRPr="00B91CB1">
        <w:rPr>
          <w:rFonts w:ascii="Times New Roman" w:hAnsi="Times New Roman" w:cs="Times New Roman"/>
          <w:b/>
          <w:sz w:val="40"/>
          <w:szCs w:val="40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i/>
          <w:sz w:val="24"/>
          <w:szCs w:val="24"/>
          <w:lang w:eastAsia="tr-TR"/>
        </w:rPr>
        <w:t>Berlin Film Festivali Panorama Bölümü</w:t>
      </w:r>
      <w:r>
        <w:rPr>
          <w:rFonts w:ascii="Times New Roman" w:hAnsi="Times New Roman" w:cs="Times New Roman"/>
          <w:sz w:val="24"/>
          <w:szCs w:val="24"/>
          <w:lang w:eastAsia="tr-TR"/>
        </w:rPr>
        <w:t>’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nün açılış filmi olan </w:t>
      </w:r>
      <w:r w:rsidRPr="00B91CB1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Kuma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>yönetmen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>Umut Dağ ve oyuncularının katılımıyla 11 Ekim Perşembe günü gerçekleşecek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>özel gösterim ile ilk kez Türkiye'de izleyici karşısına çıkacak.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Avusturya'da doğup büyüyen ve Michael </w:t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Haneke'nin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öğrencisi olan Umut Dağ,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ilk uzun metraj filmi </w:t>
      </w:r>
      <w:r w:rsidRPr="00B91CB1">
        <w:rPr>
          <w:rFonts w:ascii="Times New Roman" w:hAnsi="Times New Roman" w:cs="Times New Roman"/>
          <w:i/>
          <w:sz w:val="24"/>
          <w:szCs w:val="24"/>
          <w:lang w:eastAsia="tr-TR"/>
        </w:rPr>
        <w:t>Kuma'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yla </w:t>
      </w:r>
      <w:proofErr w:type="gram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bir çok</w:t>
      </w:r>
      <w:proofErr w:type="gram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uluslararası festivalde yer aldı.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>Film, "kuma" kavramına farklı bir bakış açısından yaklaşıyor. Viyana'da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yaşayan ve gelenekler içine hapsolmuş bir aile ve aileye </w:t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alışılagelmişden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farklı olarak getirilen "kuma"nın </w:t>
      </w:r>
      <w:proofErr w:type="gram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hikayesi</w:t>
      </w:r>
      <w:proofErr w:type="gram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>, izleyenlerden büyük beğeni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>topluyor.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>Yönetmenliğini Umut Dağ'ın yaptığı, başrollerinde Nihal Koldaş, Begüm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Akkaya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, Vedat Erincin, Murathan </w:t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Muslu'nun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yer aldığı Kuma, önümüzdeki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aylarda </w:t>
      </w:r>
      <w:proofErr w:type="spellStart"/>
      <w:r w:rsidRPr="00B91CB1">
        <w:rPr>
          <w:rFonts w:ascii="Times New Roman" w:hAnsi="Times New Roman" w:cs="Times New Roman"/>
          <w:i/>
          <w:sz w:val="24"/>
          <w:szCs w:val="24"/>
          <w:lang w:eastAsia="tr-TR"/>
        </w:rPr>
        <w:t>Chantier</w:t>
      </w:r>
      <w:proofErr w:type="spellEnd"/>
      <w:r w:rsidRPr="00B91CB1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B91CB1">
        <w:rPr>
          <w:rFonts w:ascii="Times New Roman" w:hAnsi="Times New Roman" w:cs="Times New Roman"/>
          <w:i/>
          <w:sz w:val="24"/>
          <w:szCs w:val="24"/>
          <w:lang w:eastAsia="tr-TR"/>
        </w:rPr>
        <w:t>Films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dağıtımıyla gösterime girecek.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>Fragman için: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B91CB1">
          <w:rPr>
            <w:rFonts w:ascii="Times New Roman" w:hAnsi="Times New Roman" w:cs="Times New Roman"/>
            <w:sz w:val="24"/>
            <w:szCs w:val="24"/>
            <w:lang w:eastAsia="tr-TR"/>
          </w:rPr>
          <w:t>http://www.youtube.com/watch?v=Cd3ys8056Yw</w:t>
        </w:r>
      </w:hyperlink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>YAKINDA SİNEMALARDA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>Not: Film hakkında detaylı bilgiye ulaşmak, oyuncu ve yönetmen röportaj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t>talepleriniz için benimle iletişime geçebilirsiniz.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Ayşıl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Özmen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>Pazarlama &amp; Halkla İlişkiler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Chantier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Abdulhakmolla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Sokak No:29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Arnavutköy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34345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Istanbul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  <w:t>Tel: + 90 212 3585959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proofErr w:type="spellStart"/>
      <w:r w:rsidRPr="00B91CB1">
        <w:rPr>
          <w:rFonts w:ascii="Times New Roman" w:hAnsi="Times New Roman" w:cs="Times New Roman"/>
          <w:sz w:val="24"/>
          <w:szCs w:val="24"/>
          <w:lang w:eastAsia="tr-TR"/>
        </w:rPr>
        <w:t>Fax</w:t>
      </w:r>
      <w:proofErr w:type="spellEnd"/>
      <w:r w:rsidRPr="00B91CB1">
        <w:rPr>
          <w:rFonts w:ascii="Times New Roman" w:hAnsi="Times New Roman" w:cs="Times New Roman"/>
          <w:sz w:val="24"/>
          <w:szCs w:val="24"/>
          <w:lang w:eastAsia="tr-TR"/>
        </w:rPr>
        <w:t>: + 90 212 3585961</w:t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B91CB1">
        <w:rPr>
          <w:rFonts w:ascii="Times New Roman" w:hAnsi="Times New Roman" w:cs="Times New Roman"/>
          <w:sz w:val="24"/>
          <w:szCs w:val="24"/>
          <w:lang w:eastAsia="tr-TR"/>
        </w:rPr>
        <w:br/>
      </w:r>
    </w:p>
    <w:p w:rsidR="00A615C1" w:rsidRPr="00B91CB1" w:rsidRDefault="00A615C1" w:rsidP="00B91CB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B91CB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91CB1"/>
    <w:rsid w:val="00083F0C"/>
    <w:rsid w:val="00294EBF"/>
    <w:rsid w:val="003B3966"/>
    <w:rsid w:val="00425F90"/>
    <w:rsid w:val="0063077A"/>
    <w:rsid w:val="00782AED"/>
    <w:rsid w:val="007E22F6"/>
    <w:rsid w:val="00A615C1"/>
    <w:rsid w:val="00AE6C2D"/>
    <w:rsid w:val="00B91CB1"/>
    <w:rsid w:val="00CB7CA4"/>
    <w:rsid w:val="00CC106F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91C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Cd3ys8056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Toshiba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2012-10-11T05:53:00Z</dcterms:created>
  <dcterms:modified xsi:type="dcterms:W3CDTF">2012-10-11T06:17:00Z</dcterms:modified>
</cp:coreProperties>
</file>