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8C" w:rsidRDefault="00C753EF" w:rsidP="00C753EF">
      <w:pPr>
        <w:pStyle w:val="AralkYok"/>
        <w:rPr>
          <w:b/>
          <w:sz w:val="40"/>
          <w:szCs w:val="40"/>
        </w:rPr>
      </w:pPr>
      <w:r>
        <w:rPr>
          <w:b/>
          <w:sz w:val="40"/>
          <w:szCs w:val="40"/>
        </w:rPr>
        <w:t>LAL</w:t>
      </w:r>
    </w:p>
    <w:p w:rsidR="00C753EF" w:rsidRDefault="00C753EF" w:rsidP="00C753EF">
      <w:pPr>
        <w:pStyle w:val="AralkYok"/>
      </w:pPr>
    </w:p>
    <w:p w:rsidR="0087088C" w:rsidRPr="0087088C" w:rsidRDefault="0087088C" w:rsidP="00C753EF">
      <w:pPr>
        <w:pStyle w:val="AralkYok"/>
      </w:pPr>
      <w:r w:rsidRPr="0087088C">
        <w:rPr>
          <w:b/>
        </w:rPr>
        <w:t xml:space="preserve">Gösterim Tarihi: </w:t>
      </w:r>
      <w:proofErr w:type="gramStart"/>
      <w:r w:rsidRPr="0087088C">
        <w:t>?????</w:t>
      </w:r>
      <w:proofErr w:type="gramEnd"/>
    </w:p>
    <w:p w:rsidR="0087088C" w:rsidRDefault="0087088C" w:rsidP="00C753EF">
      <w:pPr>
        <w:pStyle w:val="AralkYok"/>
      </w:pPr>
      <w:r w:rsidRPr="0087088C">
        <w:rPr>
          <w:b/>
        </w:rPr>
        <w:t>Dağıtım:</w:t>
      </w:r>
      <w:r>
        <w:t xml:space="preserve"> </w:t>
      </w:r>
      <w:proofErr w:type="gramStart"/>
      <w:r>
        <w:t>?????</w:t>
      </w:r>
      <w:proofErr w:type="gramEnd"/>
    </w:p>
    <w:p w:rsidR="0087088C" w:rsidRDefault="0087088C" w:rsidP="00C753EF">
      <w:pPr>
        <w:pStyle w:val="AralkYok"/>
      </w:pPr>
      <w:r w:rsidRPr="0087088C">
        <w:rPr>
          <w:b/>
        </w:rPr>
        <w:t>Yapım:</w:t>
      </w:r>
      <w:r>
        <w:t xml:space="preserve"> </w:t>
      </w:r>
      <w:proofErr w:type="gramStart"/>
      <w:r>
        <w:t>?????</w:t>
      </w:r>
      <w:proofErr w:type="gramEnd"/>
    </w:p>
    <w:p w:rsidR="0087088C" w:rsidRDefault="0087088C" w:rsidP="00C753EF">
      <w:pPr>
        <w:pStyle w:val="AralkYok"/>
      </w:pPr>
      <w:r w:rsidRPr="0087088C">
        <w:rPr>
          <w:b/>
        </w:rPr>
        <w:t>Yönetmen:</w:t>
      </w:r>
      <w:r>
        <w:t xml:space="preserve"> Semir </w:t>
      </w:r>
      <w:proofErr w:type="spellStart"/>
      <w:r>
        <w:t>Aslanyürek</w:t>
      </w:r>
      <w:proofErr w:type="spellEnd"/>
    </w:p>
    <w:p w:rsidR="0087088C" w:rsidRDefault="0087088C" w:rsidP="00C753EF">
      <w:pPr>
        <w:pStyle w:val="AralkYok"/>
      </w:pPr>
      <w:r w:rsidRPr="0087088C">
        <w:rPr>
          <w:b/>
        </w:rPr>
        <w:t>Senaryo:</w:t>
      </w:r>
      <w:r>
        <w:t xml:space="preserve"> Semir </w:t>
      </w:r>
      <w:proofErr w:type="spellStart"/>
      <w:r>
        <w:t>Aslanyürek</w:t>
      </w:r>
      <w:proofErr w:type="spellEnd"/>
    </w:p>
    <w:p w:rsidR="0087088C" w:rsidRDefault="0087088C" w:rsidP="00C753EF">
      <w:pPr>
        <w:pStyle w:val="AralkYok"/>
      </w:pPr>
      <w:r w:rsidRPr="0087088C">
        <w:rPr>
          <w:b/>
        </w:rPr>
        <w:t>Yapımcı:</w:t>
      </w:r>
      <w:r w:rsidR="00C753EF" w:rsidRPr="0087088C">
        <w:rPr>
          <w:b/>
        </w:rPr>
        <w:t xml:space="preserve"> </w:t>
      </w:r>
      <w:r w:rsidR="00C753EF">
        <w:t xml:space="preserve">Yusuf </w:t>
      </w:r>
      <w:proofErr w:type="spellStart"/>
      <w:r w:rsidR="00C753EF">
        <w:t>Aslanyürek</w:t>
      </w:r>
      <w:proofErr w:type="spellEnd"/>
    </w:p>
    <w:p w:rsidR="0087088C" w:rsidRDefault="00C753EF" w:rsidP="00C753EF">
      <w:pPr>
        <w:pStyle w:val="AralkYok"/>
      </w:pPr>
      <w:r w:rsidRPr="0087088C">
        <w:rPr>
          <w:b/>
        </w:rPr>
        <w:t>Oyuncular</w:t>
      </w:r>
      <w:r w:rsidR="0087088C" w:rsidRPr="0087088C">
        <w:rPr>
          <w:b/>
        </w:rPr>
        <w:t>:</w:t>
      </w:r>
      <w:r>
        <w:t xml:space="preserve"> Erdal Sarı, Ata Murat Kalkan, Erkan Can, Gürkan Uygun, Emre </w:t>
      </w:r>
      <w:proofErr w:type="spellStart"/>
      <w:r>
        <w:t>Altuğ</w:t>
      </w:r>
      <w:proofErr w:type="spellEnd"/>
      <w:r>
        <w:t xml:space="preserve">, Feride Çetin, </w:t>
      </w:r>
      <w:proofErr w:type="spellStart"/>
      <w:r>
        <w:t>Serdal</w:t>
      </w:r>
      <w:proofErr w:type="spellEnd"/>
      <w:r>
        <w:t xml:space="preserve"> Genç</w:t>
      </w:r>
      <w:r w:rsidR="0087088C">
        <w:t xml:space="preserve">, </w:t>
      </w:r>
      <w:r>
        <w:t xml:space="preserve">Ezel </w:t>
      </w:r>
      <w:proofErr w:type="spellStart"/>
      <w:r>
        <w:t>Akay</w:t>
      </w:r>
      <w:proofErr w:type="spellEnd"/>
    </w:p>
    <w:p w:rsidR="0087088C" w:rsidRDefault="0087088C" w:rsidP="00C753EF">
      <w:pPr>
        <w:pStyle w:val="AralkYok"/>
      </w:pPr>
    </w:p>
    <w:p w:rsidR="00C753EF" w:rsidRPr="0087088C" w:rsidRDefault="0087088C" w:rsidP="00C753EF">
      <w:pPr>
        <w:pStyle w:val="AralkYok"/>
        <w:rPr>
          <w:b/>
        </w:rPr>
      </w:pPr>
      <w:r w:rsidRPr="0087088C">
        <w:rPr>
          <w:b/>
        </w:rPr>
        <w:t>Konu:</w:t>
      </w:r>
    </w:p>
    <w:p w:rsidR="00C753EF" w:rsidRDefault="00C753EF" w:rsidP="00C753EF">
      <w:pPr>
        <w:pStyle w:val="AralkYok"/>
      </w:pPr>
    </w:p>
    <w:p w:rsidR="00C753EF" w:rsidRDefault="00C753EF" w:rsidP="00C753EF">
      <w:pPr>
        <w:pStyle w:val="AralkYok"/>
      </w:pPr>
      <w:r>
        <w:t>Yıl 1974, ufak bir Antakya köyünün sıkıntılı sıcağında henüz on dört yaşlarında iki çocuğun zorlu ve macera dolu yolculuklarının başlangıcına tekabül etmektedir.</w:t>
      </w:r>
    </w:p>
    <w:p w:rsidR="00C753EF" w:rsidRDefault="00C753EF" w:rsidP="00C753EF">
      <w:pPr>
        <w:pStyle w:val="AralkYok"/>
      </w:pPr>
    </w:p>
    <w:p w:rsidR="00C753EF" w:rsidRDefault="00C753EF" w:rsidP="00C753EF">
      <w:pPr>
        <w:pStyle w:val="AralkYok"/>
      </w:pPr>
      <w:r>
        <w:t xml:space="preserve">Diğer çocukların aksine oyun oynayıp vakit geçirmek yerine farklı heyecanlar arayan iki sıkı dosttan Cemal, büyüdüğünü kanıtlayarak Safiye ile birlikte olmak, Süleyman ise onunla dalga geçen mahalle çocuklarına hepsinden daha cesur olduğunu göstermek için Adana’da “Endişe” isimli filmini çekmekte olan Yılmaz Güney’in fotoğrafını çekmeye karar verirler. </w:t>
      </w:r>
    </w:p>
    <w:p w:rsidR="00C753EF" w:rsidRDefault="00C753EF" w:rsidP="00C753EF">
      <w:pPr>
        <w:pStyle w:val="AralkYok"/>
      </w:pPr>
    </w:p>
    <w:p w:rsidR="00C753EF" w:rsidRDefault="00C753EF" w:rsidP="00C753EF">
      <w:pPr>
        <w:pStyle w:val="AralkYok"/>
      </w:pPr>
      <w:r>
        <w:t>Çaldıkları fotoğraf makinesiyle yaya halde yola koyulan iki genç, Antakya ile Adana arasındaki vadilerde yürümeye başlayan iki kafadar yol boyunca karşılarına çıkan insanlarla tanışırlar. Komi</w:t>
      </w:r>
      <w:r w:rsidR="0087088C">
        <w:t xml:space="preserve">ser Yavuz (Erkan Can), Kaçakçı Cafer (Gürkan Uygun), Faytoncu </w:t>
      </w:r>
      <w:proofErr w:type="spellStart"/>
      <w:r w:rsidR="0087088C">
        <w:t>Cabbar</w:t>
      </w:r>
      <w:proofErr w:type="spellEnd"/>
      <w:r w:rsidR="0087088C">
        <w:t xml:space="preserve"> (Emre </w:t>
      </w:r>
      <w:proofErr w:type="spellStart"/>
      <w:r w:rsidR="0087088C">
        <w:t>Altuğ</w:t>
      </w:r>
      <w:proofErr w:type="spellEnd"/>
      <w:r w:rsidR="0087088C">
        <w:t>), Çoban Kız (Feride Ç</w:t>
      </w:r>
      <w:r>
        <w:t>etin) Her birinin hikâyesi birbirinden farklıdır ve maceralarının değişmesine neden olur.</w:t>
      </w:r>
    </w:p>
    <w:p w:rsidR="00C753EF" w:rsidRDefault="00C753EF" w:rsidP="00C753EF">
      <w:pPr>
        <w:pStyle w:val="AralkYok"/>
      </w:pPr>
    </w:p>
    <w:p w:rsidR="00C753EF" w:rsidRDefault="00C753EF" w:rsidP="00C753EF">
      <w:pPr>
        <w:pStyle w:val="AralkYok"/>
      </w:pPr>
      <w:r>
        <w:t>Bir nevi Yılmaz Güney filmleri arasında günlerce yolculuk eden Cemal ile Süleyman başlarından geçen olaylarla kimisinin hatıralarını canlandıracak, kimisini güldürecek...</w:t>
      </w:r>
    </w:p>
    <w:p w:rsidR="00C753EF" w:rsidRDefault="00C753EF" w:rsidP="00C753EF">
      <w:pPr>
        <w:pStyle w:val="AralkYok"/>
      </w:pPr>
      <w:r>
        <w:t xml:space="preserve">-- </w:t>
      </w:r>
    </w:p>
    <w:p w:rsidR="00C753EF" w:rsidRDefault="00C753EF" w:rsidP="00C753EF">
      <w:pPr>
        <w:pStyle w:val="AralkYok"/>
      </w:pPr>
      <w:r>
        <w:t xml:space="preserve">Suat Ünal </w:t>
      </w:r>
    </w:p>
    <w:p w:rsidR="00C753EF" w:rsidRDefault="00C753EF" w:rsidP="00C753EF">
      <w:pPr>
        <w:pStyle w:val="AralkYok"/>
      </w:pPr>
      <w:r>
        <w:t>Basın Danışmanı</w:t>
      </w:r>
    </w:p>
    <w:p w:rsidR="00C753EF" w:rsidRDefault="00C753EF" w:rsidP="00C753EF">
      <w:pPr>
        <w:pStyle w:val="AralkYok"/>
      </w:pPr>
      <w:r>
        <w:t xml:space="preserve">Tümay </w:t>
      </w:r>
      <w:proofErr w:type="spellStart"/>
      <w:r>
        <w:t>Özokur</w:t>
      </w:r>
      <w:proofErr w:type="spellEnd"/>
      <w:r>
        <w:t xml:space="preserve"> Film Reklam Tic. ve San. Ltd. Şti.</w:t>
      </w:r>
    </w:p>
    <w:p w:rsidR="00C753EF" w:rsidRDefault="00C753EF" w:rsidP="00C753EF">
      <w:pPr>
        <w:pStyle w:val="AralkYok"/>
      </w:pPr>
      <w:proofErr w:type="spellStart"/>
      <w:r>
        <w:t>Bagdat</w:t>
      </w:r>
      <w:proofErr w:type="spellEnd"/>
      <w:r>
        <w:t xml:space="preserve"> </w:t>
      </w:r>
      <w:proofErr w:type="spellStart"/>
      <w:proofErr w:type="gramStart"/>
      <w:r>
        <w:t>Cd</w:t>
      </w:r>
      <w:proofErr w:type="spellEnd"/>
      <w:r>
        <w:t>.</w:t>
      </w:r>
      <w:proofErr w:type="spellStart"/>
      <w:r>
        <w:t>Canoğlu</w:t>
      </w:r>
      <w:proofErr w:type="spellEnd"/>
      <w:proofErr w:type="gramEnd"/>
      <w:r>
        <w:t xml:space="preserve"> </w:t>
      </w:r>
      <w:proofErr w:type="spellStart"/>
      <w:r>
        <w:t>Apt.No</w:t>
      </w:r>
      <w:proofErr w:type="spellEnd"/>
      <w:r>
        <w:t>:284 Kat: 3 D: 19 Caddebostan / İstanbul</w:t>
      </w:r>
    </w:p>
    <w:p w:rsidR="00C753EF" w:rsidRDefault="00C753EF" w:rsidP="00C753EF">
      <w:pPr>
        <w:pStyle w:val="AralkYok"/>
      </w:pPr>
      <w:proofErr w:type="spellStart"/>
      <w:r>
        <w:t>Gsm</w:t>
      </w:r>
      <w:proofErr w:type="spellEnd"/>
      <w:r>
        <w:t xml:space="preserve">: 0532 304 55 26 &amp; 0549 743 93 07 </w:t>
      </w:r>
    </w:p>
    <w:p w:rsidR="00C753EF" w:rsidRDefault="00C753EF" w:rsidP="00C753EF">
      <w:pPr>
        <w:pStyle w:val="AralkYok"/>
      </w:pPr>
      <w:r>
        <w:t xml:space="preserve">Tel: 0216 4670307 &amp; 4781448 - 4781114 Ofis </w:t>
      </w:r>
      <w:proofErr w:type="spellStart"/>
      <w:proofErr w:type="gramStart"/>
      <w:r>
        <w:t>Gsm</w:t>
      </w:r>
      <w:proofErr w:type="spellEnd"/>
      <w:r>
        <w:t xml:space="preserve"> : 0</w:t>
      </w:r>
      <w:proofErr w:type="gramEnd"/>
      <w:r>
        <w:t>(544) 578 14 48</w:t>
      </w:r>
    </w:p>
    <w:p w:rsidR="00C753EF" w:rsidRDefault="00C753EF" w:rsidP="00C753EF">
      <w:pPr>
        <w:pStyle w:val="AralkYok"/>
      </w:pPr>
      <w:proofErr w:type="spellStart"/>
      <w:proofErr w:type="gramStart"/>
      <w:r>
        <w:t>Fax</w:t>
      </w:r>
      <w:proofErr w:type="spellEnd"/>
      <w:r>
        <w:t xml:space="preserve"> : 0216</w:t>
      </w:r>
      <w:proofErr w:type="gramEnd"/>
      <w:r>
        <w:t xml:space="preserve"> 4781104</w:t>
      </w:r>
    </w:p>
    <w:p w:rsidR="00C753EF" w:rsidRDefault="00C753EF" w:rsidP="00C753EF">
      <w:pPr>
        <w:pStyle w:val="AralkYok"/>
      </w:pPr>
      <w:r>
        <w:t>www.</w:t>
      </w:r>
      <w:proofErr w:type="spellStart"/>
      <w:r>
        <w:t>tumayozokur</w:t>
      </w:r>
      <w:proofErr w:type="spellEnd"/>
      <w:r>
        <w:t>.com.tr</w:t>
      </w:r>
    </w:p>
    <w:p w:rsidR="00C753EF" w:rsidRDefault="00C753EF" w:rsidP="00C753EF">
      <w:pPr>
        <w:pStyle w:val="AralkYok"/>
      </w:pPr>
      <w:r>
        <w:t xml:space="preserve">-- </w:t>
      </w:r>
    </w:p>
    <w:p w:rsidR="00C753EF" w:rsidRDefault="00C753EF" w:rsidP="00C753EF">
      <w:pPr>
        <w:pStyle w:val="AralkYok"/>
      </w:pPr>
      <w:r>
        <w:t>Hande KARAMANOĞULLAR</w:t>
      </w:r>
    </w:p>
    <w:p w:rsidR="00C753EF" w:rsidRDefault="00C753EF" w:rsidP="00C753EF">
      <w:pPr>
        <w:pStyle w:val="AralkYok"/>
      </w:pPr>
      <w:r>
        <w:t>Basın Danışmanı Asistanı</w:t>
      </w:r>
    </w:p>
    <w:p w:rsidR="00C753EF" w:rsidRDefault="00C753EF" w:rsidP="00C753EF">
      <w:pPr>
        <w:pStyle w:val="AralkYok"/>
      </w:pPr>
      <w:r>
        <w:t xml:space="preserve">Tümay </w:t>
      </w:r>
      <w:proofErr w:type="spellStart"/>
      <w:r>
        <w:t>Özokur</w:t>
      </w:r>
      <w:proofErr w:type="spellEnd"/>
      <w:r>
        <w:t xml:space="preserve"> Prodüksiyon &amp; Şöhret Yönetimi</w:t>
      </w:r>
    </w:p>
    <w:p w:rsidR="00C753EF" w:rsidRDefault="00C753EF" w:rsidP="00C753EF">
      <w:pPr>
        <w:pStyle w:val="AralkYok"/>
      </w:pPr>
      <w:r>
        <w:t xml:space="preserve">Bağdat Caddesi, </w:t>
      </w:r>
      <w:proofErr w:type="spellStart"/>
      <w:r>
        <w:t>Canoğlu</w:t>
      </w:r>
      <w:proofErr w:type="spellEnd"/>
      <w:r>
        <w:t xml:space="preserve"> apt, No:284</w:t>
      </w:r>
    </w:p>
    <w:p w:rsidR="00C753EF" w:rsidRDefault="00C753EF" w:rsidP="00C753EF">
      <w:pPr>
        <w:pStyle w:val="AralkYok"/>
      </w:pPr>
      <w:r>
        <w:t xml:space="preserve">Kat:3 Dr: 17-18-19 </w:t>
      </w:r>
    </w:p>
    <w:p w:rsidR="00C753EF" w:rsidRDefault="00C753EF" w:rsidP="00C753EF">
      <w:pPr>
        <w:pStyle w:val="AralkYok"/>
      </w:pPr>
      <w:r>
        <w:t>Caddebostan -İstanbul</w:t>
      </w:r>
    </w:p>
    <w:p w:rsidR="00C753EF" w:rsidRDefault="00C753EF" w:rsidP="00C753EF">
      <w:pPr>
        <w:pStyle w:val="AralkYok"/>
      </w:pPr>
      <w:r>
        <w:t>Mobil: 0541 408 4640</w:t>
      </w:r>
    </w:p>
    <w:p w:rsidR="00C753EF" w:rsidRDefault="00C753EF" w:rsidP="00C753EF">
      <w:pPr>
        <w:pStyle w:val="AralkYok"/>
      </w:pPr>
      <w:r>
        <w:t>www.</w:t>
      </w:r>
      <w:proofErr w:type="spellStart"/>
      <w:r>
        <w:t>tumayozokur</w:t>
      </w:r>
      <w:proofErr w:type="spellEnd"/>
      <w:r>
        <w:t>.com.tr</w:t>
      </w:r>
    </w:p>
    <w:p w:rsidR="003953BF" w:rsidRDefault="003953BF" w:rsidP="00C753EF">
      <w:pPr>
        <w:pStyle w:val="AralkYok"/>
      </w:pPr>
    </w:p>
    <w:sectPr w:rsidR="003953BF"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753EF"/>
    <w:rsid w:val="001A126D"/>
    <w:rsid w:val="003953BF"/>
    <w:rsid w:val="004560AE"/>
    <w:rsid w:val="0087088C"/>
    <w:rsid w:val="00C753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753E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274</Words>
  <Characters>1566</Characters>
  <Application>Microsoft Office Word</Application>
  <DocSecurity>0</DocSecurity>
  <Lines>13</Lines>
  <Paragraphs>3</Paragraphs>
  <ScaleCrop>false</ScaleCrop>
  <Company>Toshiba</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2013-09-05T05:14:00Z</dcterms:created>
  <dcterms:modified xsi:type="dcterms:W3CDTF">2013-09-05T05:20:00Z</dcterms:modified>
</cp:coreProperties>
</file>