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60" w:rsidRDefault="00AD4D3C" w:rsidP="00A707F9">
      <w:pPr>
        <w:spacing w:after="0"/>
        <w:jc w:val="center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noProof/>
          <w:sz w:val="80"/>
          <w:szCs w:val="80"/>
          <w:lang w:eastAsia="tr-TR"/>
        </w:rPr>
        <w:drawing>
          <wp:inline distT="0" distB="0" distL="0" distR="0">
            <wp:extent cx="2076450" cy="2200047"/>
            <wp:effectExtent l="0" t="0" r="0" b="0"/>
            <wp:docPr id="1" name="Picture 0" descr="BlackOnWhite_Comic Con Title Treatment MM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OnWhite_Comic Con Title Treatment MMF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943" cy="220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97C" w:rsidRPr="006E197C" w:rsidRDefault="006E197C" w:rsidP="006E197C">
      <w:pPr>
        <w:pStyle w:val="AralkYok"/>
        <w:rPr>
          <w:rFonts w:ascii="Arial" w:hAnsi="Arial" w:cs="Arial"/>
          <w:sz w:val="24"/>
          <w:szCs w:val="24"/>
        </w:rPr>
      </w:pPr>
      <w:r w:rsidRPr="006E197C">
        <w:rPr>
          <w:rFonts w:ascii="Arial" w:hAnsi="Arial" w:cs="Arial"/>
          <w:b/>
          <w:sz w:val="24"/>
          <w:szCs w:val="24"/>
        </w:rPr>
        <w:t>Gösterim Tarihi.</w:t>
      </w:r>
      <w:r w:rsidRPr="006E197C">
        <w:rPr>
          <w:rFonts w:ascii="Arial" w:hAnsi="Arial" w:cs="Arial"/>
          <w:sz w:val="24"/>
          <w:szCs w:val="24"/>
        </w:rPr>
        <w:t xml:space="preserve"> 15 Mayıs 2015</w:t>
      </w:r>
    </w:p>
    <w:p w:rsidR="006E197C" w:rsidRPr="006E197C" w:rsidRDefault="006E197C" w:rsidP="006E197C">
      <w:pPr>
        <w:pStyle w:val="AralkYok"/>
        <w:rPr>
          <w:rFonts w:ascii="Arial" w:hAnsi="Arial" w:cs="Arial"/>
          <w:sz w:val="24"/>
          <w:szCs w:val="24"/>
        </w:rPr>
      </w:pPr>
      <w:r w:rsidRPr="006E197C">
        <w:rPr>
          <w:rFonts w:ascii="Arial" w:hAnsi="Arial" w:cs="Arial"/>
          <w:b/>
          <w:sz w:val="24"/>
          <w:szCs w:val="24"/>
        </w:rPr>
        <w:t>Dağıtım:</w:t>
      </w:r>
      <w:r w:rsidRPr="006E197C">
        <w:rPr>
          <w:rFonts w:ascii="Arial" w:hAnsi="Arial" w:cs="Arial"/>
          <w:sz w:val="24"/>
          <w:szCs w:val="24"/>
        </w:rPr>
        <w:t xml:space="preserve"> Warner </w:t>
      </w:r>
      <w:proofErr w:type="spellStart"/>
      <w:r w:rsidRPr="006E197C">
        <w:rPr>
          <w:rFonts w:ascii="Arial" w:hAnsi="Arial" w:cs="Arial"/>
          <w:sz w:val="24"/>
          <w:szCs w:val="24"/>
        </w:rPr>
        <w:t>Bros</w:t>
      </w:r>
      <w:proofErr w:type="spellEnd"/>
      <w:r w:rsidRPr="006E197C">
        <w:rPr>
          <w:rFonts w:ascii="Arial" w:hAnsi="Arial" w:cs="Arial"/>
          <w:sz w:val="24"/>
          <w:szCs w:val="24"/>
        </w:rPr>
        <w:t>.</w:t>
      </w:r>
    </w:p>
    <w:p w:rsidR="00A707F9" w:rsidRPr="006E197C" w:rsidRDefault="00A707F9" w:rsidP="00A707F9">
      <w:pPr>
        <w:spacing w:after="0"/>
        <w:rPr>
          <w:rFonts w:ascii="Arial" w:hAnsi="Arial" w:cs="Arial"/>
          <w:sz w:val="24"/>
          <w:szCs w:val="24"/>
        </w:rPr>
      </w:pPr>
    </w:p>
    <w:p w:rsidR="00A27763" w:rsidRDefault="00A27763" w:rsidP="00986F14">
      <w:pPr>
        <w:spacing w:after="0" w:line="360" w:lineRule="auto"/>
        <w:ind w:firstLine="720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Post-apokaliptik türünün yaratıcısı ve efsanevi “Mad Max” filmlerinin ardındaki usta yönetmen George Miller’dan, Yol Savaşçısı Max Rockatansky’nin dünyasına dönüş filmi </w:t>
      </w:r>
      <w:r w:rsidRPr="00986F14">
        <w:rPr>
          <w:rStyle w:val="apple-style-span"/>
          <w:rFonts w:ascii="Arial" w:hAnsi="Arial" w:cs="Arial"/>
          <w:color w:val="000000"/>
        </w:rPr>
        <w:t>“Mad Max: Fury Road,”</w:t>
      </w:r>
      <w:r>
        <w:rPr>
          <w:rStyle w:val="apple-style-span"/>
          <w:rFonts w:ascii="Arial" w:hAnsi="Arial" w:cs="Arial"/>
          <w:color w:val="000000"/>
        </w:rPr>
        <w:t xml:space="preserve"> geliyor.</w:t>
      </w:r>
    </w:p>
    <w:p w:rsidR="00986F14" w:rsidRDefault="00EB56B3" w:rsidP="00B8447D">
      <w:pPr>
        <w:spacing w:after="0" w:line="36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>Çalkantılı geçmişi Mad Max</w:t>
      </w:r>
      <w:r w:rsidR="00F61353">
        <w:rPr>
          <w:rStyle w:val="apple-style-span"/>
          <w:rFonts w:ascii="Arial" w:hAnsi="Arial" w:cs="Arial"/>
          <w:color w:val="000000"/>
        </w:rPr>
        <w:t>’i</w:t>
      </w:r>
      <w:r>
        <w:rPr>
          <w:rStyle w:val="apple-style-span"/>
          <w:rFonts w:ascii="Arial" w:hAnsi="Arial" w:cs="Arial"/>
          <w:color w:val="000000"/>
        </w:rPr>
        <w:t xml:space="preserve"> hayatta kalmak için en iyi yolun yanlız olmak gerektiğine inandırmıştır. Yine de, Furiosa adlı liderlerinin peşinde</w:t>
      </w:r>
      <w:r w:rsidR="003E76D9">
        <w:rPr>
          <w:rStyle w:val="apple-style-span"/>
          <w:rFonts w:ascii="Arial" w:hAnsi="Arial" w:cs="Arial"/>
          <w:color w:val="000000"/>
        </w:rPr>
        <w:t xml:space="preserve"> çorak topraklardaki </w:t>
      </w:r>
      <w:r>
        <w:rPr>
          <w:rStyle w:val="apple-style-span"/>
          <w:rFonts w:ascii="Arial" w:hAnsi="Arial" w:cs="Arial"/>
          <w:color w:val="000000"/>
        </w:rPr>
        <w:t xml:space="preserve">savaş ortamından, sürekli kaçarak hayatta kalmaya çalışan bir grubun arasına sürüklenir. </w:t>
      </w:r>
      <w:r w:rsidR="00B8447D">
        <w:rPr>
          <w:rStyle w:val="apple-style-span"/>
          <w:rFonts w:ascii="Arial" w:hAnsi="Arial" w:cs="Arial"/>
          <w:color w:val="000000"/>
        </w:rPr>
        <w:t xml:space="preserve">Yaşadıkları ortamı zalimce yöneten </w:t>
      </w:r>
      <w:r w:rsidR="0055635C">
        <w:rPr>
          <w:rStyle w:val="apple-style-span"/>
          <w:rFonts w:ascii="Arial" w:hAnsi="Arial" w:cs="Arial"/>
          <w:color w:val="000000"/>
        </w:rPr>
        <w:t>Immortan</w:t>
      </w:r>
      <w:r w:rsidR="00B8447D">
        <w:rPr>
          <w:rStyle w:val="apple-style-span"/>
          <w:rFonts w:ascii="Arial" w:hAnsi="Arial" w:cs="Arial"/>
          <w:color w:val="000000"/>
        </w:rPr>
        <w:t xml:space="preserve"> Joe’dan kaçmaktadırlar.</w:t>
      </w:r>
      <w:r w:rsidR="003E76D9">
        <w:rPr>
          <w:rStyle w:val="apple-style-span"/>
          <w:rFonts w:ascii="Arial" w:hAnsi="Arial" w:cs="Arial"/>
          <w:color w:val="000000"/>
        </w:rPr>
        <w:t xml:space="preserve"> Joe ise kendisinden çalınan ve yeri doldurulamayacak derecede önemli kaybının peşindedir.</w:t>
      </w:r>
    </w:p>
    <w:p w:rsidR="00B8447D" w:rsidRDefault="002B7DDE" w:rsidP="00B8447D">
      <w:pPr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A707F9">
        <w:rPr>
          <w:rFonts w:ascii="Arial" w:hAnsi="Arial" w:cs="Arial"/>
        </w:rPr>
        <w:t xml:space="preserve">Tom Hardy (“The Dark Knight Rises”) </w:t>
      </w:r>
      <w:r w:rsidR="00B8447D">
        <w:rPr>
          <w:rFonts w:ascii="Arial" w:hAnsi="Arial" w:cs="Arial"/>
        </w:rPr>
        <w:t xml:space="preserve">serinin dördüncü filmi olan “Mad Max: Fury Road”un başrolünde yer alıyor. </w:t>
      </w:r>
      <w:r w:rsidR="00A707F9" w:rsidRPr="00A707F9">
        <w:rPr>
          <w:rFonts w:ascii="Arial" w:hAnsi="Arial" w:cs="Arial"/>
        </w:rPr>
        <w:t xml:space="preserve">Oscar </w:t>
      </w:r>
      <w:r w:rsidR="00B8447D">
        <w:rPr>
          <w:rFonts w:ascii="Arial" w:hAnsi="Arial" w:cs="Arial"/>
        </w:rPr>
        <w:t>ödüllü oyuncu</w:t>
      </w:r>
      <w:r w:rsidR="00A707F9" w:rsidRPr="00A707F9">
        <w:rPr>
          <w:rFonts w:ascii="Arial" w:hAnsi="Arial" w:cs="Arial"/>
        </w:rPr>
        <w:t xml:space="preserve"> Charlize Theron </w:t>
      </w:r>
      <w:r w:rsidR="00B8447D">
        <w:rPr>
          <w:rFonts w:ascii="Arial" w:hAnsi="Arial" w:cs="Arial"/>
        </w:rPr>
        <w:t xml:space="preserve">da </w:t>
      </w:r>
      <w:r w:rsidR="00A707F9" w:rsidRPr="00A707F9">
        <w:rPr>
          <w:rFonts w:ascii="Arial" w:hAnsi="Arial" w:cs="Arial"/>
        </w:rPr>
        <w:t>(“Monster</w:t>
      </w:r>
      <w:r w:rsidR="00A707F9">
        <w:rPr>
          <w:rFonts w:ascii="Arial" w:hAnsi="Arial" w:cs="Arial"/>
        </w:rPr>
        <w:t>,</w:t>
      </w:r>
      <w:r w:rsidR="00B8447D">
        <w:rPr>
          <w:rFonts w:ascii="Arial" w:hAnsi="Arial" w:cs="Arial"/>
        </w:rPr>
        <w:t>” “Prometheus”) yine başrolde</w:t>
      </w:r>
      <w:r>
        <w:rPr>
          <w:rFonts w:ascii="Arial" w:hAnsi="Arial" w:cs="Arial"/>
        </w:rPr>
        <w:t xml:space="preserve">, </w:t>
      </w:r>
      <w:r w:rsidR="00A707F9" w:rsidRPr="00A707F9">
        <w:rPr>
          <w:rFonts w:ascii="Arial" w:hAnsi="Arial" w:cs="Arial"/>
        </w:rPr>
        <w:t>Furiosa</w:t>
      </w:r>
      <w:r w:rsidR="00B8447D">
        <w:rPr>
          <w:rFonts w:ascii="Arial" w:hAnsi="Arial" w:cs="Arial"/>
        </w:rPr>
        <w:t xml:space="preserve"> karakterini canlandırıyor.</w:t>
      </w:r>
    </w:p>
    <w:p w:rsidR="00A707F9" w:rsidRPr="00A707F9" w:rsidRDefault="00B8447D" w:rsidP="00A707F9">
      <w:pPr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Filmin diğer başrollerinde;</w:t>
      </w:r>
      <w:r w:rsidR="00A707F9" w:rsidRPr="00A707F9">
        <w:rPr>
          <w:rFonts w:ascii="Arial" w:hAnsi="Arial" w:cs="Arial"/>
        </w:rPr>
        <w:t xml:space="preserve"> Nicholas Hoult</w:t>
      </w:r>
      <w:r>
        <w:rPr>
          <w:rFonts w:ascii="Arial" w:hAnsi="Arial" w:cs="Arial"/>
        </w:rPr>
        <w:t>,</w:t>
      </w:r>
      <w:r w:rsidR="00A707F9" w:rsidRPr="00A707F9">
        <w:rPr>
          <w:rFonts w:ascii="Arial" w:hAnsi="Arial" w:cs="Arial"/>
        </w:rPr>
        <w:t xml:space="preserve"> (“X-Men: </w:t>
      </w:r>
      <w:r w:rsidR="00B838F0">
        <w:rPr>
          <w:rFonts w:ascii="Arial" w:hAnsi="Arial" w:cs="Arial"/>
        </w:rPr>
        <w:t>Days of Future Past</w:t>
      </w:r>
      <w:r w:rsidR="00A707F9" w:rsidRPr="00A707F9">
        <w:rPr>
          <w:rFonts w:ascii="Arial" w:hAnsi="Arial" w:cs="Arial"/>
        </w:rPr>
        <w:t>”) Nux</w:t>
      </w:r>
      <w:r w:rsidR="0055635C">
        <w:rPr>
          <w:rFonts w:ascii="Arial" w:hAnsi="Arial" w:cs="Arial"/>
        </w:rPr>
        <w:t xml:space="preserve"> roülnde</w:t>
      </w:r>
      <w:r w:rsidR="00A707F9" w:rsidRPr="00A707F9">
        <w:rPr>
          <w:rFonts w:ascii="Arial" w:hAnsi="Arial" w:cs="Arial"/>
        </w:rPr>
        <w:t>; Hugh Keays-Byrne (“Mad Max</w:t>
      </w:r>
      <w:r w:rsidR="002B7DDE">
        <w:rPr>
          <w:rFonts w:ascii="Arial" w:hAnsi="Arial" w:cs="Arial"/>
        </w:rPr>
        <w:t>,</w:t>
      </w:r>
      <w:r w:rsidR="00A707F9" w:rsidRPr="00A707F9">
        <w:rPr>
          <w:rFonts w:ascii="Arial" w:hAnsi="Arial" w:cs="Arial"/>
        </w:rPr>
        <w:t>” “Sleeping Beauty”) Immortan Joe</w:t>
      </w:r>
      <w:r w:rsidR="0055635C">
        <w:rPr>
          <w:rFonts w:ascii="Arial" w:hAnsi="Arial" w:cs="Arial"/>
        </w:rPr>
        <w:t xml:space="preserve"> rolünde</w:t>
      </w:r>
      <w:r w:rsidR="00A707F9" w:rsidRPr="00A707F9">
        <w:rPr>
          <w:rFonts w:ascii="Arial" w:hAnsi="Arial" w:cs="Arial"/>
        </w:rPr>
        <w:t xml:space="preserve">; Nathan </w:t>
      </w:r>
      <w:r w:rsidR="0055635C">
        <w:rPr>
          <w:rFonts w:ascii="Arial" w:hAnsi="Arial" w:cs="Arial"/>
        </w:rPr>
        <w:t>Jones (“Conan the Barbarian”)</w:t>
      </w:r>
      <w:r w:rsidR="00A707F9" w:rsidRPr="00A707F9">
        <w:rPr>
          <w:rFonts w:ascii="Arial" w:hAnsi="Arial" w:cs="Arial"/>
        </w:rPr>
        <w:t xml:space="preserve"> Rictus Erectus</w:t>
      </w:r>
      <w:r w:rsidR="0055635C">
        <w:rPr>
          <w:rFonts w:ascii="Arial" w:hAnsi="Arial" w:cs="Arial"/>
        </w:rPr>
        <w:t xml:space="preserve"> rolünde</w:t>
      </w:r>
      <w:r w:rsidR="001E319E">
        <w:rPr>
          <w:rFonts w:ascii="Arial" w:hAnsi="Arial" w:cs="Arial"/>
        </w:rPr>
        <w:t>; Josh Helman (“X-Men: Days of Future Past”) Slit</w:t>
      </w:r>
      <w:r w:rsidR="0055635C">
        <w:rPr>
          <w:rFonts w:ascii="Arial" w:hAnsi="Arial" w:cs="Arial"/>
        </w:rPr>
        <w:t xml:space="preserve"> rolünde</w:t>
      </w:r>
      <w:r w:rsidR="001E319E">
        <w:rPr>
          <w:rFonts w:ascii="Arial" w:hAnsi="Arial" w:cs="Arial"/>
        </w:rPr>
        <w:t xml:space="preserve">; </w:t>
      </w:r>
      <w:r w:rsidR="001E319E" w:rsidRPr="00A707F9">
        <w:rPr>
          <w:rFonts w:ascii="Arial" w:hAnsi="Arial" w:cs="Arial"/>
          <w:bCs/>
        </w:rPr>
        <w:t>Rosie Huntington-Whiteley (“Transformers: Dark of the Moon”) Splendid</w:t>
      </w:r>
      <w:r w:rsidR="0055635C">
        <w:rPr>
          <w:rFonts w:ascii="Arial" w:hAnsi="Arial" w:cs="Arial"/>
          <w:bCs/>
        </w:rPr>
        <w:t xml:space="preserve"> rolünde</w:t>
      </w:r>
      <w:r w:rsidR="001E319E">
        <w:rPr>
          <w:rFonts w:ascii="Arial" w:hAnsi="Arial" w:cs="Arial"/>
          <w:bCs/>
        </w:rPr>
        <w:t>,</w:t>
      </w:r>
      <w:r w:rsidR="0055635C">
        <w:rPr>
          <w:rFonts w:ascii="Arial" w:hAnsi="Arial" w:cs="Arial"/>
        </w:rPr>
        <w:t xml:space="preserve"> Riley Keough (“Magic Mike”)</w:t>
      </w:r>
      <w:r w:rsidR="001E319E" w:rsidRPr="00A707F9">
        <w:rPr>
          <w:rFonts w:ascii="Arial" w:hAnsi="Arial" w:cs="Arial"/>
        </w:rPr>
        <w:t xml:space="preserve"> Capable</w:t>
      </w:r>
      <w:r w:rsidR="0055635C">
        <w:rPr>
          <w:rFonts w:ascii="Arial" w:hAnsi="Arial" w:cs="Arial"/>
        </w:rPr>
        <w:t xml:space="preserve"> rolünde</w:t>
      </w:r>
      <w:r w:rsidR="001E319E" w:rsidRPr="00A707F9">
        <w:rPr>
          <w:rFonts w:ascii="Arial" w:hAnsi="Arial" w:cs="Arial"/>
        </w:rPr>
        <w:t xml:space="preserve">, </w:t>
      </w:r>
      <w:r w:rsidR="00A707F9" w:rsidRPr="00A707F9">
        <w:rPr>
          <w:rFonts w:ascii="Arial" w:hAnsi="Arial" w:cs="Arial"/>
        </w:rPr>
        <w:t>Zoë Kravitz (“</w:t>
      </w:r>
      <w:r w:rsidR="00B838F0">
        <w:rPr>
          <w:rFonts w:ascii="Arial" w:hAnsi="Arial" w:cs="Arial"/>
        </w:rPr>
        <w:t>Divergent</w:t>
      </w:r>
      <w:r w:rsidR="00A707F9" w:rsidRPr="00A707F9">
        <w:rPr>
          <w:rFonts w:ascii="Arial" w:hAnsi="Arial" w:cs="Arial"/>
        </w:rPr>
        <w:t>”) Toast</w:t>
      </w:r>
      <w:r w:rsidR="0055635C">
        <w:rPr>
          <w:rFonts w:ascii="Arial" w:hAnsi="Arial" w:cs="Arial"/>
        </w:rPr>
        <w:t xml:space="preserve"> rolünde</w:t>
      </w:r>
      <w:r w:rsidR="00A707F9" w:rsidRPr="00A707F9">
        <w:rPr>
          <w:rFonts w:ascii="Arial" w:hAnsi="Arial" w:cs="Arial"/>
        </w:rPr>
        <w:t xml:space="preserve">, </w:t>
      </w:r>
      <w:r w:rsidR="00A707F9" w:rsidRPr="00A707F9">
        <w:rPr>
          <w:rFonts w:ascii="Arial" w:hAnsi="Arial" w:cs="Arial"/>
          <w:bCs/>
        </w:rPr>
        <w:t>Abbey Lee</w:t>
      </w:r>
      <w:r w:rsidR="0055635C">
        <w:rPr>
          <w:rFonts w:ascii="Arial" w:hAnsi="Arial" w:cs="Arial"/>
          <w:bCs/>
        </w:rPr>
        <w:t>,</w:t>
      </w:r>
      <w:r w:rsidR="00A707F9" w:rsidRPr="00A707F9">
        <w:rPr>
          <w:rFonts w:ascii="Arial" w:hAnsi="Arial" w:cs="Arial"/>
          <w:bCs/>
        </w:rPr>
        <w:t xml:space="preserve"> The Dag</w:t>
      </w:r>
      <w:r w:rsidR="0055635C">
        <w:rPr>
          <w:rFonts w:ascii="Arial" w:hAnsi="Arial" w:cs="Arial"/>
          <w:bCs/>
        </w:rPr>
        <w:t xml:space="preserve"> rolünde</w:t>
      </w:r>
      <w:r w:rsidR="002B7DDE">
        <w:rPr>
          <w:rFonts w:ascii="Arial" w:hAnsi="Arial" w:cs="Arial"/>
          <w:bCs/>
        </w:rPr>
        <w:t>,</w:t>
      </w:r>
      <w:r w:rsidR="00A707F9" w:rsidRPr="00A707F9">
        <w:rPr>
          <w:rFonts w:ascii="Arial" w:hAnsi="Arial" w:cs="Arial"/>
          <w:bCs/>
        </w:rPr>
        <w:t xml:space="preserve"> </w:t>
      </w:r>
      <w:r w:rsidR="0055635C">
        <w:rPr>
          <w:rFonts w:ascii="Arial" w:hAnsi="Arial" w:cs="Arial"/>
          <w:bCs/>
        </w:rPr>
        <w:t>ve</w:t>
      </w:r>
      <w:r w:rsidR="00A707F9" w:rsidRPr="00A707F9">
        <w:rPr>
          <w:rFonts w:ascii="Arial" w:hAnsi="Arial" w:cs="Arial"/>
          <w:bCs/>
        </w:rPr>
        <w:t xml:space="preserve"> Courtney Eaton </w:t>
      </w:r>
      <w:r w:rsidR="002B7DDE">
        <w:rPr>
          <w:rFonts w:ascii="Arial" w:hAnsi="Arial" w:cs="Arial"/>
          <w:bCs/>
        </w:rPr>
        <w:t>Fragile</w:t>
      </w:r>
      <w:r w:rsidR="0055635C">
        <w:rPr>
          <w:rFonts w:ascii="Arial" w:hAnsi="Arial" w:cs="Arial"/>
          <w:bCs/>
        </w:rPr>
        <w:t xml:space="preserve"> rolünde yer alıyorlar</w:t>
      </w:r>
      <w:r w:rsidR="00A707F9" w:rsidRPr="00A707F9">
        <w:rPr>
          <w:rFonts w:ascii="Arial" w:hAnsi="Arial" w:cs="Arial"/>
        </w:rPr>
        <w:t xml:space="preserve">.  </w:t>
      </w:r>
    </w:p>
    <w:p w:rsidR="00A707F9" w:rsidRPr="00A707F9" w:rsidRDefault="00D763A9" w:rsidP="00A707F9">
      <w:pPr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Oscar-</w:t>
      </w:r>
      <w:r w:rsidR="0055635C">
        <w:rPr>
          <w:rFonts w:ascii="Arial" w:hAnsi="Arial" w:cs="Arial"/>
        </w:rPr>
        <w:t>ödüllü yönetmen</w:t>
      </w:r>
      <w:r>
        <w:rPr>
          <w:rFonts w:ascii="Arial" w:hAnsi="Arial" w:cs="Arial"/>
        </w:rPr>
        <w:t xml:space="preserve"> </w:t>
      </w:r>
      <w:r w:rsidR="002B7DDE">
        <w:rPr>
          <w:rFonts w:ascii="Arial" w:hAnsi="Arial" w:cs="Arial"/>
        </w:rPr>
        <w:t xml:space="preserve">George </w:t>
      </w:r>
      <w:r w:rsidR="00A707F9" w:rsidRPr="00A707F9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(“Happy Feet”)</w:t>
      </w:r>
      <w:r w:rsidR="0055635C">
        <w:rPr>
          <w:rFonts w:ascii="Arial" w:hAnsi="Arial" w:cs="Arial"/>
        </w:rPr>
        <w:t xml:space="preserve">, </w:t>
      </w:r>
      <w:r w:rsidR="0055635C" w:rsidRPr="00A707F9">
        <w:rPr>
          <w:rFonts w:ascii="Arial" w:hAnsi="Arial" w:cs="Arial"/>
        </w:rPr>
        <w:t xml:space="preserve">Brendan McCarthy </w:t>
      </w:r>
      <w:r w:rsidR="0055635C">
        <w:rPr>
          <w:rFonts w:ascii="Arial" w:hAnsi="Arial" w:cs="Arial"/>
        </w:rPr>
        <w:t>ve</w:t>
      </w:r>
      <w:r w:rsidR="0055635C" w:rsidRPr="00A707F9">
        <w:rPr>
          <w:rFonts w:ascii="Arial" w:hAnsi="Arial" w:cs="Arial"/>
        </w:rPr>
        <w:t xml:space="preserve"> Nico</w:t>
      </w:r>
      <w:r w:rsidR="0055635C">
        <w:rPr>
          <w:rFonts w:ascii="Arial" w:hAnsi="Arial" w:cs="Arial"/>
        </w:rPr>
        <w:t xml:space="preserve"> Lathouris ile birlikte yazdığı senaryodan filmi yönetiyor.  </w:t>
      </w:r>
      <w:r w:rsidR="002B7DDE">
        <w:rPr>
          <w:rFonts w:ascii="Arial" w:hAnsi="Arial" w:cs="Arial"/>
        </w:rPr>
        <w:t xml:space="preserve">Miller </w:t>
      </w:r>
      <w:r w:rsidR="0055635C">
        <w:rPr>
          <w:rFonts w:ascii="Arial" w:hAnsi="Arial" w:cs="Arial"/>
        </w:rPr>
        <w:t xml:space="preserve">ayrıca filmin yapımcılığını da, diğer yapımcı ortakları; </w:t>
      </w:r>
      <w:r w:rsidR="00A707F9" w:rsidRPr="00A707F9">
        <w:rPr>
          <w:rFonts w:ascii="Arial" w:hAnsi="Arial" w:cs="Arial"/>
        </w:rPr>
        <w:t xml:space="preserve">Oscar </w:t>
      </w:r>
      <w:r w:rsidR="0055635C">
        <w:rPr>
          <w:rFonts w:ascii="Arial" w:hAnsi="Arial" w:cs="Arial"/>
        </w:rPr>
        <w:t>adayı</w:t>
      </w:r>
      <w:r w:rsidR="00A707F9" w:rsidRPr="00A707F9">
        <w:rPr>
          <w:rFonts w:ascii="Arial" w:hAnsi="Arial" w:cs="Arial"/>
        </w:rPr>
        <w:t xml:space="preserve"> Doug Mitchell (“Babe”, “Happy Feet”), </w:t>
      </w:r>
      <w:r w:rsidR="0055635C">
        <w:rPr>
          <w:rFonts w:ascii="Arial" w:hAnsi="Arial" w:cs="Arial"/>
        </w:rPr>
        <w:t>ve</w:t>
      </w:r>
      <w:r w:rsidR="00A707F9" w:rsidRPr="00A707F9">
        <w:rPr>
          <w:rFonts w:ascii="Arial" w:hAnsi="Arial" w:cs="Arial"/>
        </w:rPr>
        <w:t xml:space="preserve"> P.J. Voeten</w:t>
      </w:r>
      <w:r w:rsidR="0055635C">
        <w:rPr>
          <w:rFonts w:ascii="Arial" w:hAnsi="Arial" w:cs="Arial"/>
        </w:rPr>
        <w:t xml:space="preserve"> ile üstleniyor</w:t>
      </w:r>
      <w:r w:rsidR="00A707F9" w:rsidRPr="00A707F9">
        <w:rPr>
          <w:rFonts w:ascii="Arial" w:hAnsi="Arial" w:cs="Arial"/>
        </w:rPr>
        <w:t>.</w:t>
      </w:r>
      <w:r w:rsidR="0055635C">
        <w:rPr>
          <w:rFonts w:ascii="Arial" w:hAnsi="Arial" w:cs="Arial"/>
        </w:rPr>
        <w:t xml:space="preserve"> Uygulayıcı yapımcılar;</w:t>
      </w:r>
      <w:r w:rsidR="00A707F9" w:rsidRPr="00A707F9">
        <w:rPr>
          <w:rFonts w:ascii="Arial" w:hAnsi="Arial" w:cs="Arial"/>
        </w:rPr>
        <w:t xml:space="preserve">  Iain Smith, Graham Burke </w:t>
      </w:r>
      <w:r w:rsidR="0055635C">
        <w:rPr>
          <w:rFonts w:ascii="Arial" w:hAnsi="Arial" w:cs="Arial"/>
        </w:rPr>
        <w:t>ve</w:t>
      </w:r>
      <w:r w:rsidR="00A707F9" w:rsidRPr="00A707F9">
        <w:rPr>
          <w:rFonts w:ascii="Arial" w:hAnsi="Arial" w:cs="Arial"/>
        </w:rPr>
        <w:t xml:space="preserve"> Bruce Berman </w:t>
      </w:r>
    </w:p>
    <w:p w:rsidR="00A707F9" w:rsidRPr="00A707F9" w:rsidRDefault="0055635C" w:rsidP="0055635C">
      <w:pPr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 xml:space="preserve">Filmin görüntü yönetmeni </w:t>
      </w:r>
      <w:r w:rsidR="00A707F9">
        <w:rPr>
          <w:rFonts w:ascii="Arial" w:hAnsi="Arial" w:cs="Arial"/>
          <w:noProof/>
        </w:rPr>
        <w:t>Oscar</w:t>
      </w:r>
      <w:r w:rsidR="00A707F9" w:rsidRPr="00A707F9">
        <w:rPr>
          <w:rFonts w:ascii="Arial" w:hAnsi="Arial" w:cs="Arial"/>
          <w:noProof/>
        </w:rPr>
        <w:t>-</w:t>
      </w:r>
      <w:r>
        <w:rPr>
          <w:rFonts w:ascii="Arial" w:hAnsi="Arial" w:cs="Arial"/>
          <w:noProof/>
        </w:rPr>
        <w:t>ödüllü</w:t>
      </w:r>
      <w:r w:rsidR="00A707F9" w:rsidRPr="00A707F9">
        <w:rPr>
          <w:rFonts w:ascii="Arial" w:hAnsi="Arial" w:cs="Arial"/>
          <w:noProof/>
        </w:rPr>
        <w:t xml:space="preserve"> Joh</w:t>
      </w:r>
      <w:r w:rsidR="002B7DDE">
        <w:rPr>
          <w:rFonts w:ascii="Arial" w:hAnsi="Arial" w:cs="Arial"/>
          <w:noProof/>
        </w:rPr>
        <w:t>n Seale (“The English Patient”),</w:t>
      </w:r>
      <w:r>
        <w:rPr>
          <w:rFonts w:ascii="Arial" w:hAnsi="Arial" w:cs="Arial"/>
          <w:noProof/>
        </w:rPr>
        <w:t xml:space="preserve"> yapım tasarımcısı</w:t>
      </w:r>
      <w:r w:rsidR="00A707F9" w:rsidRPr="00A707F9">
        <w:rPr>
          <w:rFonts w:ascii="Arial" w:hAnsi="Arial" w:cs="Arial"/>
          <w:noProof/>
        </w:rPr>
        <w:t xml:space="preserve"> </w:t>
      </w:r>
      <w:r w:rsidR="002B7DDE">
        <w:rPr>
          <w:rFonts w:ascii="Arial" w:hAnsi="Arial" w:cs="Arial"/>
          <w:noProof/>
        </w:rPr>
        <w:t>Colin Gibson (“Babe”),</w:t>
      </w:r>
      <w:r w:rsidR="002B7DDE" w:rsidRPr="00A707F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editörü</w:t>
      </w:r>
      <w:r w:rsidR="002B7DDE">
        <w:rPr>
          <w:rFonts w:ascii="Arial" w:hAnsi="Arial" w:cs="Arial"/>
          <w:noProof/>
        </w:rPr>
        <w:t xml:space="preserve"> Margaret Sixel (“Happy Feet”),</w:t>
      </w:r>
      <w:r w:rsidR="002B7DDE" w:rsidRPr="00A707F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kostüm tasarımcısı </w:t>
      </w:r>
      <w:r w:rsidR="002B7DDE" w:rsidRPr="00A707F9">
        <w:rPr>
          <w:rFonts w:ascii="Arial" w:hAnsi="Arial" w:cs="Arial"/>
          <w:noProof/>
        </w:rPr>
        <w:t>Oscar-</w:t>
      </w:r>
      <w:r>
        <w:rPr>
          <w:rFonts w:ascii="Arial" w:hAnsi="Arial" w:cs="Arial"/>
          <w:noProof/>
        </w:rPr>
        <w:t>ödüllü</w:t>
      </w:r>
      <w:r w:rsidR="002B7DDE" w:rsidRPr="00A707F9">
        <w:rPr>
          <w:rFonts w:ascii="Arial" w:hAnsi="Arial" w:cs="Arial"/>
          <w:noProof/>
        </w:rPr>
        <w:t xml:space="preserve"> Jenn</w:t>
      </w:r>
      <w:r w:rsidR="002B7DDE">
        <w:rPr>
          <w:rFonts w:ascii="Arial" w:hAnsi="Arial" w:cs="Arial"/>
          <w:noProof/>
        </w:rPr>
        <w:t>y Beavan (“A Room with a View”),</w:t>
      </w:r>
      <w:r w:rsidR="002B7DDE" w:rsidRPr="00A707F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aksiyon bölümleri yönetmeni ve dublör koordinatörü </w:t>
      </w:r>
      <w:r w:rsidR="00A707F9" w:rsidRPr="00A707F9">
        <w:rPr>
          <w:rFonts w:ascii="Arial" w:hAnsi="Arial" w:cs="Arial"/>
          <w:noProof/>
        </w:rPr>
        <w:t xml:space="preserve">Guy Norris </w:t>
      </w:r>
      <w:r w:rsidR="002B7DDE">
        <w:rPr>
          <w:rFonts w:ascii="Arial" w:hAnsi="Arial" w:cs="Arial"/>
          <w:noProof/>
        </w:rPr>
        <w:t>(“Australia”),</w:t>
      </w:r>
      <w:r w:rsidR="00A707F9" w:rsidRPr="00A707F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ve makyaj tasarımcısı</w:t>
      </w:r>
      <w:r w:rsidR="00B838F0">
        <w:rPr>
          <w:rFonts w:ascii="Arial" w:hAnsi="Arial" w:cs="Arial"/>
          <w:noProof/>
        </w:rPr>
        <w:t xml:space="preserve"> Lesley Vanderwalt (“Knowing”).</w:t>
      </w:r>
    </w:p>
    <w:p w:rsidR="00A707F9" w:rsidRDefault="00A707F9" w:rsidP="00A707F9">
      <w:pPr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noProof/>
        </w:rPr>
      </w:pPr>
      <w:r w:rsidRPr="00A707F9">
        <w:rPr>
          <w:rFonts w:ascii="Arial" w:hAnsi="Arial" w:cs="Arial"/>
          <w:noProof/>
        </w:rPr>
        <w:t>Warner Bros. Pictures Village Roadshow Pictures</w:t>
      </w:r>
      <w:r w:rsidR="0055635C">
        <w:rPr>
          <w:rFonts w:ascii="Arial" w:hAnsi="Arial" w:cs="Arial"/>
          <w:noProof/>
        </w:rPr>
        <w:t xml:space="preserve"> şibirliği ile sunar, bir</w:t>
      </w:r>
      <w:r w:rsidRPr="00A707F9">
        <w:rPr>
          <w:rFonts w:ascii="Arial" w:hAnsi="Arial" w:cs="Arial"/>
          <w:noProof/>
        </w:rPr>
        <w:t xml:space="preserve"> Kennedy Miller Mitchell </w:t>
      </w:r>
      <w:r w:rsidR="0055635C">
        <w:rPr>
          <w:rFonts w:ascii="Arial" w:hAnsi="Arial" w:cs="Arial"/>
          <w:noProof/>
        </w:rPr>
        <w:t>yapımı</w:t>
      </w:r>
      <w:r>
        <w:rPr>
          <w:rFonts w:ascii="Arial" w:hAnsi="Arial" w:cs="Arial"/>
          <w:noProof/>
        </w:rPr>
        <w:t xml:space="preserve">, </w:t>
      </w:r>
      <w:r w:rsidR="0055635C">
        <w:rPr>
          <w:rFonts w:ascii="Arial" w:hAnsi="Arial" w:cs="Arial"/>
          <w:noProof/>
        </w:rPr>
        <w:t>bir</w:t>
      </w:r>
      <w:r w:rsidR="00E26007">
        <w:rPr>
          <w:rFonts w:ascii="Arial" w:hAnsi="Arial" w:cs="Arial"/>
          <w:noProof/>
        </w:rPr>
        <w:t xml:space="preserve"> George Miller film</w:t>
      </w:r>
      <w:r w:rsidR="0055635C">
        <w:rPr>
          <w:rFonts w:ascii="Arial" w:hAnsi="Arial" w:cs="Arial"/>
          <w:noProof/>
        </w:rPr>
        <w:t>i</w:t>
      </w:r>
      <w:r w:rsidR="00E26007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 xml:space="preserve">“Mad Max: Fury Road.” </w:t>
      </w:r>
      <w:r w:rsidR="0055635C">
        <w:rPr>
          <w:rFonts w:ascii="Arial" w:hAnsi="Arial" w:cs="Arial"/>
          <w:noProof/>
        </w:rPr>
        <w:t>Filmi 15 Mayıs 2015 tarihinden itibaren tüm dünyada vizyona girecek ve bir Warner Bros. Entertainment Company şirketi olan</w:t>
      </w:r>
      <w:r>
        <w:rPr>
          <w:rFonts w:ascii="Arial" w:hAnsi="Arial" w:cs="Arial"/>
          <w:noProof/>
        </w:rPr>
        <w:t xml:space="preserve"> Warner Bros. Pictures</w:t>
      </w:r>
      <w:r w:rsidR="0055635C">
        <w:rPr>
          <w:rFonts w:ascii="Arial" w:hAnsi="Arial" w:cs="Arial"/>
          <w:noProof/>
        </w:rPr>
        <w:t xml:space="preserve"> tarafından</w:t>
      </w:r>
      <w:r>
        <w:rPr>
          <w:rFonts w:ascii="Arial" w:hAnsi="Arial" w:cs="Arial"/>
          <w:noProof/>
        </w:rPr>
        <w:t xml:space="preserve">, </w:t>
      </w:r>
      <w:r w:rsidR="0055635C">
        <w:rPr>
          <w:rFonts w:ascii="Arial" w:hAnsi="Arial" w:cs="Arial"/>
          <w:noProof/>
        </w:rPr>
        <w:t>bazı seçili bölgelerde ise Village Roadshow Pictures tarafından dağıtılacak.</w:t>
      </w:r>
    </w:p>
    <w:p w:rsidR="0055635C" w:rsidRDefault="0055635C" w:rsidP="00A707F9">
      <w:pPr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Film Türkiye’de de 15 Mayıs 2015’te vizyona girecek.</w:t>
      </w:r>
    </w:p>
    <w:bookmarkStart w:id="0" w:name="_GoBack"/>
    <w:p w:rsidR="0055635C" w:rsidRDefault="006E197C" w:rsidP="0055635C">
      <w:pPr>
        <w:autoSpaceDE w:val="0"/>
        <w:autoSpaceDN w:val="0"/>
        <w:spacing w:after="0" w:line="360" w:lineRule="auto"/>
        <w:ind w:firstLine="720"/>
        <w:jc w:val="center"/>
        <w:rPr>
          <w:rFonts w:ascii="Arial" w:hAnsi="Arial" w:cs="Arial"/>
          <w:noProof/>
        </w:rPr>
      </w:pPr>
      <w:r>
        <w:fldChar w:fldCharType="begin"/>
      </w:r>
      <w:r>
        <w:instrText xml:space="preserve"> HYPERLINK "http://ww</w:instrText>
      </w:r>
      <w:r>
        <w:instrText xml:space="preserve">w.madmaxmovie.com/" </w:instrText>
      </w:r>
      <w:r>
        <w:fldChar w:fldCharType="separate"/>
      </w:r>
      <w:r w:rsidR="00F61353" w:rsidRPr="003D3AEE">
        <w:rPr>
          <w:rStyle w:val="Kpr"/>
          <w:rFonts w:ascii="Arial" w:hAnsi="Arial" w:cs="Arial"/>
          <w:noProof/>
        </w:rPr>
        <w:t>www.madmaxmovie.com/</w:t>
      </w:r>
      <w:r>
        <w:rPr>
          <w:rStyle w:val="Kpr"/>
          <w:rFonts w:ascii="Arial" w:hAnsi="Arial" w:cs="Arial"/>
          <w:noProof/>
        </w:rPr>
        <w:fldChar w:fldCharType="end"/>
      </w:r>
    </w:p>
    <w:bookmarkEnd w:id="0"/>
    <w:p w:rsidR="009F6D95" w:rsidRDefault="009F6D95" w:rsidP="00A707F9">
      <w:pPr>
        <w:autoSpaceDE w:val="0"/>
        <w:autoSpaceDN w:val="0"/>
        <w:spacing w:after="0" w:line="360" w:lineRule="auto"/>
        <w:ind w:firstLine="720"/>
        <w:jc w:val="both"/>
        <w:rPr>
          <w:rFonts w:ascii="Arial" w:hAnsi="Arial" w:cs="Arial"/>
          <w:noProof/>
        </w:rPr>
      </w:pPr>
    </w:p>
    <w:p w:rsidR="009F6D95" w:rsidRPr="00A707F9" w:rsidRDefault="009F6D95" w:rsidP="009F6D95">
      <w:pPr>
        <w:autoSpaceDE w:val="0"/>
        <w:autoSpaceDN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sectPr w:rsidR="009F6D95" w:rsidRPr="00A707F9" w:rsidSect="00BD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07F9"/>
    <w:rsid w:val="00055F10"/>
    <w:rsid w:val="001E319E"/>
    <w:rsid w:val="00213D11"/>
    <w:rsid w:val="002B7DDE"/>
    <w:rsid w:val="003078AB"/>
    <w:rsid w:val="003E76D9"/>
    <w:rsid w:val="004E001A"/>
    <w:rsid w:val="0055635C"/>
    <w:rsid w:val="006E1412"/>
    <w:rsid w:val="006E197C"/>
    <w:rsid w:val="008B04D0"/>
    <w:rsid w:val="00962E8F"/>
    <w:rsid w:val="00986F14"/>
    <w:rsid w:val="009F6D95"/>
    <w:rsid w:val="00A27763"/>
    <w:rsid w:val="00A707F9"/>
    <w:rsid w:val="00AD4D3C"/>
    <w:rsid w:val="00B33E63"/>
    <w:rsid w:val="00B82A73"/>
    <w:rsid w:val="00B838F0"/>
    <w:rsid w:val="00B8447D"/>
    <w:rsid w:val="00BD5360"/>
    <w:rsid w:val="00C378E0"/>
    <w:rsid w:val="00C62ED7"/>
    <w:rsid w:val="00C943C2"/>
    <w:rsid w:val="00D763A9"/>
    <w:rsid w:val="00D8614E"/>
    <w:rsid w:val="00E26007"/>
    <w:rsid w:val="00EB56B3"/>
    <w:rsid w:val="00F61353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F62D-78E8-4AE4-88A2-54A3915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6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A70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707F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VarsaylanParagrafYazTipi"/>
    <w:rsid w:val="00A707F9"/>
  </w:style>
  <w:style w:type="paragraph" w:styleId="BalonMetni">
    <w:name w:val="Balloon Text"/>
    <w:basedOn w:val="Normal"/>
    <w:link w:val="BalonMetniChar"/>
    <w:uiPriority w:val="99"/>
    <w:semiHidden/>
    <w:unhideWhenUsed/>
    <w:rsid w:val="00AD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D3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635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6E197C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8</cp:revision>
  <cp:lastPrinted>2014-07-25T18:12:00Z</cp:lastPrinted>
  <dcterms:created xsi:type="dcterms:W3CDTF">2014-12-24T11:06:00Z</dcterms:created>
  <dcterms:modified xsi:type="dcterms:W3CDTF">2015-04-09T13:41:00Z</dcterms:modified>
</cp:coreProperties>
</file>