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03" w:rsidRPr="00C444A4" w:rsidRDefault="00C444A4" w:rsidP="00C444A4">
      <w:pPr>
        <w:pStyle w:val="Default"/>
        <w:jc w:val="center"/>
        <w:rPr>
          <w:rFonts w:ascii="Verdana" w:hAnsi="Verdana"/>
          <w:b/>
          <w:bCs/>
          <w:sz w:val="26"/>
          <w:szCs w:val="26"/>
        </w:rPr>
      </w:pPr>
      <w:r w:rsidRPr="00C444A4">
        <w:rPr>
          <w:rFonts w:ascii="Verdana" w:hAnsi="Verdana"/>
          <w:b/>
          <w:bCs/>
          <w:noProof/>
          <w:sz w:val="26"/>
          <w:szCs w:val="26"/>
          <w:lang w:eastAsia="tr-TR"/>
        </w:rPr>
        <w:drawing>
          <wp:inline distT="0" distB="0" distL="0" distR="0">
            <wp:extent cx="3867150" cy="923925"/>
            <wp:effectExtent l="0" t="0" r="0" b="0"/>
            <wp:docPr id="2" name="Picture 1" descr="TWDC Turkey Logo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DC Turkey Logo-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403" w:rsidRPr="00C444A4" w:rsidRDefault="005E0403" w:rsidP="005E0403">
      <w:pPr>
        <w:pStyle w:val="Default"/>
        <w:rPr>
          <w:rFonts w:ascii="Verdana" w:hAnsi="Verdana"/>
          <w:b/>
          <w:bCs/>
          <w:sz w:val="26"/>
          <w:szCs w:val="26"/>
        </w:rPr>
      </w:pPr>
    </w:p>
    <w:p w:rsidR="005E0403" w:rsidRPr="00C444A4" w:rsidRDefault="005E0403" w:rsidP="005E0403">
      <w:pPr>
        <w:pStyle w:val="Default"/>
        <w:rPr>
          <w:rFonts w:ascii="Verdana" w:hAnsi="Verdana"/>
          <w:b/>
          <w:bCs/>
          <w:sz w:val="26"/>
          <w:szCs w:val="26"/>
        </w:rPr>
      </w:pPr>
    </w:p>
    <w:p w:rsidR="005E0403" w:rsidRPr="00C444A4" w:rsidRDefault="00C444A4" w:rsidP="00C444A4">
      <w:pPr>
        <w:pStyle w:val="Default"/>
        <w:jc w:val="center"/>
        <w:rPr>
          <w:rFonts w:ascii="Verdana" w:hAnsi="Verdana"/>
          <w:b/>
          <w:bCs/>
          <w:sz w:val="40"/>
          <w:szCs w:val="40"/>
        </w:rPr>
      </w:pPr>
      <w:r w:rsidRPr="00C444A4">
        <w:rPr>
          <w:rFonts w:ascii="Verdana" w:hAnsi="Verdana"/>
          <w:b/>
          <w:bCs/>
          <w:sz w:val="40"/>
          <w:szCs w:val="40"/>
        </w:rPr>
        <w:t>MUPPET</w:t>
      </w:r>
      <w:r w:rsidR="00AA3F7B">
        <w:rPr>
          <w:rFonts w:ascii="Verdana" w:hAnsi="Verdana"/>
          <w:b/>
          <w:bCs/>
          <w:sz w:val="40"/>
          <w:szCs w:val="40"/>
        </w:rPr>
        <w:t>S</w:t>
      </w:r>
      <w:r w:rsidRPr="00C444A4">
        <w:rPr>
          <w:rFonts w:ascii="Verdana" w:hAnsi="Verdana"/>
          <w:b/>
          <w:bCs/>
          <w:sz w:val="40"/>
          <w:szCs w:val="40"/>
        </w:rPr>
        <w:t xml:space="preserve"> İLE YENİDEN!!!</w:t>
      </w:r>
    </w:p>
    <w:p w:rsidR="00C444A4" w:rsidRPr="00C444A4" w:rsidRDefault="00C444A4" w:rsidP="00C444A4">
      <w:pPr>
        <w:pStyle w:val="Default"/>
        <w:jc w:val="center"/>
        <w:rPr>
          <w:rFonts w:ascii="Verdana" w:hAnsi="Verdana"/>
          <w:b/>
          <w:bCs/>
          <w:sz w:val="26"/>
          <w:szCs w:val="26"/>
        </w:rPr>
      </w:pPr>
    </w:p>
    <w:p w:rsidR="00C444A4" w:rsidRPr="00C444A4" w:rsidRDefault="00C444A4" w:rsidP="00C444A4">
      <w:pPr>
        <w:pStyle w:val="Default"/>
        <w:spacing w:line="320" w:lineRule="atLeast"/>
        <w:jc w:val="both"/>
        <w:rPr>
          <w:rFonts w:ascii="Verdana" w:hAnsi="Verdana"/>
          <w:b/>
          <w:bCs/>
          <w:i/>
          <w:sz w:val="20"/>
          <w:szCs w:val="20"/>
        </w:rPr>
      </w:pPr>
      <w:r w:rsidRPr="00C444A4">
        <w:rPr>
          <w:rFonts w:ascii="Verdana" w:hAnsi="Verdana"/>
          <w:b/>
          <w:bCs/>
          <w:i/>
          <w:sz w:val="20"/>
          <w:szCs w:val="20"/>
        </w:rPr>
        <w:t xml:space="preserve">Disney’in ‘The Muppets... Again’ filminin yapımına Londra’da başlandı. 2011’in sevilen filmi Muppets’ın ardındaki film ekibi, yepyeni bir </w:t>
      </w:r>
      <w:r>
        <w:rPr>
          <w:rFonts w:ascii="Verdana" w:hAnsi="Verdana"/>
          <w:b/>
          <w:bCs/>
          <w:i/>
          <w:sz w:val="20"/>
          <w:szCs w:val="20"/>
        </w:rPr>
        <w:t>macera için</w:t>
      </w:r>
      <w:r w:rsidRPr="00C444A4">
        <w:rPr>
          <w:rFonts w:ascii="Verdana" w:hAnsi="Verdana"/>
          <w:b/>
          <w:bCs/>
          <w:i/>
          <w:sz w:val="20"/>
          <w:szCs w:val="20"/>
        </w:rPr>
        <w:t xml:space="preserve"> yeniden bir arada. Kurbağa Kermit, Miss Piggy, Walter ve tüm Muppets çetesine Ricky Gervais, Ty Burrell ve Tina Fey de katılıyor.</w:t>
      </w:r>
    </w:p>
    <w:p w:rsidR="004454EB" w:rsidRPr="00C444A4" w:rsidRDefault="004454EB" w:rsidP="00C444A4">
      <w:pPr>
        <w:pStyle w:val="Default"/>
        <w:spacing w:line="320" w:lineRule="atLeast"/>
        <w:jc w:val="both"/>
        <w:rPr>
          <w:rFonts w:ascii="Verdana" w:hAnsi="Verdana"/>
          <w:sz w:val="20"/>
          <w:szCs w:val="20"/>
        </w:rPr>
      </w:pPr>
    </w:p>
    <w:p w:rsidR="004454EB" w:rsidRPr="00C444A4" w:rsidRDefault="004454EB" w:rsidP="00C444A4">
      <w:pPr>
        <w:pStyle w:val="Default"/>
        <w:spacing w:line="320" w:lineRule="atLeast"/>
        <w:jc w:val="both"/>
        <w:rPr>
          <w:rFonts w:ascii="Verdana" w:hAnsi="Verdana"/>
          <w:sz w:val="20"/>
          <w:szCs w:val="20"/>
        </w:rPr>
      </w:pPr>
      <w:r w:rsidRPr="00C444A4">
        <w:rPr>
          <w:rFonts w:ascii="Verdana" w:hAnsi="Verdana"/>
          <w:b/>
          <w:bCs/>
          <w:sz w:val="20"/>
          <w:szCs w:val="20"/>
        </w:rPr>
        <w:t>BURBANK, K</w:t>
      </w:r>
      <w:r w:rsidR="005E0403" w:rsidRPr="00C444A4">
        <w:rPr>
          <w:rFonts w:ascii="Verdana" w:hAnsi="Verdana"/>
          <w:b/>
          <w:bCs/>
          <w:sz w:val="20"/>
          <w:szCs w:val="20"/>
        </w:rPr>
        <w:t>alif. (</w:t>
      </w:r>
      <w:r w:rsidR="002D1F70">
        <w:rPr>
          <w:rFonts w:ascii="Verdana" w:hAnsi="Verdana"/>
          <w:b/>
          <w:bCs/>
          <w:sz w:val="20"/>
          <w:szCs w:val="20"/>
        </w:rPr>
        <w:t>31</w:t>
      </w:r>
      <w:r w:rsidRPr="00C444A4">
        <w:rPr>
          <w:rFonts w:ascii="Verdana" w:hAnsi="Verdana"/>
          <w:b/>
          <w:bCs/>
          <w:sz w:val="20"/>
          <w:szCs w:val="20"/>
        </w:rPr>
        <w:t xml:space="preserve"> Ocak </w:t>
      </w:r>
      <w:r w:rsidR="005E0403" w:rsidRPr="00C444A4">
        <w:rPr>
          <w:rFonts w:ascii="Verdana" w:hAnsi="Verdana"/>
          <w:b/>
          <w:bCs/>
          <w:sz w:val="20"/>
          <w:szCs w:val="20"/>
        </w:rPr>
        <w:t xml:space="preserve">2013) </w:t>
      </w:r>
      <w:r w:rsidR="005E0403" w:rsidRPr="00C444A4">
        <w:rPr>
          <w:rFonts w:ascii="Verdana" w:hAnsi="Verdana"/>
          <w:sz w:val="20"/>
          <w:szCs w:val="20"/>
        </w:rPr>
        <w:t xml:space="preserve">– </w:t>
      </w:r>
      <w:r w:rsidRPr="00C444A4">
        <w:rPr>
          <w:rFonts w:ascii="Verdana" w:hAnsi="Verdana"/>
          <w:sz w:val="20"/>
          <w:szCs w:val="20"/>
        </w:rPr>
        <w:t xml:space="preserve">2011’in sevilen filmi Muppets’ın ardındaki film ekibi, yapımı geçen hafta Londra’da başlayan Disney filmi “The Muppets … Again!” için yeniden bir araya geldi. Bu yepyeni Muppets macerasında </w:t>
      </w:r>
      <w:r w:rsidRPr="00C444A4">
        <w:rPr>
          <w:rFonts w:ascii="Verdana" w:hAnsi="Verdana"/>
          <w:bCs/>
          <w:sz w:val="20"/>
          <w:szCs w:val="20"/>
        </w:rPr>
        <w:t xml:space="preserve">Kurbağa Kermit, Miss Piggy, Walter ve diğer kuklalara </w:t>
      </w:r>
      <w:r w:rsidRPr="00C444A4">
        <w:rPr>
          <w:rFonts w:ascii="Verdana" w:hAnsi="Verdana"/>
          <w:sz w:val="20"/>
          <w:szCs w:val="20"/>
        </w:rPr>
        <w:t xml:space="preserve">Ricky Gervais, Ty Burrell ve Tina Fey de katılıyor. Filmin yönetmeni, Muppets filmiyle BAFTA’ya aday </w:t>
      </w:r>
      <w:r w:rsidR="00C444A4">
        <w:rPr>
          <w:rFonts w:ascii="Verdana" w:hAnsi="Verdana"/>
          <w:sz w:val="20"/>
          <w:szCs w:val="20"/>
        </w:rPr>
        <w:t xml:space="preserve">gösterilen </w:t>
      </w:r>
      <w:r w:rsidR="00AB74C7" w:rsidRPr="00C444A4">
        <w:rPr>
          <w:rFonts w:ascii="Verdana" w:hAnsi="Verdana"/>
          <w:sz w:val="20"/>
          <w:szCs w:val="20"/>
        </w:rPr>
        <w:t>James Bobin (Flight of the Conchords, Da Ali G Show). Filmin yapımcılığını ise David Hoberman ve Todd Lieberman’dan (The Fighter / Dövüşçü, The Proposal / Teklif) oluşan Oscar</w:t>
      </w:r>
      <w:r w:rsidR="00B6752F" w:rsidRPr="00B6752F">
        <w:rPr>
          <w:rStyle w:val="ft"/>
          <w:color w:val="222222"/>
          <w:vertAlign w:val="superscript"/>
        </w:rPr>
        <w:t>®</w:t>
      </w:r>
      <w:r w:rsidR="00AB74C7" w:rsidRPr="00C444A4">
        <w:rPr>
          <w:rFonts w:ascii="Verdana" w:hAnsi="Verdana"/>
          <w:sz w:val="20"/>
          <w:szCs w:val="20"/>
        </w:rPr>
        <w:t xml:space="preserve"> adayı bir ekip üstleniyor. </w:t>
      </w:r>
      <w:r w:rsidR="004554C7" w:rsidRPr="00C444A4">
        <w:rPr>
          <w:rFonts w:ascii="Verdana" w:hAnsi="Verdana"/>
          <w:sz w:val="20"/>
          <w:szCs w:val="20"/>
        </w:rPr>
        <w:t>Senaryo, Bobin ve aynı zamanda John Scotti ile birlikte baş yapımcılığı üstlenen Nicholas Stoller’a (The Five-Year Engagement / Uzatmalı Nişanlım) ait. The Muppets … Again!’in müzikleri, Muppets filmiyle (Man or Muppet) en iyi özgün şarkı dalında Oscar</w:t>
      </w:r>
      <w:r w:rsidR="00B6752F" w:rsidRPr="00B6752F">
        <w:rPr>
          <w:rStyle w:val="ft"/>
          <w:color w:val="222222"/>
          <w:vertAlign w:val="superscript"/>
        </w:rPr>
        <w:t>®</w:t>
      </w:r>
      <w:r w:rsidR="004554C7" w:rsidRPr="00C444A4">
        <w:rPr>
          <w:rFonts w:ascii="Verdana" w:hAnsi="Verdana"/>
          <w:sz w:val="20"/>
          <w:szCs w:val="20"/>
        </w:rPr>
        <w:t xml:space="preserve"> kazanan şarkı yazarı Bret McKenzie’ye (Flight of the Conchords) ait. Yeni film 21 Mart 2014’te vizyona girecek.</w:t>
      </w:r>
    </w:p>
    <w:p w:rsidR="004454EB" w:rsidRPr="00C444A4" w:rsidRDefault="004454EB" w:rsidP="00C444A4">
      <w:pPr>
        <w:pStyle w:val="Default"/>
        <w:spacing w:line="320" w:lineRule="atLeast"/>
        <w:jc w:val="both"/>
        <w:rPr>
          <w:rFonts w:ascii="Verdana" w:hAnsi="Verdana"/>
          <w:sz w:val="20"/>
          <w:szCs w:val="20"/>
        </w:rPr>
      </w:pPr>
    </w:p>
    <w:p w:rsidR="005E0403" w:rsidRPr="00C444A4" w:rsidRDefault="004554C7" w:rsidP="00C444A4">
      <w:pPr>
        <w:pStyle w:val="Default"/>
        <w:spacing w:line="320" w:lineRule="atLeast"/>
        <w:jc w:val="both"/>
        <w:rPr>
          <w:rFonts w:ascii="Verdana" w:hAnsi="Verdana"/>
          <w:sz w:val="20"/>
          <w:szCs w:val="20"/>
        </w:rPr>
      </w:pPr>
      <w:r w:rsidRPr="00C444A4">
        <w:rPr>
          <w:rFonts w:ascii="Verdana" w:hAnsi="Verdana"/>
          <w:sz w:val="20"/>
          <w:szCs w:val="20"/>
        </w:rPr>
        <w:t>“Muppets ile yeniden çalışmak harika,</w:t>
      </w:r>
      <w:r w:rsidR="00C444A4">
        <w:rPr>
          <w:rFonts w:ascii="Verdana" w:hAnsi="Verdana"/>
          <w:sz w:val="20"/>
          <w:szCs w:val="20"/>
        </w:rPr>
        <w:t xml:space="preserve"> </w:t>
      </w:r>
      <w:r w:rsidR="00C444A4" w:rsidRPr="00C444A4">
        <w:rPr>
          <w:rFonts w:ascii="Verdana" w:hAnsi="Verdana"/>
          <w:sz w:val="20"/>
          <w:szCs w:val="20"/>
        </w:rPr>
        <w:t>Artık ismimi arada bir hatırlayanlar bile var.”</w:t>
      </w:r>
      <w:r w:rsidR="00B550C1">
        <w:rPr>
          <w:rFonts w:ascii="Verdana" w:hAnsi="Verdana"/>
          <w:sz w:val="20"/>
          <w:szCs w:val="20"/>
        </w:rPr>
        <w:t xml:space="preserve"> diyor Bobin. </w:t>
      </w:r>
      <w:r w:rsidRPr="00C444A4">
        <w:rPr>
          <w:rFonts w:ascii="Verdana" w:hAnsi="Verdana"/>
          <w:sz w:val="20"/>
          <w:szCs w:val="20"/>
        </w:rPr>
        <w:t xml:space="preserve">Film, 60’lı yılların </w:t>
      </w:r>
      <w:r w:rsidR="00732591" w:rsidRPr="00C444A4">
        <w:rPr>
          <w:rFonts w:ascii="Verdana" w:hAnsi="Verdana"/>
          <w:sz w:val="20"/>
          <w:szCs w:val="20"/>
        </w:rPr>
        <w:t>eski usül polisiye filmlerine bir gönderme</w:t>
      </w:r>
      <w:r w:rsidR="00C444A4">
        <w:rPr>
          <w:rFonts w:ascii="Verdana" w:hAnsi="Verdana"/>
          <w:sz w:val="20"/>
          <w:szCs w:val="20"/>
        </w:rPr>
        <w:t xml:space="preserve"> yapıyor</w:t>
      </w:r>
      <w:r w:rsidR="00732591" w:rsidRPr="00C444A4">
        <w:rPr>
          <w:rFonts w:ascii="Verdana" w:hAnsi="Verdana"/>
          <w:sz w:val="20"/>
          <w:szCs w:val="20"/>
        </w:rPr>
        <w:t xml:space="preserve"> fakat baş rollerinde bir kurbağa, bir domuz, bir ayı ve bir köpek ve alışıldık Muppets kargaşası, müzik ve kahkahalar var. </w:t>
      </w:r>
      <w:r w:rsidRPr="00C444A4">
        <w:rPr>
          <w:rFonts w:ascii="Verdana" w:hAnsi="Verdana"/>
          <w:sz w:val="20"/>
          <w:szCs w:val="20"/>
        </w:rPr>
        <w:t xml:space="preserve"> </w:t>
      </w:r>
    </w:p>
    <w:p w:rsidR="00732591" w:rsidRPr="00C444A4" w:rsidRDefault="00732591" w:rsidP="00C444A4">
      <w:pPr>
        <w:pStyle w:val="Default"/>
        <w:spacing w:line="320" w:lineRule="atLeast"/>
        <w:jc w:val="both"/>
        <w:rPr>
          <w:rFonts w:ascii="Verdana" w:hAnsi="Verdana"/>
          <w:sz w:val="20"/>
          <w:szCs w:val="20"/>
        </w:rPr>
      </w:pPr>
    </w:p>
    <w:p w:rsidR="00732591" w:rsidRPr="00C444A4" w:rsidRDefault="00732591" w:rsidP="00C444A4">
      <w:pPr>
        <w:pStyle w:val="Default"/>
        <w:spacing w:line="320" w:lineRule="atLeast"/>
        <w:jc w:val="both"/>
        <w:rPr>
          <w:rFonts w:ascii="Verdana" w:hAnsi="Verdana"/>
          <w:sz w:val="20"/>
          <w:szCs w:val="20"/>
        </w:rPr>
      </w:pPr>
      <w:r w:rsidRPr="00C444A4">
        <w:rPr>
          <w:rFonts w:ascii="Verdana" w:hAnsi="Verdana"/>
          <w:sz w:val="20"/>
          <w:szCs w:val="20"/>
        </w:rPr>
        <w:t>Disney filmi The Muppets …Again!</w:t>
      </w:r>
      <w:r w:rsidR="00C25F28" w:rsidRPr="00C444A4">
        <w:rPr>
          <w:rFonts w:ascii="Verdana" w:hAnsi="Verdana"/>
          <w:sz w:val="20"/>
          <w:szCs w:val="20"/>
        </w:rPr>
        <w:t xml:space="preserve"> aralarında Berlin, Madrid ve Londra’nın da bulunduğu Avrupa’nın en heyecan verici bazı yerlerindeki büyük sinemalarda kapalı gişe oynayan</w:t>
      </w:r>
      <w:r w:rsidRPr="00C444A4">
        <w:rPr>
          <w:rFonts w:ascii="Verdana" w:hAnsi="Verdana"/>
          <w:sz w:val="20"/>
          <w:szCs w:val="20"/>
        </w:rPr>
        <w:t xml:space="preserve"> tüm Muppets üyelerini bir dünya turuna çıkarıyor. Fakat kargaşa, kuklaların peşini uzak diyarlarda da bırakmıyor ve kuklalar kendilerini farkında olmadan dünyanın bir numaralı sabıkalısı, Kermit’e tıpatıp benzeyen Constantine</w:t>
      </w:r>
      <w:r w:rsidR="00806DDD" w:rsidRPr="00C444A4">
        <w:rPr>
          <w:rFonts w:ascii="Verdana" w:hAnsi="Verdana"/>
          <w:sz w:val="20"/>
          <w:szCs w:val="20"/>
        </w:rPr>
        <w:t xml:space="preserve"> ve onun Ricky Gervais (Derek, Altın Küre</w:t>
      </w:r>
      <w:r w:rsidR="00B6752F" w:rsidRPr="00B6752F">
        <w:rPr>
          <w:rStyle w:val="ft"/>
          <w:color w:val="222222"/>
          <w:vertAlign w:val="superscript"/>
        </w:rPr>
        <w:t>®</w:t>
      </w:r>
      <w:r w:rsidR="00806DDD" w:rsidRPr="00C444A4">
        <w:rPr>
          <w:rFonts w:ascii="Verdana" w:hAnsi="Verdana"/>
          <w:sz w:val="20"/>
          <w:szCs w:val="20"/>
        </w:rPr>
        <w:t xml:space="preserve"> ve Emmy</w:t>
      </w:r>
      <w:r w:rsidR="00B6752F" w:rsidRPr="00B6752F">
        <w:rPr>
          <w:rStyle w:val="ft"/>
          <w:color w:val="222222"/>
          <w:vertAlign w:val="superscript"/>
        </w:rPr>
        <w:t>®</w:t>
      </w:r>
      <w:r w:rsidR="00806DDD" w:rsidRPr="00C444A4">
        <w:rPr>
          <w:rFonts w:ascii="Verdana" w:hAnsi="Verdana"/>
          <w:sz w:val="20"/>
          <w:szCs w:val="20"/>
        </w:rPr>
        <w:t xml:space="preserve"> ödüllü dizi The Office ve Extras’ın yaratıcısı) </w:t>
      </w:r>
      <w:r w:rsidR="00B550C1">
        <w:rPr>
          <w:rFonts w:ascii="Verdana" w:hAnsi="Verdana"/>
          <w:sz w:val="20"/>
          <w:szCs w:val="20"/>
        </w:rPr>
        <w:t>tarafından resmedilen sağ kolunun başında bulunduğu uluslar</w:t>
      </w:r>
      <w:r w:rsidRPr="00C444A4">
        <w:rPr>
          <w:rFonts w:ascii="Verdana" w:hAnsi="Verdana"/>
          <w:sz w:val="20"/>
          <w:szCs w:val="20"/>
        </w:rPr>
        <w:t xml:space="preserve">arası bir suç eyleminin içinde buluyorlar. </w:t>
      </w:r>
      <w:r w:rsidR="00806DDD" w:rsidRPr="00C444A4">
        <w:rPr>
          <w:rFonts w:ascii="Verdana" w:hAnsi="Verdana"/>
          <w:sz w:val="20"/>
          <w:szCs w:val="20"/>
        </w:rPr>
        <w:t>Filmde Altın Küre, Emmy ve SAG</w:t>
      </w:r>
      <w:r w:rsidR="00B6752F" w:rsidRPr="00B6752F">
        <w:rPr>
          <w:rStyle w:val="ft"/>
          <w:color w:val="222222"/>
          <w:vertAlign w:val="superscript"/>
        </w:rPr>
        <w:t>®</w:t>
      </w:r>
      <w:r w:rsidR="00806DDD" w:rsidRPr="00C444A4">
        <w:rPr>
          <w:rFonts w:ascii="Verdana" w:hAnsi="Verdana"/>
          <w:sz w:val="20"/>
          <w:szCs w:val="20"/>
        </w:rPr>
        <w:t xml:space="preserve"> ödüllü oyuncu ve yazar Tina Fey (</w:t>
      </w:r>
      <w:r w:rsidR="00A82081" w:rsidRPr="00C444A4">
        <w:rPr>
          <w:rFonts w:ascii="Verdana" w:hAnsi="Verdana"/>
          <w:sz w:val="20"/>
          <w:szCs w:val="20"/>
        </w:rPr>
        <w:t>30 Rock, Mean Girls / Kötü Kızlar, Date Night / Çılgın Bir Gece) cesur bir hapishane gardiyanı olan Nadya rolünde</w:t>
      </w:r>
      <w:r w:rsidR="00B550C1">
        <w:rPr>
          <w:rFonts w:ascii="Verdana" w:hAnsi="Verdana"/>
          <w:sz w:val="20"/>
          <w:szCs w:val="20"/>
        </w:rPr>
        <w:t xml:space="preserve"> karşımıza çıkıyor</w:t>
      </w:r>
      <w:r w:rsidR="00A82081" w:rsidRPr="00C444A4">
        <w:rPr>
          <w:rFonts w:ascii="Verdana" w:hAnsi="Verdana"/>
          <w:sz w:val="20"/>
          <w:szCs w:val="20"/>
        </w:rPr>
        <w:t xml:space="preserve">. Emmy ödüllü Ty Burrell (Modern Family) ise İnterpol ajanı Jean Pierre Napoleon’u oynuyor. </w:t>
      </w:r>
    </w:p>
    <w:p w:rsidR="00C25F28" w:rsidRPr="00C444A4" w:rsidRDefault="00A82081" w:rsidP="00C444A4">
      <w:pPr>
        <w:pStyle w:val="Default"/>
        <w:spacing w:line="320" w:lineRule="atLeast"/>
        <w:jc w:val="both"/>
        <w:rPr>
          <w:rFonts w:ascii="Verdana" w:hAnsi="Verdana"/>
          <w:sz w:val="20"/>
          <w:szCs w:val="20"/>
        </w:rPr>
      </w:pPr>
      <w:r w:rsidRPr="00C444A4">
        <w:rPr>
          <w:rFonts w:ascii="Verdana" w:hAnsi="Verdana"/>
          <w:sz w:val="20"/>
          <w:szCs w:val="20"/>
        </w:rPr>
        <w:lastRenderedPageBreak/>
        <w:t>Kurbağa Kermit şöyle diyor: “Bu film bizi daha önce hiç gitmediğimiz yerlere götürüyor.” İnanın bana, bu kurbağa</w:t>
      </w:r>
      <w:r w:rsidR="00B550C1">
        <w:rPr>
          <w:rFonts w:ascii="Verdana" w:hAnsi="Verdana"/>
          <w:sz w:val="20"/>
          <w:szCs w:val="20"/>
        </w:rPr>
        <w:t xml:space="preserve"> daha önce bu kadar çok uluslar</w:t>
      </w:r>
      <w:r w:rsidRPr="00C444A4">
        <w:rPr>
          <w:rFonts w:ascii="Verdana" w:hAnsi="Verdana"/>
          <w:sz w:val="20"/>
          <w:szCs w:val="20"/>
        </w:rPr>
        <w:t>arası lezzeti bir arada görmemiştir. Bence seyirci eğlenceye doyacak.</w:t>
      </w:r>
      <w:r w:rsidR="00B550C1">
        <w:rPr>
          <w:rFonts w:ascii="Verdana" w:hAnsi="Verdana"/>
          <w:sz w:val="20"/>
          <w:szCs w:val="20"/>
        </w:rPr>
        <w:t>”</w:t>
      </w:r>
      <w:r w:rsidRPr="00C444A4">
        <w:rPr>
          <w:rFonts w:ascii="Verdana" w:hAnsi="Verdana"/>
          <w:sz w:val="20"/>
          <w:szCs w:val="20"/>
        </w:rPr>
        <w:t xml:space="preserve"> Ünlülerin oynadığı birçok sürpriz küçük rolleri de olan Disney’in The Muppets … Again! filminin çekimleri Londra ve Hollywood’da ve aynı zamanda Londra’nın hemen dışında, Iver Heath, Buckinghamshire</w:t>
      </w:r>
      <w:r w:rsidR="00C25F28" w:rsidRPr="00C444A4">
        <w:rPr>
          <w:rFonts w:ascii="Verdana" w:hAnsi="Verdana"/>
          <w:sz w:val="20"/>
          <w:szCs w:val="20"/>
        </w:rPr>
        <w:t xml:space="preserve">’daki </w:t>
      </w:r>
      <w:r w:rsidRPr="00C444A4">
        <w:rPr>
          <w:rFonts w:ascii="Verdana" w:hAnsi="Verdana"/>
          <w:sz w:val="20"/>
          <w:szCs w:val="20"/>
        </w:rPr>
        <w:t>meşhur</w:t>
      </w:r>
      <w:r w:rsidR="00C25F28" w:rsidRPr="00C444A4">
        <w:rPr>
          <w:rFonts w:ascii="Verdana" w:hAnsi="Verdana"/>
          <w:sz w:val="20"/>
          <w:szCs w:val="20"/>
        </w:rPr>
        <w:t xml:space="preserve"> Pinewood Studios’ta gerçekleşecek.</w:t>
      </w:r>
    </w:p>
    <w:p w:rsidR="00C25F28" w:rsidRPr="00C444A4" w:rsidRDefault="00C25F28" w:rsidP="00C444A4">
      <w:pPr>
        <w:pStyle w:val="Default"/>
        <w:spacing w:line="320" w:lineRule="atLeast"/>
        <w:jc w:val="both"/>
        <w:rPr>
          <w:rFonts w:ascii="Verdana" w:hAnsi="Verdana"/>
          <w:sz w:val="20"/>
          <w:szCs w:val="20"/>
        </w:rPr>
      </w:pPr>
    </w:p>
    <w:p w:rsidR="00C444A4" w:rsidRPr="002F7867" w:rsidRDefault="00C444A4" w:rsidP="00C444A4">
      <w:pPr>
        <w:spacing w:line="320" w:lineRule="atLeast"/>
        <w:rPr>
          <w:rFonts w:ascii="Calibri" w:hAnsi="Calibri" w:cs="Calibri"/>
        </w:rPr>
      </w:pPr>
      <w:r>
        <w:rPr>
          <w:rFonts w:ascii="Verdana" w:hAnsi="Verdana" w:cs="Arial"/>
          <w:b/>
          <w:sz w:val="20"/>
          <w:szCs w:val="20"/>
        </w:rPr>
        <w:t>D</w:t>
      </w:r>
      <w:r w:rsidRPr="005325E0">
        <w:rPr>
          <w:rFonts w:ascii="Verdana" w:hAnsi="Verdana" w:cs="Arial"/>
          <w:b/>
          <w:sz w:val="20"/>
          <w:szCs w:val="20"/>
        </w:rPr>
        <w:t>aha fazla bilgi için:</w:t>
      </w:r>
    </w:p>
    <w:p w:rsidR="00C444A4" w:rsidRPr="005325E0" w:rsidRDefault="00C444A4" w:rsidP="00C444A4">
      <w:pPr>
        <w:spacing w:line="320" w:lineRule="atLeast"/>
        <w:rPr>
          <w:rFonts w:ascii="Verdana" w:hAnsi="Verdana" w:cs="Calibri"/>
          <w:sz w:val="20"/>
        </w:rPr>
      </w:pPr>
      <w:r w:rsidRPr="005325E0">
        <w:rPr>
          <w:rFonts w:ascii="Verdana" w:hAnsi="Verdana" w:cs="Calibri"/>
          <w:sz w:val="20"/>
        </w:rPr>
        <w:t xml:space="preserve">Ayça Vardarlı : </w:t>
      </w:r>
      <w:hyperlink r:id="rId5" w:history="1">
        <w:r w:rsidRPr="005325E0">
          <w:rPr>
            <w:rStyle w:val="Hyperlink"/>
            <w:rFonts w:ascii="Verdana" w:hAnsi="Verdana" w:cs="Calibri"/>
            <w:sz w:val="20"/>
          </w:rPr>
          <w:t>ayca_vardarli@uip.com</w:t>
        </w:r>
      </w:hyperlink>
      <w:r w:rsidRPr="005325E0">
        <w:rPr>
          <w:rFonts w:ascii="Verdana" w:hAnsi="Verdana" w:cs="Calibri"/>
          <w:sz w:val="20"/>
        </w:rPr>
        <w:t xml:space="preserve"> / 0(216) 369 13 13 </w:t>
      </w:r>
    </w:p>
    <w:p w:rsidR="00283FC7" w:rsidRPr="00C444A4" w:rsidRDefault="00283FC7" w:rsidP="00C444A4">
      <w:pPr>
        <w:spacing w:line="320" w:lineRule="atLeast"/>
        <w:jc w:val="both"/>
        <w:rPr>
          <w:rFonts w:ascii="Verdana" w:hAnsi="Verdana"/>
          <w:sz w:val="20"/>
          <w:szCs w:val="20"/>
        </w:rPr>
      </w:pPr>
    </w:p>
    <w:sectPr w:rsidR="00283FC7" w:rsidRPr="00C444A4" w:rsidSect="00283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0403"/>
    <w:rsid w:val="000E26FD"/>
    <w:rsid w:val="00283FC7"/>
    <w:rsid w:val="002D1F70"/>
    <w:rsid w:val="003101C3"/>
    <w:rsid w:val="00323E25"/>
    <w:rsid w:val="004454EB"/>
    <w:rsid w:val="004554C7"/>
    <w:rsid w:val="005C2ECA"/>
    <w:rsid w:val="005E0403"/>
    <w:rsid w:val="006370B0"/>
    <w:rsid w:val="00732591"/>
    <w:rsid w:val="00806DDD"/>
    <w:rsid w:val="00A82081"/>
    <w:rsid w:val="00AA3F7B"/>
    <w:rsid w:val="00AB74C7"/>
    <w:rsid w:val="00B550C1"/>
    <w:rsid w:val="00B6752F"/>
    <w:rsid w:val="00C25F28"/>
    <w:rsid w:val="00C444A4"/>
    <w:rsid w:val="00F3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04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4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4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44A4"/>
    <w:rPr>
      <w:color w:val="0000FF"/>
      <w:u w:val="single"/>
    </w:rPr>
  </w:style>
  <w:style w:type="character" w:customStyle="1" w:styleId="ft">
    <w:name w:val="ft"/>
    <w:basedOn w:val="DefaultParagraphFont"/>
    <w:rsid w:val="00B67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yca_vardarli@uip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</dc:creator>
  <cp:lastModifiedBy>AycaHp</cp:lastModifiedBy>
  <cp:revision>5</cp:revision>
  <dcterms:created xsi:type="dcterms:W3CDTF">2013-01-31T08:19:00Z</dcterms:created>
  <dcterms:modified xsi:type="dcterms:W3CDTF">2013-01-31T10:59:00Z</dcterms:modified>
</cp:coreProperties>
</file>