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E0" w:rsidRPr="008B67D1" w:rsidRDefault="00744BE0" w:rsidP="00ED565B">
      <w:pPr>
        <w:spacing w:after="0" w:line="240" w:lineRule="auto"/>
        <w:rPr>
          <w:rFonts w:ascii="Century Gothic" w:eastAsia="Times New Roman" w:hAnsi="Century Gothic" w:cs="Arial"/>
          <w:b/>
          <w:sz w:val="40"/>
          <w:szCs w:val="40"/>
          <w:lang w:eastAsia="tr-TR"/>
        </w:rPr>
      </w:pPr>
      <w:r w:rsidRPr="008B67D1">
        <w:rPr>
          <w:rFonts w:ascii="Century Gothic" w:eastAsia="Times New Roman" w:hAnsi="Century Gothic" w:cs="Arial"/>
          <w:b/>
          <w:i/>
          <w:sz w:val="40"/>
          <w:szCs w:val="40"/>
          <w:lang w:eastAsia="tr-TR"/>
        </w:rPr>
        <w:t>Sen Aydınlatırsın Geceyi</w:t>
      </w:r>
      <w:r w:rsidRPr="008B67D1">
        <w:rPr>
          <w:rFonts w:ascii="Century Gothic" w:eastAsia="Times New Roman" w:hAnsi="Century Gothic" w:cs="Arial"/>
          <w:b/>
          <w:sz w:val="40"/>
          <w:szCs w:val="40"/>
          <w:lang w:eastAsia="tr-TR"/>
        </w:rPr>
        <w:t xml:space="preserve"> </w:t>
      </w:r>
      <w:r w:rsidR="008B67D1" w:rsidRPr="008B67D1">
        <w:rPr>
          <w:rFonts w:ascii="Century Gothic" w:eastAsia="Times New Roman" w:hAnsi="Century Gothic" w:cs="Arial"/>
          <w:b/>
          <w:sz w:val="40"/>
          <w:szCs w:val="40"/>
          <w:lang w:eastAsia="tr-TR"/>
        </w:rPr>
        <w:t>Dünyayı Dolaşıyor…</w:t>
      </w:r>
    </w:p>
    <w:p w:rsidR="00744BE0" w:rsidRPr="008B67D1" w:rsidRDefault="00744BE0" w:rsidP="00ED565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tr-TR"/>
        </w:rPr>
      </w:pPr>
    </w:p>
    <w:p w:rsidR="00677434" w:rsidRPr="008B67D1" w:rsidRDefault="006C035E" w:rsidP="00ED565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tr-TR"/>
        </w:rPr>
      </w:pP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Yönetmen Onur </w:t>
      </w:r>
      <w:proofErr w:type="spellStart"/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Ünlü'nün</w:t>
      </w:r>
      <w:proofErr w:type="spellEnd"/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son filmi </w:t>
      </w:r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Sen Aydınlatırsın Geceyi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dünya festivalleri gezisine </w:t>
      </w:r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Toro</w:t>
      </w:r>
      <w:r w:rsidR="00407A4C"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nto Uluslararası Film Festivali</w:t>
      </w:r>
      <w:r w:rsid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 xml:space="preserve"> </w:t>
      </w:r>
      <w:r w:rsidR="00407A4C"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ile 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devam ediyor. İlk kez </w:t>
      </w:r>
      <w:r w:rsidRPr="008B67D1">
        <w:rPr>
          <w:rFonts w:ascii="Century Gothic" w:eastAsia="Times New Roman" w:hAnsi="Century Gothic" w:cs="Arial"/>
          <w:i/>
          <w:sz w:val="24"/>
          <w:szCs w:val="24"/>
          <w:lang w:eastAsia="tr-TR"/>
        </w:rPr>
        <w:t>İstanbul Film Festivali</w:t>
      </w:r>
      <w:r w:rsidR="00407A4C" w:rsidRPr="008B67D1">
        <w:rPr>
          <w:rFonts w:ascii="Century Gothic" w:eastAsia="Times New Roman" w:hAnsi="Century Gothic" w:cs="Arial"/>
          <w:i/>
          <w:sz w:val="24"/>
          <w:szCs w:val="24"/>
          <w:lang w:eastAsia="tr-TR"/>
        </w:rPr>
        <w:t>’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nde seyirci karşısına çıkan ve en iyi film de </w:t>
      </w:r>
      <w:proofErr w:type="gramStart"/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dahil</w:t>
      </w:r>
      <w:proofErr w:type="gramEnd"/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4 ödül alan film, </w:t>
      </w:r>
      <w:r w:rsidR="00372834"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Toronto'da 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yenilikçi ve sıra</w:t>
      </w:r>
      <w:r w:rsidR="00407A4C"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dışı çalışmaların bir araya geldiği </w:t>
      </w:r>
      <w:proofErr w:type="spellStart"/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Vanguard</w:t>
      </w:r>
      <w:proofErr w:type="spellEnd"/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 xml:space="preserve"> 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bölümüne davet edildi.</w:t>
      </w:r>
      <w:r w:rsid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</w:t>
      </w:r>
      <w:r w:rsidR="00407A4C"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Sen Aydınlatırsın Geceyi</w:t>
      </w:r>
      <w:r w:rsidR="00407A4C"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,</w:t>
      </w:r>
      <w:r w:rsid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0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5 - 15 Eylül tarihleri arasında yapılacak o</w:t>
      </w:r>
      <w:r w:rsidR="00407A4C"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lan ve</w:t>
      </w:r>
      <w:r w:rsid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</w:t>
      </w:r>
      <w:r w:rsidR="00407A4C"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her yıl 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400 binden fazla </w:t>
      </w:r>
      <w:r w:rsidR="00407A4C"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kişinin katıldığı </w:t>
      </w:r>
      <w:r w:rsidR="00407A4C" w:rsidRPr="008B67D1">
        <w:rPr>
          <w:rFonts w:ascii="Century Gothic" w:eastAsia="Times New Roman" w:hAnsi="Century Gothic" w:cs="Arial"/>
          <w:i/>
          <w:sz w:val="24"/>
          <w:szCs w:val="24"/>
          <w:lang w:eastAsia="tr-TR"/>
        </w:rPr>
        <w:t>Toronto Film Festivali’</w:t>
      </w:r>
      <w:r w:rsidR="00407A4C"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nde 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dört kez </w:t>
      </w:r>
      <w:r w:rsidR="00407A4C"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izleyici ile buluşacak.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</w:t>
      </w:r>
    </w:p>
    <w:p w:rsidR="006C035E" w:rsidRPr="008B67D1" w:rsidRDefault="006C035E" w:rsidP="00ED565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tr-TR"/>
        </w:rPr>
      </w:pPr>
    </w:p>
    <w:p w:rsidR="006C035E" w:rsidRPr="008B67D1" w:rsidRDefault="00707358" w:rsidP="00ED565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tr-TR"/>
        </w:rPr>
      </w:pP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Yaz başından bu yana çeşitli uluslararası festivallere katılan </w:t>
      </w:r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Sen Aydınlatırsın Geceyi</w:t>
      </w:r>
      <w:r w:rsidRPr="008B67D1">
        <w:rPr>
          <w:rFonts w:ascii="Century Gothic" w:eastAsia="Times New Roman" w:hAnsi="Century Gothic" w:cs="Arial"/>
          <w:i/>
          <w:sz w:val="24"/>
          <w:szCs w:val="24"/>
          <w:lang w:eastAsia="tr-TR"/>
        </w:rPr>
        <w:t xml:space="preserve"> 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Avrupa seyircisinden de olumlu tepkiler aldı. Temmuz'</w:t>
      </w:r>
      <w:r w:rsidR="00407A4C"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da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</w:t>
      </w:r>
      <w:proofErr w:type="spellStart"/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Karlovy</w:t>
      </w:r>
      <w:proofErr w:type="spellEnd"/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 xml:space="preserve"> </w:t>
      </w:r>
      <w:proofErr w:type="spellStart"/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Vary</w:t>
      </w:r>
      <w:proofErr w:type="spellEnd"/>
      <w:r w:rsidRPr="008B67D1">
        <w:rPr>
          <w:rFonts w:ascii="Century Gothic" w:eastAsia="Times New Roman" w:hAnsi="Century Gothic" w:cs="Arial"/>
          <w:i/>
          <w:sz w:val="24"/>
          <w:szCs w:val="24"/>
          <w:lang w:eastAsia="tr-TR"/>
        </w:rPr>
        <w:t xml:space="preserve"> </w:t>
      </w:r>
      <w:r w:rsidR="00407A4C"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Ul</w:t>
      </w:r>
      <w:r w:rsidR="00DE187C"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 xml:space="preserve">uslararası </w:t>
      </w:r>
      <w:r w:rsidR="00407A4C"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F</w:t>
      </w:r>
      <w:r w:rsidR="00DE187C"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 xml:space="preserve">ilm </w:t>
      </w:r>
      <w:r w:rsidR="00407A4C"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F</w:t>
      </w:r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estivali</w:t>
      </w:r>
      <w:r w:rsidR="00407A4C"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’</w:t>
      </w:r>
      <w:r w:rsidR="00407A4C"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nde</w:t>
      </w:r>
      <w:r w:rsidR="00407A4C" w:rsidRPr="008B67D1">
        <w:rPr>
          <w:rFonts w:ascii="Century Gothic" w:eastAsia="Times New Roman" w:hAnsi="Century Gothic" w:cs="Arial"/>
          <w:b/>
          <w:sz w:val="24"/>
          <w:szCs w:val="24"/>
          <w:lang w:eastAsia="tr-TR"/>
        </w:rPr>
        <w:t xml:space="preserve"> 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Çek halkının karşısına çıkan film, </w:t>
      </w:r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 xml:space="preserve">Avrupa </w:t>
      </w:r>
      <w:r w:rsidR="00DE187C"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 xml:space="preserve">Uluslararası </w:t>
      </w:r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Film Festivali</w:t>
      </w:r>
      <w:r w:rsidRPr="008B67D1">
        <w:rPr>
          <w:rFonts w:ascii="Century Gothic" w:eastAsia="Times New Roman" w:hAnsi="Century Gothic" w:cs="Arial"/>
          <w:i/>
          <w:sz w:val="24"/>
          <w:szCs w:val="24"/>
          <w:lang w:eastAsia="tr-TR"/>
        </w:rPr>
        <w:t xml:space="preserve"> 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kapsamında </w:t>
      </w:r>
      <w:r w:rsidR="0049694D"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Sırbistan'da</w:t>
      </w:r>
      <w:r w:rsidR="00407A4C"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,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geçtiğimiz hafta da </w:t>
      </w:r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 xml:space="preserve">New </w:t>
      </w:r>
      <w:proofErr w:type="spellStart"/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Horizons</w:t>
      </w:r>
      <w:proofErr w:type="spellEnd"/>
      <w:r w:rsidR="00DE187C"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 xml:space="preserve"> Uluslararası</w:t>
      </w:r>
      <w:r w:rsidRPr="008B67D1">
        <w:rPr>
          <w:rFonts w:ascii="Century Gothic" w:eastAsia="Times New Roman" w:hAnsi="Century Gothic" w:cs="Arial"/>
          <w:i/>
          <w:sz w:val="24"/>
          <w:szCs w:val="24"/>
          <w:lang w:eastAsia="tr-TR"/>
        </w:rPr>
        <w:t xml:space="preserve"> </w:t>
      </w:r>
      <w:r w:rsidR="00407A4C"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Fil</w:t>
      </w:r>
      <w:r w:rsidR="00DE187C"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 xml:space="preserve">m </w:t>
      </w:r>
      <w:r w:rsidR="00407A4C"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F</w:t>
      </w:r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estivali</w:t>
      </w:r>
      <w:r w:rsidR="00407A4C"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’</w:t>
      </w:r>
      <w:r w:rsidR="00407A4C"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nde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Polonya'da gösterildi. </w:t>
      </w:r>
    </w:p>
    <w:p w:rsidR="00ED565B" w:rsidRPr="008B67D1" w:rsidRDefault="00ED565B" w:rsidP="00ED565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tr-TR"/>
        </w:rPr>
      </w:pPr>
    </w:p>
    <w:p w:rsidR="00744BE0" w:rsidRPr="008B67D1" w:rsidRDefault="00707358" w:rsidP="00ED565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tr-TR"/>
        </w:rPr>
      </w:pP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Yönetmen </w:t>
      </w:r>
      <w:proofErr w:type="spellStart"/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Ünlü'nün</w:t>
      </w:r>
      <w:proofErr w:type="spellEnd"/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siyah beyaz çektiği beşinci filmi </w:t>
      </w:r>
      <w:r w:rsidRPr="008B67D1">
        <w:rPr>
          <w:rFonts w:ascii="Century Gothic" w:eastAsia="Times New Roman" w:hAnsi="Century Gothic" w:cs="Arial"/>
          <w:b/>
          <w:i/>
          <w:sz w:val="24"/>
          <w:szCs w:val="24"/>
          <w:lang w:eastAsia="tr-TR"/>
        </w:rPr>
        <w:t>Sen Aydınlatırsın Geceyi</w:t>
      </w:r>
      <w:r w:rsidRPr="008B67D1">
        <w:rPr>
          <w:rFonts w:ascii="Century Gothic" w:eastAsia="Times New Roman" w:hAnsi="Century Gothic" w:cs="Arial"/>
          <w:b/>
          <w:sz w:val="24"/>
          <w:szCs w:val="24"/>
          <w:lang w:eastAsia="tr-TR"/>
        </w:rPr>
        <w:t xml:space="preserve"> 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küçük bir Anadolu kasabasında yaşayan ve her biri doğaüstü güçlere sahip kahramanlarının olağan hatta sıkıcı gündelik hayatlarını ve sıradan dertlerini anlatıyor. </w:t>
      </w:r>
    </w:p>
    <w:p w:rsidR="008B67D1" w:rsidRDefault="008B67D1" w:rsidP="004D7F13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tr-TR"/>
        </w:rPr>
      </w:pPr>
    </w:p>
    <w:p w:rsidR="004D7F13" w:rsidRPr="008B67D1" w:rsidRDefault="004D7F13" w:rsidP="004D7F13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tr-TR"/>
        </w:rPr>
      </w:pP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Film Türkiye’de </w:t>
      </w:r>
      <w:proofErr w:type="gramStart"/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vizyona</w:t>
      </w:r>
      <w:proofErr w:type="gramEnd"/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 xml:space="preserve"> girmeyip alternatif bir yolla izleyici ile buluştu. </w:t>
      </w:r>
      <w:r w:rsidRPr="008B67D1">
        <w:rPr>
          <w:rFonts w:ascii="Century Gothic" w:eastAsia="Times New Roman" w:hAnsi="Century Gothic" w:cs="Arial"/>
          <w:i/>
          <w:sz w:val="24"/>
          <w:szCs w:val="24"/>
          <w:lang w:eastAsia="tr-TR"/>
        </w:rPr>
        <w:t xml:space="preserve">Sen Aydınlatırsın Geceyi, </w:t>
      </w:r>
      <w:r w:rsidRPr="008B67D1">
        <w:rPr>
          <w:rFonts w:ascii="Century Gothic" w:eastAsia="Times New Roman" w:hAnsi="Century Gothic" w:cs="Arial"/>
          <w:sz w:val="24"/>
          <w:szCs w:val="24"/>
          <w:lang w:eastAsia="tr-TR"/>
        </w:rPr>
        <w:t>üniversitelerde ve şehirlerde bağımsız grupların organizasyonları ile gösteriliyor.</w:t>
      </w:r>
    </w:p>
    <w:p w:rsidR="004D7F13" w:rsidRPr="008B67D1" w:rsidRDefault="004D7F13" w:rsidP="004D7F13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tr-TR"/>
        </w:rPr>
      </w:pPr>
    </w:p>
    <w:p w:rsidR="00183937" w:rsidRPr="008B67D1" w:rsidRDefault="004D7F13" w:rsidP="006F3C87">
      <w:pPr>
        <w:shd w:val="clear" w:color="auto" w:fill="FFFFFF"/>
        <w:rPr>
          <w:rFonts w:ascii="Century Gothic" w:hAnsi="Century Gothic" w:cs="Arial"/>
          <w:color w:val="000000"/>
          <w:sz w:val="24"/>
          <w:szCs w:val="24"/>
        </w:rPr>
      </w:pPr>
      <w:r w:rsidRPr="008B67D1">
        <w:rPr>
          <w:rFonts w:ascii="Century Gothic" w:hAnsi="Century Gothic" w:cs="Arial"/>
          <w:color w:val="000000"/>
          <w:sz w:val="24"/>
          <w:szCs w:val="24"/>
        </w:rPr>
        <w:t xml:space="preserve">Mayıs ve Haziran’da gösterildiği </w:t>
      </w:r>
      <w:r w:rsidR="006F3C87" w:rsidRPr="008B67D1">
        <w:rPr>
          <w:rFonts w:ascii="Century Gothic" w:hAnsi="Century Gothic" w:cs="Arial"/>
          <w:color w:val="000000"/>
          <w:sz w:val="24"/>
          <w:szCs w:val="24"/>
        </w:rPr>
        <w:t>beş haftada 10 binden fazla kişi tarafından izlen</w:t>
      </w:r>
      <w:r w:rsidRPr="008B67D1">
        <w:rPr>
          <w:rFonts w:ascii="Century Gothic" w:hAnsi="Century Gothic" w:cs="Arial"/>
          <w:color w:val="000000"/>
          <w:sz w:val="24"/>
          <w:szCs w:val="24"/>
        </w:rPr>
        <w:t>en filmin b</w:t>
      </w:r>
      <w:r w:rsidR="00183937" w:rsidRPr="008B67D1">
        <w:rPr>
          <w:rFonts w:ascii="Century Gothic" w:hAnsi="Century Gothic" w:cs="Times New Roman"/>
          <w:sz w:val="24"/>
          <w:szCs w:val="24"/>
        </w:rPr>
        <w:t>aşlıca rollerinde A</w:t>
      </w:r>
      <w:r w:rsidR="00183937" w:rsidRPr="008B67D1">
        <w:rPr>
          <w:rFonts w:ascii="Century Gothic" w:hAnsi="Century Gothic" w:cs="Arial"/>
          <w:sz w:val="24"/>
          <w:szCs w:val="24"/>
        </w:rPr>
        <w:t xml:space="preserve">li Atay, Demet </w:t>
      </w:r>
      <w:proofErr w:type="spellStart"/>
      <w:r w:rsidR="00183937" w:rsidRPr="008B67D1">
        <w:rPr>
          <w:rFonts w:ascii="Century Gothic" w:hAnsi="Century Gothic" w:cs="Arial"/>
          <w:sz w:val="24"/>
          <w:szCs w:val="24"/>
        </w:rPr>
        <w:t>Evgar</w:t>
      </w:r>
      <w:proofErr w:type="spellEnd"/>
      <w:r w:rsidR="00183937" w:rsidRPr="008B67D1">
        <w:rPr>
          <w:rFonts w:ascii="Century Gothic" w:hAnsi="Century Gothic" w:cs="Arial"/>
          <w:sz w:val="24"/>
          <w:szCs w:val="24"/>
        </w:rPr>
        <w:t>, Damla Sönmez, Ahmet Mümtaz Taylan,</w:t>
      </w:r>
      <w:r w:rsidR="008B67D1">
        <w:rPr>
          <w:rFonts w:ascii="Century Gothic" w:hAnsi="Century Gothic" w:cs="Arial"/>
          <w:sz w:val="24"/>
          <w:szCs w:val="24"/>
        </w:rPr>
        <w:t xml:space="preserve"> </w:t>
      </w:r>
      <w:r w:rsidR="00183937" w:rsidRPr="008B67D1">
        <w:rPr>
          <w:rFonts w:ascii="Century Gothic" w:hAnsi="Century Gothic" w:cs="Arial"/>
          <w:sz w:val="24"/>
          <w:szCs w:val="24"/>
        </w:rPr>
        <w:t xml:space="preserve">Ercan </w:t>
      </w:r>
      <w:proofErr w:type="spellStart"/>
      <w:r w:rsidR="00183937" w:rsidRPr="008B67D1">
        <w:rPr>
          <w:rFonts w:ascii="Century Gothic" w:hAnsi="Century Gothic" w:cs="Arial"/>
          <w:sz w:val="24"/>
          <w:szCs w:val="24"/>
        </w:rPr>
        <w:t>Kesal</w:t>
      </w:r>
      <w:proofErr w:type="spellEnd"/>
      <w:r w:rsidR="00183937" w:rsidRPr="008B67D1">
        <w:rPr>
          <w:rFonts w:ascii="Century Gothic" w:hAnsi="Century Gothic" w:cs="Arial"/>
          <w:sz w:val="24"/>
          <w:szCs w:val="24"/>
        </w:rPr>
        <w:t xml:space="preserve">, Ezgi Mola, Serkan Keskin, Nadir </w:t>
      </w:r>
      <w:proofErr w:type="spellStart"/>
      <w:r w:rsidR="00183937" w:rsidRPr="008B67D1">
        <w:rPr>
          <w:rFonts w:ascii="Century Gothic" w:hAnsi="Century Gothic" w:cs="Arial"/>
          <w:sz w:val="24"/>
          <w:szCs w:val="24"/>
        </w:rPr>
        <w:t>Sarıbacak</w:t>
      </w:r>
      <w:proofErr w:type="spellEnd"/>
      <w:r w:rsidR="00183937" w:rsidRPr="008B67D1">
        <w:rPr>
          <w:rFonts w:ascii="Century Gothic" w:hAnsi="Century Gothic" w:cs="Arial"/>
          <w:sz w:val="24"/>
          <w:szCs w:val="24"/>
        </w:rPr>
        <w:t>, Derya Alabora,</w:t>
      </w:r>
      <w:r w:rsidR="008B67D1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183937" w:rsidRPr="008B67D1">
        <w:rPr>
          <w:rFonts w:ascii="Century Gothic" w:hAnsi="Century Gothic" w:cs="Arial"/>
          <w:sz w:val="24"/>
          <w:szCs w:val="24"/>
        </w:rPr>
        <w:t>Ayşenil</w:t>
      </w:r>
      <w:proofErr w:type="spellEnd"/>
      <w:r w:rsidR="00183937" w:rsidRPr="008B67D1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="00183937" w:rsidRPr="008B67D1">
        <w:rPr>
          <w:rFonts w:ascii="Century Gothic" w:hAnsi="Century Gothic" w:cs="Arial"/>
          <w:sz w:val="24"/>
          <w:szCs w:val="24"/>
        </w:rPr>
        <w:t>Şamlıoğlu</w:t>
      </w:r>
      <w:proofErr w:type="spellEnd"/>
      <w:r w:rsidR="00183937" w:rsidRPr="008B67D1">
        <w:rPr>
          <w:rFonts w:ascii="Century Gothic" w:hAnsi="Century Gothic" w:cs="Arial"/>
          <w:sz w:val="24"/>
          <w:szCs w:val="24"/>
        </w:rPr>
        <w:t>,</w:t>
      </w:r>
      <w:r w:rsidR="008B67D1">
        <w:rPr>
          <w:rFonts w:ascii="Century Gothic" w:hAnsi="Century Gothic" w:cs="Arial"/>
          <w:sz w:val="24"/>
          <w:szCs w:val="24"/>
        </w:rPr>
        <w:t xml:space="preserve"> </w:t>
      </w:r>
      <w:r w:rsidR="00183937" w:rsidRPr="008B67D1">
        <w:rPr>
          <w:rFonts w:ascii="Century Gothic" w:hAnsi="Century Gothic" w:cs="Arial"/>
          <w:sz w:val="24"/>
          <w:szCs w:val="24"/>
        </w:rPr>
        <w:t xml:space="preserve">Cengiz Bozkurt, Kaan Yılmaz ve Tansu Biçer </w:t>
      </w:r>
      <w:r w:rsidR="006F3C87" w:rsidRPr="008B67D1">
        <w:rPr>
          <w:rFonts w:ascii="Century Gothic" w:hAnsi="Century Gothic" w:cs="Arial"/>
          <w:sz w:val="24"/>
          <w:szCs w:val="24"/>
        </w:rPr>
        <w:t>yer al</w:t>
      </w:r>
      <w:r w:rsidRPr="008B67D1">
        <w:rPr>
          <w:rFonts w:ascii="Century Gothic" w:hAnsi="Century Gothic" w:cs="Arial"/>
          <w:sz w:val="24"/>
          <w:szCs w:val="24"/>
        </w:rPr>
        <w:t>ıyor. F</w:t>
      </w:r>
      <w:r w:rsidR="006F3C87" w:rsidRPr="008B67D1">
        <w:rPr>
          <w:rFonts w:ascii="Century Gothic" w:hAnsi="Century Gothic" w:cs="Arial"/>
          <w:sz w:val="24"/>
          <w:szCs w:val="24"/>
        </w:rPr>
        <w:t>ilm</w:t>
      </w:r>
      <w:r w:rsidRPr="008B67D1">
        <w:rPr>
          <w:rFonts w:ascii="Century Gothic" w:hAnsi="Century Gothic" w:cs="Arial"/>
          <w:sz w:val="24"/>
          <w:szCs w:val="24"/>
        </w:rPr>
        <w:t>,</w:t>
      </w:r>
      <w:r w:rsidR="006F3C87" w:rsidRPr="008B67D1">
        <w:rPr>
          <w:rFonts w:ascii="Century Gothic" w:hAnsi="Century Gothic" w:cs="Arial"/>
          <w:sz w:val="24"/>
          <w:szCs w:val="24"/>
        </w:rPr>
        <w:t xml:space="preserve"> Ekim ayından itibaren </w:t>
      </w:r>
      <w:r w:rsidRPr="008B67D1">
        <w:rPr>
          <w:rFonts w:ascii="Century Gothic" w:hAnsi="Century Gothic" w:cs="Arial"/>
          <w:sz w:val="24"/>
          <w:szCs w:val="24"/>
        </w:rPr>
        <w:t>bağımsız grupların gösterimleriyle Türkiye’yi dolaşmaya devam edecek.</w:t>
      </w:r>
      <w:r w:rsidR="006F3C87" w:rsidRPr="008B67D1">
        <w:rPr>
          <w:rFonts w:ascii="Century Gothic" w:hAnsi="Century Gothic" w:cs="Arial"/>
          <w:sz w:val="24"/>
          <w:szCs w:val="24"/>
        </w:rPr>
        <w:t xml:space="preserve"> </w:t>
      </w:r>
    </w:p>
    <w:p w:rsidR="00626D56" w:rsidRPr="008B67D1" w:rsidRDefault="00626D56" w:rsidP="00744BE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tr-TR"/>
        </w:rPr>
      </w:pPr>
    </w:p>
    <w:p w:rsidR="00626D56" w:rsidRPr="008B67D1" w:rsidRDefault="00626D56" w:rsidP="00744BE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tr-TR"/>
        </w:rPr>
      </w:pPr>
    </w:p>
    <w:p w:rsidR="00744BE0" w:rsidRPr="008B67D1" w:rsidRDefault="00744BE0" w:rsidP="00744BE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tr-TR"/>
        </w:rPr>
      </w:pPr>
    </w:p>
    <w:p w:rsidR="00744BE0" w:rsidRPr="008B67D1" w:rsidRDefault="00744BE0" w:rsidP="00ED565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tr-TR"/>
        </w:rPr>
      </w:pPr>
    </w:p>
    <w:p w:rsidR="00ED565B" w:rsidRPr="008B67D1" w:rsidRDefault="00ED565B" w:rsidP="00ED565B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tr-TR"/>
        </w:rPr>
      </w:pPr>
      <w:r w:rsidRPr="008B67D1">
        <w:rPr>
          <w:rFonts w:ascii="Century Gothic" w:eastAsia="Times New Roman" w:hAnsi="Century Gothic" w:cs="Arial"/>
          <w:noProof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1" name="Resim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65B" w:rsidRPr="008B67D1" w:rsidRDefault="00ED565B" w:rsidP="00ED565B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tr-TR"/>
        </w:rPr>
      </w:pPr>
    </w:p>
    <w:sectPr w:rsidR="00ED565B" w:rsidRPr="008B67D1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565B"/>
    <w:rsid w:val="00183937"/>
    <w:rsid w:val="001A6244"/>
    <w:rsid w:val="002077C4"/>
    <w:rsid w:val="002B3C43"/>
    <w:rsid w:val="002F0449"/>
    <w:rsid w:val="00372834"/>
    <w:rsid w:val="00407A4C"/>
    <w:rsid w:val="00485569"/>
    <w:rsid w:val="0049694D"/>
    <w:rsid w:val="004D7F13"/>
    <w:rsid w:val="005951A2"/>
    <w:rsid w:val="005A4D3C"/>
    <w:rsid w:val="005E1CFE"/>
    <w:rsid w:val="005F1C2B"/>
    <w:rsid w:val="00614B55"/>
    <w:rsid w:val="00626D56"/>
    <w:rsid w:val="006412BF"/>
    <w:rsid w:val="00677434"/>
    <w:rsid w:val="006C035E"/>
    <w:rsid w:val="006F3C87"/>
    <w:rsid w:val="00707358"/>
    <w:rsid w:val="007166B4"/>
    <w:rsid w:val="00744BE0"/>
    <w:rsid w:val="007E5B88"/>
    <w:rsid w:val="008B67D1"/>
    <w:rsid w:val="0099537B"/>
    <w:rsid w:val="00A424B6"/>
    <w:rsid w:val="00A6210E"/>
    <w:rsid w:val="00AE4589"/>
    <w:rsid w:val="00B1140A"/>
    <w:rsid w:val="00BB3562"/>
    <w:rsid w:val="00C542E7"/>
    <w:rsid w:val="00C74881"/>
    <w:rsid w:val="00CD394A"/>
    <w:rsid w:val="00DC2EB2"/>
    <w:rsid w:val="00DE187C"/>
    <w:rsid w:val="00E0338C"/>
    <w:rsid w:val="00E32073"/>
    <w:rsid w:val="00ED565B"/>
    <w:rsid w:val="00F8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oenzb">
    <w:name w:val="hoenzb"/>
    <w:basedOn w:val="VarsaylanParagrafYazTipi"/>
    <w:rsid w:val="00ED565B"/>
  </w:style>
  <w:style w:type="character" w:styleId="Kpr">
    <w:name w:val="Hyperlink"/>
    <w:basedOn w:val="VarsaylanParagrafYazTipi"/>
    <w:uiPriority w:val="99"/>
    <w:semiHidden/>
    <w:unhideWhenUsed/>
    <w:rsid w:val="00ED565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4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7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6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82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3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83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83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32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575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9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95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0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603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775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160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6190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821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85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2960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294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2310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770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1384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7269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3690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0554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4237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8222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6455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4696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932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902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540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5031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2821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9816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0716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8506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3032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</cp:lastModifiedBy>
  <cp:revision>25</cp:revision>
  <dcterms:created xsi:type="dcterms:W3CDTF">2013-07-30T20:08:00Z</dcterms:created>
  <dcterms:modified xsi:type="dcterms:W3CDTF">2013-08-06T05:01:00Z</dcterms:modified>
</cp:coreProperties>
</file>