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DE" w:rsidRDefault="00A97A1A" w:rsidP="00987FDE">
      <w:pPr>
        <w:jc w:val="center"/>
        <w:rPr>
          <w:b/>
          <w:color w:val="FF0000"/>
          <w:sz w:val="40"/>
          <w:szCs w:val="40"/>
        </w:rPr>
      </w:pPr>
      <w:r w:rsidRPr="00201EDE">
        <w:rPr>
          <w:b/>
          <w:color w:val="FF0000"/>
          <w:sz w:val="40"/>
          <w:szCs w:val="40"/>
        </w:rPr>
        <w:t>TATLI CADI LİLİ: MANDOLAN’A YOLCULUK</w:t>
      </w:r>
    </w:p>
    <w:p w:rsidR="00201EDE" w:rsidRPr="00201EDE" w:rsidRDefault="00201EDE" w:rsidP="00201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01EDE">
        <w:rPr>
          <w:b/>
          <w:sz w:val="32"/>
          <w:szCs w:val="32"/>
        </w:rPr>
        <w:t>LILLY THE WITCH 2: THE JOURNEY TO THE MANDOLAN</w:t>
      </w:r>
      <w:r>
        <w:rPr>
          <w:b/>
          <w:sz w:val="32"/>
          <w:szCs w:val="32"/>
        </w:rPr>
        <w:t>)</w:t>
      </w:r>
    </w:p>
    <w:p w:rsidR="00A97A1A" w:rsidRDefault="00AD0C8C" w:rsidP="00987FD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3307337" cy="47244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70" cy="47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DE" w:rsidRPr="00201EDE" w:rsidRDefault="00987FDE" w:rsidP="00201EDE">
      <w:pPr>
        <w:pStyle w:val="AralkYok"/>
        <w:jc w:val="center"/>
        <w:rPr>
          <w:color w:val="FF0000"/>
          <w:sz w:val="24"/>
          <w:szCs w:val="24"/>
        </w:rPr>
      </w:pPr>
      <w:r w:rsidRPr="00201EDE">
        <w:rPr>
          <w:b/>
          <w:color w:val="FF0000"/>
          <w:sz w:val="24"/>
          <w:szCs w:val="24"/>
        </w:rPr>
        <w:t>TÜRKİYE VİZYON TARİHİ:</w:t>
      </w:r>
      <w:r w:rsidR="00A97A1A" w:rsidRPr="00201EDE">
        <w:rPr>
          <w:color w:val="FF0000"/>
          <w:sz w:val="24"/>
          <w:szCs w:val="24"/>
        </w:rPr>
        <w:t xml:space="preserve"> </w:t>
      </w:r>
      <w:r w:rsidR="00D957BC">
        <w:rPr>
          <w:color w:val="FF0000"/>
          <w:sz w:val="24"/>
          <w:szCs w:val="24"/>
        </w:rPr>
        <w:t xml:space="preserve">12 Temmuz 2013 </w:t>
      </w:r>
    </w:p>
    <w:p w:rsidR="00201EDE" w:rsidRPr="00201EDE" w:rsidRDefault="00201EDE" w:rsidP="00201EDE">
      <w:pPr>
        <w:pStyle w:val="AralkYok"/>
        <w:jc w:val="center"/>
        <w:rPr>
          <w:sz w:val="24"/>
          <w:szCs w:val="24"/>
        </w:rPr>
      </w:pPr>
      <w:r w:rsidRPr="00201EDE">
        <w:rPr>
          <w:b/>
          <w:sz w:val="24"/>
          <w:szCs w:val="24"/>
        </w:rPr>
        <w:t>Dağıtım:</w:t>
      </w:r>
      <w:r w:rsidRPr="00201EDE">
        <w:rPr>
          <w:sz w:val="24"/>
          <w:szCs w:val="24"/>
        </w:rPr>
        <w:t xml:space="preserve"> UIP Filmcilik</w:t>
      </w:r>
    </w:p>
    <w:p w:rsidR="00201EDE" w:rsidRPr="00201EDE" w:rsidRDefault="00201EDE" w:rsidP="00201EDE">
      <w:pPr>
        <w:pStyle w:val="AralkYok"/>
        <w:jc w:val="center"/>
        <w:rPr>
          <w:sz w:val="24"/>
          <w:szCs w:val="24"/>
        </w:rPr>
      </w:pPr>
      <w:r w:rsidRPr="00201EDE">
        <w:rPr>
          <w:b/>
          <w:sz w:val="24"/>
          <w:szCs w:val="24"/>
        </w:rPr>
        <w:t xml:space="preserve">İthalat: </w:t>
      </w:r>
      <w:r w:rsidRPr="00201EDE">
        <w:rPr>
          <w:sz w:val="24"/>
          <w:szCs w:val="24"/>
        </w:rPr>
        <w:t>D Productions</w:t>
      </w:r>
    </w:p>
    <w:p w:rsidR="00201EDE" w:rsidRPr="00201EDE" w:rsidRDefault="00201EDE" w:rsidP="00201EDE">
      <w:pPr>
        <w:pStyle w:val="AralkYok"/>
        <w:jc w:val="center"/>
        <w:rPr>
          <w:color w:val="FF0000"/>
          <w:sz w:val="24"/>
          <w:szCs w:val="24"/>
        </w:rPr>
      </w:pPr>
    </w:p>
    <w:p w:rsidR="00312EEE" w:rsidRDefault="00987FDE" w:rsidP="00FA4452">
      <w:pPr>
        <w:pBdr>
          <w:bottom w:val="single" w:sz="12" w:space="18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A97A1A">
        <w:rPr>
          <w:rFonts w:eastAsia="Times New Roman" w:cs="Times New Roman"/>
          <w:sz w:val="24"/>
          <w:szCs w:val="24"/>
          <w:lang w:eastAsia="tr-TR"/>
        </w:rPr>
        <w:t xml:space="preserve">Almanya’da 1.2 milyon kişiyle büyük gişe başarısı yakalayan </w:t>
      </w:r>
      <w:r w:rsidR="00A97A1A" w:rsidRPr="00A97A1A">
        <w:rPr>
          <w:rFonts w:eastAsia="Times New Roman" w:cs="Times New Roman"/>
          <w:sz w:val="24"/>
          <w:szCs w:val="24"/>
          <w:lang w:eastAsia="tr-TR"/>
        </w:rPr>
        <w:t>Lili ve Sihirli Kitabı’nın</w:t>
      </w:r>
      <w:r w:rsidR="00FA4452">
        <w:rPr>
          <w:rFonts w:eastAsia="Times New Roman" w:cs="Times New Roman"/>
          <w:sz w:val="24"/>
          <w:szCs w:val="24"/>
          <w:lang w:eastAsia="tr-TR"/>
        </w:rPr>
        <w:t xml:space="preserve"> devam filmi </w:t>
      </w:r>
      <w:r w:rsidR="00A97A1A" w:rsidRPr="00A97A1A">
        <w:rPr>
          <w:rFonts w:eastAsia="Times New Roman" w:cs="Times New Roman"/>
          <w:sz w:val="24"/>
          <w:szCs w:val="24"/>
          <w:lang w:eastAsia="tr-TR"/>
        </w:rPr>
        <w:t>“TATLI CADI LİLİ</w:t>
      </w:r>
      <w:r w:rsidR="00312EEE">
        <w:rPr>
          <w:rFonts w:eastAsia="Times New Roman" w:cs="Times New Roman"/>
          <w:sz w:val="24"/>
          <w:szCs w:val="24"/>
          <w:lang w:eastAsia="tr-TR"/>
        </w:rPr>
        <w:t>: MANDOLAN’A YOLCULUK</w:t>
      </w:r>
      <w:r w:rsidR="00A97A1A" w:rsidRPr="00A97A1A">
        <w:rPr>
          <w:rFonts w:eastAsia="Times New Roman" w:cs="Times New Roman"/>
          <w:sz w:val="24"/>
          <w:szCs w:val="24"/>
          <w:lang w:eastAsia="tr-TR"/>
        </w:rPr>
        <w:t>”</w:t>
      </w:r>
      <w:r w:rsidR="00312EEE">
        <w:rPr>
          <w:rFonts w:eastAsia="Times New Roman" w:cs="Times New Roman"/>
          <w:sz w:val="24"/>
          <w:szCs w:val="24"/>
          <w:lang w:eastAsia="tr-TR"/>
        </w:rPr>
        <w:t xml:space="preserve"> geliyor!</w:t>
      </w:r>
    </w:p>
    <w:p w:rsidR="00312EEE" w:rsidRDefault="00312EEE" w:rsidP="00FA4452">
      <w:pPr>
        <w:pBdr>
          <w:bottom w:val="single" w:sz="12" w:space="18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312EEE" w:rsidRDefault="00987FDE" w:rsidP="00FA4452">
      <w:pPr>
        <w:pBdr>
          <w:bottom w:val="single" w:sz="12" w:space="18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A97A1A">
        <w:rPr>
          <w:rFonts w:eastAsia="Times New Roman" w:cs="Times New Roman"/>
          <w:sz w:val="24"/>
          <w:szCs w:val="24"/>
          <w:lang w:eastAsia="tr-TR"/>
        </w:rPr>
        <w:t>İlk filmde süper g</w:t>
      </w:r>
      <w:r w:rsidR="00312EEE">
        <w:rPr>
          <w:rFonts w:eastAsia="Times New Roman" w:cs="Times New Roman"/>
          <w:sz w:val="24"/>
          <w:szCs w:val="24"/>
          <w:lang w:eastAsia="tr-TR"/>
        </w:rPr>
        <w:t xml:space="preserve">üçleri olan bir cadıya dönüşüp </w:t>
      </w:r>
      <w:r w:rsidRPr="00A97A1A">
        <w:rPr>
          <w:rFonts w:eastAsia="Times New Roman" w:cs="Times New Roman"/>
          <w:sz w:val="24"/>
          <w:szCs w:val="24"/>
          <w:lang w:eastAsia="tr-TR"/>
        </w:rPr>
        <w:t xml:space="preserve">dünyayı kötü büyücü Hieronymus’tan kurtaran sevimli cadı, </w:t>
      </w:r>
      <w:r w:rsidR="00A97A1A" w:rsidRPr="00A97A1A">
        <w:rPr>
          <w:rFonts w:eastAsia="Times New Roman" w:cs="Times New Roman"/>
          <w:sz w:val="24"/>
          <w:szCs w:val="24"/>
          <w:lang w:eastAsia="tr-TR"/>
        </w:rPr>
        <w:t>serinin ikinci filminde</w:t>
      </w:r>
      <w:r w:rsidRPr="00A97A1A">
        <w:rPr>
          <w:rFonts w:eastAsia="Times New Roman" w:cs="Times New Roman"/>
          <w:sz w:val="24"/>
          <w:szCs w:val="24"/>
          <w:lang w:eastAsia="tr-TR"/>
        </w:rPr>
        <w:t xml:space="preserve"> kötülüklere karşı savaşmay</w:t>
      </w:r>
      <w:r w:rsidR="00312EEE">
        <w:rPr>
          <w:rFonts w:eastAsia="Times New Roman" w:cs="Times New Roman"/>
          <w:sz w:val="24"/>
          <w:szCs w:val="24"/>
          <w:lang w:eastAsia="tr-TR"/>
        </w:rPr>
        <w:t>a devam ediyor. Bu yeni bölümde Lili</w:t>
      </w:r>
      <w:r w:rsidRPr="00A97A1A">
        <w:rPr>
          <w:rFonts w:eastAsia="Times New Roman" w:cs="Times New Roman"/>
          <w:sz w:val="24"/>
          <w:szCs w:val="24"/>
          <w:lang w:eastAsia="tr-TR"/>
        </w:rPr>
        <w:t xml:space="preserve">, Mandolan’a yolculuk yapıyor ve kralın yerine geçmeye çalışan </w:t>
      </w:r>
      <w:r w:rsidR="00312EEE">
        <w:rPr>
          <w:rFonts w:eastAsia="Times New Roman" w:cs="Times New Roman"/>
          <w:sz w:val="24"/>
          <w:szCs w:val="24"/>
          <w:lang w:eastAsia="tr-TR"/>
        </w:rPr>
        <w:t>S</w:t>
      </w:r>
      <w:r w:rsidRPr="00A97A1A">
        <w:rPr>
          <w:rFonts w:eastAsia="Times New Roman" w:cs="Times New Roman"/>
          <w:sz w:val="24"/>
          <w:szCs w:val="24"/>
          <w:lang w:eastAsia="tr-TR"/>
        </w:rPr>
        <w:t>adrazam Guliman’</w:t>
      </w:r>
      <w:r w:rsidR="00312EEE">
        <w:rPr>
          <w:rFonts w:eastAsia="Times New Roman" w:cs="Times New Roman"/>
          <w:sz w:val="24"/>
          <w:szCs w:val="24"/>
          <w:lang w:eastAsia="tr-TR"/>
        </w:rPr>
        <w:t>l</w:t>
      </w:r>
      <w:r w:rsidRPr="00A97A1A">
        <w:rPr>
          <w:rFonts w:eastAsia="Times New Roman" w:cs="Times New Roman"/>
          <w:sz w:val="24"/>
          <w:szCs w:val="24"/>
          <w:lang w:eastAsia="tr-TR"/>
        </w:rPr>
        <w:t xml:space="preserve">a </w:t>
      </w:r>
      <w:r w:rsidR="00312EEE">
        <w:rPr>
          <w:rFonts w:eastAsia="Times New Roman" w:cs="Times New Roman"/>
          <w:sz w:val="24"/>
          <w:szCs w:val="24"/>
          <w:lang w:eastAsia="tr-TR"/>
        </w:rPr>
        <w:t>mücadele ediyor. Guliman’ın kötü büyücüsü Abrash ise Lili</w:t>
      </w:r>
      <w:r w:rsidRPr="00A97A1A">
        <w:rPr>
          <w:rFonts w:eastAsia="Times New Roman" w:cs="Times New Roman"/>
          <w:sz w:val="24"/>
          <w:szCs w:val="24"/>
          <w:lang w:eastAsia="tr-TR"/>
        </w:rPr>
        <w:t>’</w:t>
      </w:r>
      <w:r w:rsidR="00FA4452">
        <w:rPr>
          <w:rFonts w:eastAsia="Times New Roman" w:cs="Times New Roman"/>
          <w:sz w:val="24"/>
          <w:szCs w:val="24"/>
          <w:lang w:eastAsia="tr-TR"/>
        </w:rPr>
        <w:t xml:space="preserve">nin yolunu kesmek için onu </w:t>
      </w:r>
      <w:r w:rsidRPr="00A97A1A">
        <w:rPr>
          <w:rFonts w:eastAsia="Times New Roman" w:cs="Times New Roman"/>
          <w:sz w:val="24"/>
          <w:szCs w:val="24"/>
          <w:lang w:eastAsia="tr-TR"/>
        </w:rPr>
        <w:t>kandırmaya çalışa</w:t>
      </w:r>
      <w:r w:rsidR="00FA4452">
        <w:rPr>
          <w:rFonts w:eastAsia="Times New Roman" w:cs="Times New Roman"/>
          <w:sz w:val="24"/>
          <w:szCs w:val="24"/>
          <w:lang w:eastAsia="tr-TR"/>
        </w:rPr>
        <w:t>rak</w:t>
      </w:r>
      <w:r w:rsidR="00312EEE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FA4452">
        <w:rPr>
          <w:rFonts w:eastAsia="Times New Roman" w:cs="Times New Roman"/>
          <w:sz w:val="24"/>
          <w:szCs w:val="24"/>
          <w:lang w:eastAsia="tr-TR"/>
        </w:rPr>
        <w:t>Fakat h</w:t>
      </w:r>
      <w:r w:rsidR="00312EEE">
        <w:rPr>
          <w:rFonts w:eastAsia="Times New Roman" w:cs="Times New Roman"/>
          <w:sz w:val="24"/>
          <w:szCs w:val="24"/>
          <w:lang w:eastAsia="tr-TR"/>
        </w:rPr>
        <w:t>erkesin unuttuğu şey</w:t>
      </w:r>
      <w:r w:rsidR="00FA4452">
        <w:rPr>
          <w:rFonts w:eastAsia="Times New Roman" w:cs="Times New Roman"/>
          <w:sz w:val="24"/>
          <w:szCs w:val="24"/>
          <w:lang w:eastAsia="tr-TR"/>
        </w:rPr>
        <w:t xml:space="preserve"> var:</w:t>
      </w:r>
      <w:r w:rsidRPr="00A97A1A">
        <w:rPr>
          <w:rFonts w:eastAsia="Times New Roman" w:cs="Times New Roman"/>
          <w:sz w:val="24"/>
          <w:szCs w:val="24"/>
          <w:lang w:eastAsia="tr-TR"/>
        </w:rPr>
        <w:t xml:space="preserve"> bir cadıyı asla kandırama</w:t>
      </w:r>
      <w:r w:rsidR="00FA4452">
        <w:rPr>
          <w:rFonts w:eastAsia="Times New Roman" w:cs="Times New Roman"/>
          <w:sz w:val="24"/>
          <w:szCs w:val="24"/>
          <w:lang w:eastAsia="tr-TR"/>
        </w:rPr>
        <w:t>zsınız.</w:t>
      </w:r>
    </w:p>
    <w:p w:rsidR="00312EEE" w:rsidRDefault="00312EEE" w:rsidP="00FA4452">
      <w:pPr>
        <w:pBdr>
          <w:bottom w:val="single" w:sz="12" w:space="18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987FDE" w:rsidRPr="00A97A1A" w:rsidRDefault="00312EEE" w:rsidP="00FA4452">
      <w:pPr>
        <w:pBdr>
          <w:bottom w:val="single" w:sz="12" w:space="18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Bakalım Lili, kurnaz arkadaşı Musa ve beceriksiz ejderhası </w:t>
      </w:r>
      <w:r w:rsidR="00987FDE" w:rsidRPr="00A97A1A">
        <w:rPr>
          <w:rFonts w:eastAsia="Times New Roman" w:cs="Times New Roman"/>
          <w:sz w:val="24"/>
          <w:szCs w:val="24"/>
          <w:lang w:eastAsia="tr-TR"/>
        </w:rPr>
        <w:t>Hector ile Mandolan Krallı</w:t>
      </w:r>
      <w:r>
        <w:rPr>
          <w:rFonts w:eastAsia="Times New Roman" w:cs="Times New Roman"/>
          <w:sz w:val="24"/>
          <w:szCs w:val="24"/>
          <w:lang w:eastAsia="tr-TR"/>
        </w:rPr>
        <w:t>ğı’</w:t>
      </w:r>
      <w:r w:rsidR="00987FDE" w:rsidRPr="00A97A1A">
        <w:rPr>
          <w:rFonts w:eastAsia="Times New Roman" w:cs="Times New Roman"/>
          <w:sz w:val="24"/>
          <w:szCs w:val="24"/>
          <w:lang w:eastAsia="tr-TR"/>
        </w:rPr>
        <w:t>nı kötü büyücü Hieronymus’dan koruyabilecek mi?</w:t>
      </w:r>
    </w:p>
    <w:sectPr w:rsidR="00987FDE" w:rsidRPr="00A97A1A" w:rsidSect="00D128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FF" w:rsidRDefault="001520FF" w:rsidP="00FA4452">
      <w:pPr>
        <w:spacing w:after="0" w:line="240" w:lineRule="auto"/>
      </w:pPr>
      <w:r>
        <w:separator/>
      </w:r>
    </w:p>
  </w:endnote>
  <w:endnote w:type="continuationSeparator" w:id="0">
    <w:p w:rsidR="001520FF" w:rsidRDefault="001520FF" w:rsidP="00F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52" w:rsidRDefault="00FA4452" w:rsidP="00FA4452">
    <w:pPr>
      <w:pStyle w:val="Altbilgi"/>
      <w:tabs>
        <w:tab w:val="clear" w:pos="4536"/>
        <w:tab w:val="clear" w:pos="9072"/>
        <w:tab w:val="left" w:pos="2475"/>
      </w:tabs>
      <w:jc w:val="both"/>
    </w:pPr>
    <w:r>
      <w:t>D YAPIM REKLAMCILIK VE DAĞITIM A.Ş. – DOĞAN TV CENTER 34204 BAĞCILAR – İSTANBUL</w:t>
    </w:r>
  </w:p>
  <w:p w:rsidR="00FA4452" w:rsidRDefault="00FA4452" w:rsidP="00FA4452">
    <w:pPr>
      <w:pStyle w:val="Altbilgi"/>
      <w:tabs>
        <w:tab w:val="clear" w:pos="4536"/>
        <w:tab w:val="clear" w:pos="9072"/>
        <w:tab w:val="left" w:pos="2475"/>
      </w:tabs>
      <w:jc w:val="both"/>
    </w:pPr>
    <w:r>
      <w:t>TEL: (212) 4135959 FAX: (212) 4135999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FF" w:rsidRDefault="001520FF" w:rsidP="00FA4452">
      <w:pPr>
        <w:spacing w:after="0" w:line="240" w:lineRule="auto"/>
      </w:pPr>
      <w:r>
        <w:separator/>
      </w:r>
    </w:p>
  </w:footnote>
  <w:footnote w:type="continuationSeparator" w:id="0">
    <w:p w:rsidR="001520FF" w:rsidRDefault="001520FF" w:rsidP="00FA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FDE"/>
    <w:rsid w:val="00025EF3"/>
    <w:rsid w:val="000E1FED"/>
    <w:rsid w:val="00115C4F"/>
    <w:rsid w:val="001520FF"/>
    <w:rsid w:val="00201EDE"/>
    <w:rsid w:val="002F0A3F"/>
    <w:rsid w:val="00312EEE"/>
    <w:rsid w:val="0037322E"/>
    <w:rsid w:val="00424AEA"/>
    <w:rsid w:val="00576D02"/>
    <w:rsid w:val="006405E5"/>
    <w:rsid w:val="00797B5F"/>
    <w:rsid w:val="008036B0"/>
    <w:rsid w:val="00987FDE"/>
    <w:rsid w:val="00A97A1A"/>
    <w:rsid w:val="00AA587F"/>
    <w:rsid w:val="00AB6DD6"/>
    <w:rsid w:val="00AD0C8C"/>
    <w:rsid w:val="00B06CEC"/>
    <w:rsid w:val="00B266F8"/>
    <w:rsid w:val="00D12829"/>
    <w:rsid w:val="00D957BC"/>
    <w:rsid w:val="00F01102"/>
    <w:rsid w:val="00FA4452"/>
    <w:rsid w:val="00F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452"/>
  </w:style>
  <w:style w:type="paragraph" w:styleId="Altbilgi">
    <w:name w:val="footer"/>
    <w:basedOn w:val="Normal"/>
    <w:link w:val="AltbilgiChar"/>
    <w:uiPriority w:val="99"/>
    <w:unhideWhenUsed/>
    <w:rsid w:val="00FA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452"/>
  </w:style>
  <w:style w:type="paragraph" w:styleId="BalonMetni">
    <w:name w:val="Balloon Text"/>
    <w:basedOn w:val="Normal"/>
    <w:link w:val="BalonMetniChar"/>
    <w:uiPriority w:val="99"/>
    <w:semiHidden/>
    <w:unhideWhenUsed/>
    <w:rsid w:val="002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A3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1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452"/>
  </w:style>
  <w:style w:type="paragraph" w:styleId="Altbilgi">
    <w:name w:val="footer"/>
    <w:basedOn w:val="Normal"/>
    <w:link w:val="AltbilgiChar"/>
    <w:uiPriority w:val="99"/>
    <w:unhideWhenUsed/>
    <w:rsid w:val="00FA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452"/>
  </w:style>
  <w:style w:type="paragraph" w:styleId="BalonMetni">
    <w:name w:val="Balloon Text"/>
    <w:basedOn w:val="Normal"/>
    <w:link w:val="BalonMetniChar"/>
    <w:uiPriority w:val="99"/>
    <w:semiHidden/>
    <w:unhideWhenUsed/>
    <w:rsid w:val="002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Hanagasioglu</dc:creator>
  <cp:lastModifiedBy>ao</cp:lastModifiedBy>
  <cp:revision>14</cp:revision>
  <cp:lastPrinted>2013-01-14T16:55:00Z</cp:lastPrinted>
  <dcterms:created xsi:type="dcterms:W3CDTF">2013-01-11T09:15:00Z</dcterms:created>
  <dcterms:modified xsi:type="dcterms:W3CDTF">2013-06-05T05:39:00Z</dcterms:modified>
</cp:coreProperties>
</file>