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3CF" w:rsidRDefault="00005486" w:rsidP="00E17CFC">
      <w:pPr>
        <w:spacing w:line="360" w:lineRule="auto"/>
        <w:ind w:firstLine="708"/>
        <w:jc w:val="center"/>
        <w:rPr>
          <w:b/>
        </w:rPr>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 o:spid="_x0000_s1026" type="#_x0000_t75" style="position:absolute;left:0;text-align:left;margin-left:143.25pt;margin-top:-34.4pt;width:202.35pt;height:102pt;z-index:1;visibility:visible">
            <v:imagedata r:id="rId5" o:title=""/>
            <w10:wrap type="square"/>
          </v:shape>
        </w:pict>
      </w:r>
    </w:p>
    <w:p w:rsidR="00E503CF" w:rsidRDefault="00E503CF" w:rsidP="00E17CFC">
      <w:pPr>
        <w:spacing w:line="360" w:lineRule="auto"/>
        <w:ind w:firstLine="708"/>
        <w:jc w:val="center"/>
        <w:rPr>
          <w:b/>
        </w:rPr>
      </w:pPr>
    </w:p>
    <w:p w:rsidR="00E503CF" w:rsidRDefault="00E503CF" w:rsidP="00C56D94">
      <w:pPr>
        <w:spacing w:line="360" w:lineRule="auto"/>
        <w:ind w:firstLine="708"/>
        <w:jc w:val="right"/>
        <w:rPr>
          <w:b/>
          <w:sz w:val="24"/>
          <w:szCs w:val="24"/>
        </w:rPr>
      </w:pPr>
    </w:p>
    <w:p w:rsidR="00E503CF" w:rsidRDefault="00926398" w:rsidP="00C56D94">
      <w:pPr>
        <w:spacing w:line="360" w:lineRule="auto"/>
        <w:ind w:firstLine="708"/>
        <w:jc w:val="right"/>
        <w:rPr>
          <w:b/>
          <w:sz w:val="24"/>
          <w:szCs w:val="24"/>
        </w:rPr>
      </w:pPr>
      <w:r>
        <w:rPr>
          <w:b/>
          <w:sz w:val="24"/>
          <w:szCs w:val="24"/>
        </w:rPr>
        <w:t>1</w:t>
      </w:r>
      <w:r w:rsidR="00005486">
        <w:rPr>
          <w:b/>
          <w:sz w:val="24"/>
          <w:szCs w:val="24"/>
        </w:rPr>
        <w:t>2</w:t>
      </w:r>
      <w:bookmarkStart w:id="0" w:name="_GoBack"/>
      <w:bookmarkEnd w:id="0"/>
      <w:r w:rsidR="00E503CF">
        <w:rPr>
          <w:b/>
          <w:sz w:val="24"/>
          <w:szCs w:val="24"/>
        </w:rPr>
        <w:t xml:space="preserve"> Mart 2014</w:t>
      </w:r>
    </w:p>
    <w:p w:rsidR="00E503CF" w:rsidRPr="00C56D94" w:rsidRDefault="00E503CF" w:rsidP="00C56D94">
      <w:pPr>
        <w:spacing w:line="360" w:lineRule="auto"/>
        <w:ind w:firstLine="708"/>
        <w:rPr>
          <w:b/>
          <w:sz w:val="24"/>
          <w:szCs w:val="24"/>
          <w:u w:val="single"/>
        </w:rPr>
      </w:pPr>
      <w:r w:rsidRPr="00C56D94">
        <w:rPr>
          <w:b/>
          <w:sz w:val="24"/>
          <w:szCs w:val="24"/>
          <w:u w:val="single"/>
        </w:rPr>
        <w:t xml:space="preserve">Basın Bülteni </w:t>
      </w:r>
    </w:p>
    <w:p w:rsidR="00E503CF" w:rsidRPr="00C56D94" w:rsidRDefault="00E503CF" w:rsidP="00823F74">
      <w:pPr>
        <w:spacing w:line="360" w:lineRule="auto"/>
        <w:ind w:firstLine="708"/>
        <w:jc w:val="center"/>
        <w:rPr>
          <w:b/>
          <w:sz w:val="24"/>
          <w:szCs w:val="24"/>
        </w:rPr>
      </w:pPr>
      <w:r w:rsidRPr="00C56D94">
        <w:rPr>
          <w:b/>
          <w:sz w:val="24"/>
          <w:szCs w:val="24"/>
        </w:rPr>
        <w:t>TOPARLANIN LÜTFEN! EN FANTASTİK YOLCULUĞA ÇIKIYORUZ…</w:t>
      </w:r>
    </w:p>
    <w:p w:rsidR="00E503CF" w:rsidRPr="00C56D94" w:rsidRDefault="00E503CF" w:rsidP="00823F74">
      <w:pPr>
        <w:spacing w:line="360" w:lineRule="auto"/>
        <w:ind w:firstLine="708"/>
        <w:jc w:val="center"/>
        <w:rPr>
          <w:b/>
          <w:sz w:val="24"/>
          <w:szCs w:val="24"/>
        </w:rPr>
      </w:pPr>
      <w:r w:rsidRPr="00C56D94">
        <w:rPr>
          <w:b/>
          <w:sz w:val="24"/>
          <w:szCs w:val="24"/>
        </w:rPr>
        <w:t xml:space="preserve"> “ZAMAN MAKİNESİ </w:t>
      </w:r>
      <w:smartTag w:uri="urn:schemas-microsoft-com:office:smarttags" w:element="metricconverter">
        <w:smartTagPr>
          <w:attr w:name="ProductID" w:val="1973”"/>
        </w:smartTagPr>
        <w:r w:rsidRPr="00C56D94">
          <w:rPr>
            <w:b/>
            <w:sz w:val="24"/>
            <w:szCs w:val="24"/>
          </w:rPr>
          <w:t>1973”</w:t>
        </w:r>
      </w:smartTag>
    </w:p>
    <w:p w:rsidR="00E503CF" w:rsidRPr="00C56D94" w:rsidRDefault="00E503CF" w:rsidP="00E4475B">
      <w:pPr>
        <w:spacing w:line="240" w:lineRule="auto"/>
        <w:jc w:val="both"/>
        <w:rPr>
          <w:sz w:val="24"/>
          <w:szCs w:val="24"/>
        </w:rPr>
      </w:pPr>
      <w:r w:rsidRPr="00C56D94">
        <w:rPr>
          <w:sz w:val="24"/>
          <w:szCs w:val="24"/>
        </w:rPr>
        <w:t>Olur ya, elinize bir bavul verip şu çılgın soruyu sorsalardı size yanıtınız ne olurdu; “</w:t>
      </w:r>
      <w:r w:rsidRPr="00C56D94">
        <w:rPr>
          <w:b/>
          <w:sz w:val="24"/>
          <w:szCs w:val="24"/>
        </w:rPr>
        <w:t>Hangi zamana yolculuk yapmak istersin</w:t>
      </w:r>
      <w:r w:rsidRPr="00C56D94">
        <w:rPr>
          <w:sz w:val="24"/>
          <w:szCs w:val="24"/>
        </w:rPr>
        <w:t xml:space="preserve">?”. İnanıyoruz ki hepimizin buna verebileceği farklı ve fantastik yanıtları olacaktır. Peki, bilmeden çıktığınız bir yolculukta kader sizi 1973 Türkiye’sine atarsa. “Eh, madem geldik keyfini çıkaralım bari” diyeceğinize de inanıyoruz. İşte 14 Mart’ta gösterime girmeye hazırlanan </w:t>
      </w:r>
      <w:r w:rsidRPr="00C56D94">
        <w:rPr>
          <w:b/>
          <w:sz w:val="24"/>
          <w:szCs w:val="24"/>
        </w:rPr>
        <w:t xml:space="preserve">“Zaman Makinesi </w:t>
      </w:r>
      <w:smartTag w:uri="urn:schemas-microsoft-com:office:smarttags" w:element="metricconverter">
        <w:smartTagPr>
          <w:attr w:name="ProductID" w:val="1973”"/>
        </w:smartTagPr>
        <w:r w:rsidRPr="00C56D94">
          <w:rPr>
            <w:b/>
            <w:sz w:val="24"/>
            <w:szCs w:val="24"/>
          </w:rPr>
          <w:t>1973”</w:t>
        </w:r>
      </w:smartTag>
      <w:r w:rsidRPr="00C56D94">
        <w:rPr>
          <w:sz w:val="24"/>
          <w:szCs w:val="24"/>
        </w:rPr>
        <w:t xml:space="preserve">, yaşamak isteyeceğiniz zaman ile yaşamak zorunda kaldığınız zaman arasında müthiş bir tünelin inşasına tanıklık edeceğiniz tatlı bir fırsat olacak… </w:t>
      </w:r>
    </w:p>
    <w:p w:rsidR="00E503CF" w:rsidRPr="00C56D94" w:rsidRDefault="00E503CF" w:rsidP="00E4475B">
      <w:pPr>
        <w:spacing w:line="240" w:lineRule="auto"/>
        <w:jc w:val="both"/>
        <w:rPr>
          <w:sz w:val="24"/>
          <w:szCs w:val="24"/>
        </w:rPr>
      </w:pPr>
      <w:r w:rsidRPr="00C56D94">
        <w:rPr>
          <w:sz w:val="24"/>
          <w:szCs w:val="24"/>
        </w:rPr>
        <w:t xml:space="preserve">Büyük bir mirastan yoksun bırakıldığı için öfkeli, ne yapacağını bilemez bir halde, babasının ona bıraktığı yegane servete, yani 1973 model </w:t>
      </w:r>
      <w:proofErr w:type="spellStart"/>
      <w:r w:rsidRPr="00C56D94">
        <w:rPr>
          <w:sz w:val="24"/>
          <w:szCs w:val="24"/>
        </w:rPr>
        <w:t>Anadol</w:t>
      </w:r>
      <w:proofErr w:type="spellEnd"/>
      <w:r w:rsidRPr="00C56D94">
        <w:rPr>
          <w:sz w:val="24"/>
          <w:szCs w:val="24"/>
        </w:rPr>
        <w:t xml:space="preserve"> STC marka arabasına biner binmez kendini 1973 yılında bulan Tolga’yı ve yaşadıklarını anlatan bir film </w:t>
      </w:r>
      <w:r w:rsidRPr="00C56D94">
        <w:rPr>
          <w:b/>
          <w:sz w:val="24"/>
          <w:szCs w:val="24"/>
        </w:rPr>
        <w:t xml:space="preserve">“Zaman Makinesi </w:t>
      </w:r>
      <w:smartTag w:uri="urn:schemas-microsoft-com:office:smarttags" w:element="metricconverter">
        <w:smartTagPr>
          <w:attr w:name="ProductID" w:val="1973”"/>
        </w:smartTagPr>
        <w:r w:rsidRPr="00C56D94">
          <w:rPr>
            <w:b/>
            <w:sz w:val="24"/>
            <w:szCs w:val="24"/>
          </w:rPr>
          <w:t>1973”</w:t>
        </w:r>
      </w:smartTag>
      <w:r w:rsidRPr="00C56D94">
        <w:rPr>
          <w:sz w:val="24"/>
          <w:szCs w:val="24"/>
        </w:rPr>
        <w:t xml:space="preserve">,  </w:t>
      </w:r>
      <w:r>
        <w:rPr>
          <w:sz w:val="24"/>
          <w:szCs w:val="24"/>
        </w:rPr>
        <w:t>h</w:t>
      </w:r>
      <w:r w:rsidRPr="00C56D94">
        <w:rPr>
          <w:sz w:val="24"/>
          <w:szCs w:val="24"/>
        </w:rPr>
        <w:t>epimizi zorluklarla dolu olsa da samimiyetin yüzümüzde küçük bir gülümseme bıraktığı o yıllara doğru yola çıkartıyor. Sıklıkla “keşke orada olabilseydim” dedirten o güzelim yıllara…</w:t>
      </w:r>
    </w:p>
    <w:p w:rsidR="00E503CF" w:rsidRPr="00C56D94" w:rsidRDefault="00E503CF" w:rsidP="00E4475B">
      <w:pPr>
        <w:spacing w:line="240" w:lineRule="auto"/>
        <w:jc w:val="both"/>
        <w:rPr>
          <w:sz w:val="24"/>
          <w:szCs w:val="24"/>
        </w:rPr>
      </w:pPr>
      <w:r w:rsidRPr="00C56D94">
        <w:rPr>
          <w:sz w:val="24"/>
          <w:szCs w:val="24"/>
        </w:rPr>
        <w:t xml:space="preserve">Son dönemde </w:t>
      </w:r>
      <w:r>
        <w:rPr>
          <w:sz w:val="24"/>
          <w:szCs w:val="24"/>
        </w:rPr>
        <w:t>gündemimize</w:t>
      </w:r>
      <w:r w:rsidRPr="00C56D94">
        <w:rPr>
          <w:sz w:val="24"/>
          <w:szCs w:val="24"/>
        </w:rPr>
        <w:t xml:space="preserve"> oturan yüksek mizah için </w:t>
      </w:r>
      <w:r w:rsidRPr="008A4F72">
        <w:rPr>
          <w:b/>
          <w:sz w:val="24"/>
          <w:szCs w:val="24"/>
        </w:rPr>
        <w:t xml:space="preserve">“küfür dışında” </w:t>
      </w:r>
      <w:r w:rsidRPr="00C56D94">
        <w:rPr>
          <w:sz w:val="24"/>
          <w:szCs w:val="24"/>
        </w:rPr>
        <w:t xml:space="preserve">her doneden yararlanan, gerek 68,  gerekse milenyum kuşağının kendinden bir şeyler bulabileceği film, günümüzden 1973 yılına doğru eğlenceli, duygusal ve yarı müzikal bir tünel açıyor… </w:t>
      </w:r>
    </w:p>
    <w:p w:rsidR="00E503CF" w:rsidRPr="00C56D94" w:rsidRDefault="00E503CF" w:rsidP="00E4475B">
      <w:pPr>
        <w:spacing w:line="240" w:lineRule="auto"/>
        <w:jc w:val="both"/>
        <w:rPr>
          <w:sz w:val="24"/>
          <w:szCs w:val="24"/>
        </w:rPr>
      </w:pPr>
      <w:r w:rsidRPr="00C56D94">
        <w:rPr>
          <w:sz w:val="24"/>
          <w:szCs w:val="24"/>
        </w:rPr>
        <w:t xml:space="preserve">Başrollerini </w:t>
      </w:r>
      <w:r w:rsidRPr="00C56D94">
        <w:rPr>
          <w:b/>
          <w:sz w:val="24"/>
          <w:szCs w:val="24"/>
        </w:rPr>
        <w:t>Seda Bakan</w:t>
      </w:r>
      <w:r w:rsidRPr="00C56D94">
        <w:rPr>
          <w:sz w:val="24"/>
          <w:szCs w:val="24"/>
        </w:rPr>
        <w:t xml:space="preserve"> ve </w:t>
      </w:r>
      <w:r w:rsidRPr="00C56D94">
        <w:rPr>
          <w:b/>
          <w:sz w:val="24"/>
          <w:szCs w:val="24"/>
        </w:rPr>
        <w:t>Gürgen Öz</w:t>
      </w:r>
      <w:r w:rsidRPr="00C56D94">
        <w:rPr>
          <w:sz w:val="24"/>
          <w:szCs w:val="24"/>
        </w:rPr>
        <w:t xml:space="preserve">'ün paylaştığı, senaryosunu </w:t>
      </w:r>
      <w:r w:rsidRPr="00C56D94">
        <w:rPr>
          <w:rFonts w:cs="Arial"/>
          <w:b/>
          <w:sz w:val="24"/>
          <w:szCs w:val="24"/>
        </w:rPr>
        <w:t>Kemal Kenan Ergen</w:t>
      </w:r>
      <w:r w:rsidRPr="00C56D94">
        <w:rPr>
          <w:rFonts w:cs="Arial"/>
          <w:sz w:val="24"/>
          <w:szCs w:val="24"/>
        </w:rPr>
        <w:t>’in kaleme aldığı, y</w:t>
      </w:r>
      <w:r w:rsidRPr="00C56D94">
        <w:rPr>
          <w:sz w:val="24"/>
          <w:szCs w:val="24"/>
        </w:rPr>
        <w:t xml:space="preserve">apımcılığını </w:t>
      </w:r>
      <w:proofErr w:type="spellStart"/>
      <w:r w:rsidRPr="008A4F72">
        <w:rPr>
          <w:b/>
          <w:sz w:val="24"/>
          <w:szCs w:val="24"/>
        </w:rPr>
        <w:t>Adal</w:t>
      </w:r>
      <w:proofErr w:type="spellEnd"/>
      <w:r w:rsidRPr="008A4F72">
        <w:rPr>
          <w:b/>
          <w:sz w:val="24"/>
          <w:szCs w:val="24"/>
        </w:rPr>
        <w:t xml:space="preserve"> Yapım</w:t>
      </w:r>
      <w:r w:rsidRPr="00C56D94">
        <w:rPr>
          <w:sz w:val="24"/>
          <w:szCs w:val="24"/>
        </w:rPr>
        <w:t xml:space="preserve">’ın üstlendiği filmin yönetmen koltuğunda, Türk sinema tarihinin deneyimli isimlerinden </w:t>
      </w:r>
      <w:r w:rsidRPr="00C56D94">
        <w:rPr>
          <w:b/>
          <w:sz w:val="24"/>
          <w:szCs w:val="24"/>
        </w:rPr>
        <w:t>Aram Gülyüz</w:t>
      </w:r>
      <w:r w:rsidRPr="00C56D94">
        <w:rPr>
          <w:sz w:val="24"/>
          <w:szCs w:val="24"/>
        </w:rPr>
        <w:t xml:space="preserve"> oturuyor. </w:t>
      </w:r>
    </w:p>
    <w:p w:rsidR="00E503CF" w:rsidRDefault="00E503CF" w:rsidP="00E4475B">
      <w:pPr>
        <w:spacing w:line="240" w:lineRule="auto"/>
        <w:jc w:val="both"/>
        <w:rPr>
          <w:sz w:val="24"/>
          <w:szCs w:val="24"/>
        </w:rPr>
      </w:pPr>
      <w:r w:rsidRPr="00C56D94">
        <w:rPr>
          <w:sz w:val="24"/>
          <w:szCs w:val="24"/>
        </w:rPr>
        <w:t>Gelin tünele ilk adımımızı atalım. Her şey Tolga’nın babası Ali Rıza Bey’in vefatıyla başlar. Ali Rıza Bey, vefatının ardından tüm servetini tuhaf bir şekilde annesine bırakırken Tolga’ya sadece</w:t>
      </w:r>
      <w:r w:rsidRPr="00C56D94">
        <w:rPr>
          <w:b/>
          <w:sz w:val="24"/>
          <w:szCs w:val="24"/>
        </w:rPr>
        <w:t xml:space="preserve"> “</w:t>
      </w:r>
      <w:proofErr w:type="spellStart"/>
      <w:r w:rsidRPr="00C56D94">
        <w:rPr>
          <w:b/>
          <w:sz w:val="24"/>
          <w:szCs w:val="24"/>
        </w:rPr>
        <w:t>Anadol</w:t>
      </w:r>
      <w:proofErr w:type="spellEnd"/>
      <w:r w:rsidRPr="00C56D94">
        <w:rPr>
          <w:b/>
          <w:sz w:val="24"/>
          <w:szCs w:val="24"/>
        </w:rPr>
        <w:t xml:space="preserve"> STC </w:t>
      </w:r>
      <w:smartTag w:uri="urn:schemas-microsoft-com:office:smarttags" w:element="metricconverter">
        <w:smartTagPr>
          <w:attr w:name="ProductID" w:val="16”"/>
        </w:smartTagPr>
        <w:r w:rsidRPr="00C56D94">
          <w:rPr>
            <w:b/>
            <w:sz w:val="24"/>
            <w:szCs w:val="24"/>
          </w:rPr>
          <w:t>16”</w:t>
        </w:r>
      </w:smartTag>
      <w:r w:rsidRPr="00C56D94">
        <w:rPr>
          <w:b/>
          <w:sz w:val="24"/>
          <w:szCs w:val="24"/>
        </w:rPr>
        <w:t xml:space="preserve"> </w:t>
      </w:r>
      <w:r w:rsidRPr="00C56D94">
        <w:rPr>
          <w:sz w:val="24"/>
          <w:szCs w:val="24"/>
        </w:rPr>
        <w:t>marka eski bir otomobil kalır. Mirasta neredeyse yok sayılan Tolga sinirlenir ve arabaya atlayıp uzaklaşmak ister. Adamımız bir anda havalanan arabası</w:t>
      </w:r>
      <w:r w:rsidRPr="008A4F72">
        <w:rPr>
          <w:b/>
          <w:sz w:val="24"/>
          <w:szCs w:val="24"/>
        </w:rPr>
        <w:t xml:space="preserve"> Süper Türk Canavarı (STC)</w:t>
      </w:r>
      <w:r w:rsidRPr="00C56D94">
        <w:rPr>
          <w:sz w:val="24"/>
          <w:szCs w:val="24"/>
        </w:rPr>
        <w:t xml:space="preserve"> ile kendisini gökyüzünde bulur ve </w:t>
      </w:r>
      <w:r>
        <w:rPr>
          <w:sz w:val="24"/>
          <w:szCs w:val="24"/>
        </w:rPr>
        <w:t>kendisi de 1973 model olan araba, on</w:t>
      </w:r>
      <w:r w:rsidRPr="00C56D94">
        <w:rPr>
          <w:sz w:val="24"/>
          <w:szCs w:val="24"/>
        </w:rPr>
        <w:t xml:space="preserve">u </w:t>
      </w:r>
      <w:r>
        <w:rPr>
          <w:sz w:val="24"/>
          <w:szCs w:val="24"/>
        </w:rPr>
        <w:t xml:space="preserve">1973 yılının İstanbul’undaki </w:t>
      </w:r>
      <w:r w:rsidRPr="00C56D94">
        <w:rPr>
          <w:sz w:val="24"/>
          <w:szCs w:val="24"/>
        </w:rPr>
        <w:t>bir kumsala ulaştırır</w:t>
      </w:r>
      <w:r>
        <w:rPr>
          <w:sz w:val="24"/>
          <w:szCs w:val="24"/>
        </w:rPr>
        <w:t>..</w:t>
      </w:r>
      <w:r w:rsidRPr="00C56D94">
        <w:rPr>
          <w:sz w:val="24"/>
          <w:szCs w:val="24"/>
        </w:rPr>
        <w:t xml:space="preserve">. </w:t>
      </w:r>
    </w:p>
    <w:p w:rsidR="00E503CF" w:rsidRDefault="00E503CF" w:rsidP="00E4475B">
      <w:pPr>
        <w:spacing w:line="240" w:lineRule="auto"/>
        <w:jc w:val="both"/>
        <w:rPr>
          <w:sz w:val="24"/>
          <w:szCs w:val="24"/>
        </w:rPr>
      </w:pPr>
      <w:r>
        <w:rPr>
          <w:sz w:val="24"/>
          <w:szCs w:val="24"/>
        </w:rPr>
        <w:t xml:space="preserve">Denize düşen arabasını tamir ettirebilmek için tamircide çalışmak zorunda kalan Tolga, </w:t>
      </w:r>
      <w:r w:rsidRPr="00C56D94">
        <w:rPr>
          <w:sz w:val="24"/>
          <w:szCs w:val="24"/>
        </w:rPr>
        <w:t xml:space="preserve"> günümüzde babasıyla yaşayamadığı anları geçmişteki babasıyla yaşama</w:t>
      </w:r>
      <w:r>
        <w:rPr>
          <w:sz w:val="24"/>
          <w:szCs w:val="24"/>
        </w:rPr>
        <w:t xml:space="preserve"> fırsatını bulacak ve bu onda </w:t>
      </w:r>
      <w:r w:rsidRPr="00C56D94">
        <w:rPr>
          <w:sz w:val="24"/>
          <w:szCs w:val="24"/>
        </w:rPr>
        <w:t xml:space="preserve">gözle görülür bir değişime </w:t>
      </w:r>
      <w:r>
        <w:rPr>
          <w:sz w:val="24"/>
          <w:szCs w:val="24"/>
        </w:rPr>
        <w:t xml:space="preserve">neden olacak, </w:t>
      </w:r>
      <w:r w:rsidRPr="00C56D94">
        <w:rPr>
          <w:sz w:val="24"/>
          <w:szCs w:val="24"/>
        </w:rPr>
        <w:t xml:space="preserve">Tolga babasının çocukluğundan </w:t>
      </w:r>
      <w:r>
        <w:rPr>
          <w:sz w:val="24"/>
          <w:szCs w:val="24"/>
        </w:rPr>
        <w:t xml:space="preserve">ve o eski güzel Türkiye’den eğlenceli ama bir o kadar da </w:t>
      </w:r>
      <w:r w:rsidRPr="00C56D94">
        <w:rPr>
          <w:sz w:val="24"/>
          <w:szCs w:val="24"/>
        </w:rPr>
        <w:t xml:space="preserve">ciddi </w:t>
      </w:r>
      <w:r>
        <w:rPr>
          <w:sz w:val="24"/>
          <w:szCs w:val="24"/>
        </w:rPr>
        <w:t xml:space="preserve">hayat dersleri </w:t>
      </w:r>
      <w:r w:rsidRPr="00C56D94">
        <w:rPr>
          <w:sz w:val="24"/>
          <w:szCs w:val="24"/>
        </w:rPr>
        <w:t>alacaktır</w:t>
      </w:r>
      <w:r>
        <w:rPr>
          <w:sz w:val="24"/>
          <w:szCs w:val="24"/>
        </w:rPr>
        <w:t>..</w:t>
      </w:r>
      <w:r w:rsidRPr="00C56D94">
        <w:rPr>
          <w:sz w:val="24"/>
          <w:szCs w:val="24"/>
        </w:rPr>
        <w:t xml:space="preserve">. </w:t>
      </w:r>
    </w:p>
    <w:p w:rsidR="00E503CF" w:rsidRDefault="00E503CF" w:rsidP="00E4475B">
      <w:pPr>
        <w:spacing w:line="240" w:lineRule="auto"/>
        <w:jc w:val="both"/>
        <w:rPr>
          <w:sz w:val="24"/>
          <w:szCs w:val="24"/>
        </w:rPr>
      </w:pPr>
      <w:r w:rsidRPr="00C56D94">
        <w:rPr>
          <w:sz w:val="24"/>
          <w:szCs w:val="24"/>
        </w:rPr>
        <w:lastRenderedPageBreak/>
        <w:t xml:space="preserve">Sinemaseverler </w:t>
      </w:r>
      <w:r w:rsidRPr="00C56D94">
        <w:rPr>
          <w:b/>
          <w:sz w:val="24"/>
          <w:szCs w:val="24"/>
        </w:rPr>
        <w:t>“Zaman Makinesi 1973”</w:t>
      </w:r>
      <w:r w:rsidRPr="00C56D94">
        <w:rPr>
          <w:sz w:val="24"/>
          <w:szCs w:val="24"/>
        </w:rPr>
        <w:t>le, siyasi karmaşanın içinde samimiyetin, birlikteliğin gücünün hep hissedildiği; aşkın geçekliğinin sorgulanmadığı bir döneme keyifli bir yolculuk yapacak. Eh, ne duruyorsunuz; toparla</w:t>
      </w:r>
      <w:r>
        <w:rPr>
          <w:sz w:val="24"/>
          <w:szCs w:val="24"/>
        </w:rPr>
        <w:t xml:space="preserve">nın, </w:t>
      </w:r>
      <w:r w:rsidRPr="008A4F72">
        <w:rPr>
          <w:b/>
          <w:sz w:val="24"/>
          <w:szCs w:val="24"/>
        </w:rPr>
        <w:t>14 Mart Cuma</w:t>
      </w:r>
      <w:r>
        <w:rPr>
          <w:sz w:val="24"/>
          <w:szCs w:val="24"/>
        </w:rPr>
        <w:t xml:space="preserve"> günü</w:t>
      </w:r>
      <w:r w:rsidRPr="00C56D94">
        <w:rPr>
          <w:sz w:val="24"/>
          <w:szCs w:val="24"/>
        </w:rPr>
        <w:t xml:space="preserve"> sinema salonlarının içinden hareket eden bir otomobille en fantastik yolculuğa çıkıyoruz! </w:t>
      </w:r>
    </w:p>
    <w:p w:rsidR="00E503CF" w:rsidRDefault="00E503CF" w:rsidP="008A4F72">
      <w:pPr>
        <w:spacing w:line="240" w:lineRule="auto"/>
        <w:jc w:val="center"/>
        <w:rPr>
          <w:sz w:val="24"/>
          <w:szCs w:val="24"/>
        </w:rPr>
      </w:pPr>
    </w:p>
    <w:p w:rsidR="00E503CF" w:rsidRDefault="00005486" w:rsidP="008A4F72">
      <w:pPr>
        <w:spacing w:line="240" w:lineRule="auto"/>
        <w:jc w:val="center"/>
        <w:rPr>
          <w:sz w:val="24"/>
          <w:szCs w:val="24"/>
        </w:rPr>
      </w:pPr>
      <w:hyperlink r:id="rId6" w:history="1">
        <w:r w:rsidR="00E503CF" w:rsidRPr="00D15903">
          <w:rPr>
            <w:rStyle w:val="Kpr"/>
            <w:sz w:val="24"/>
            <w:szCs w:val="24"/>
          </w:rPr>
          <w:t>www.twitter.com/zamanmakinesi73</w:t>
        </w:r>
      </w:hyperlink>
    </w:p>
    <w:p w:rsidR="00E503CF" w:rsidRDefault="00005486" w:rsidP="008A4F72">
      <w:pPr>
        <w:spacing w:line="240" w:lineRule="auto"/>
        <w:jc w:val="center"/>
        <w:rPr>
          <w:sz w:val="24"/>
          <w:szCs w:val="24"/>
        </w:rPr>
      </w:pPr>
      <w:hyperlink r:id="rId7" w:history="1">
        <w:r w:rsidR="00E503CF" w:rsidRPr="00D15903">
          <w:rPr>
            <w:rStyle w:val="Kpr"/>
            <w:sz w:val="24"/>
            <w:szCs w:val="24"/>
          </w:rPr>
          <w:t>www.facebook.com/zamanmakinesi73</w:t>
        </w:r>
      </w:hyperlink>
      <w:r w:rsidR="00E503CF">
        <w:rPr>
          <w:sz w:val="24"/>
          <w:szCs w:val="24"/>
        </w:rPr>
        <w:t xml:space="preserve"> </w:t>
      </w:r>
    </w:p>
    <w:p w:rsidR="00E503CF" w:rsidRDefault="00E503CF" w:rsidP="008A4F72">
      <w:pPr>
        <w:spacing w:line="240" w:lineRule="auto"/>
        <w:jc w:val="center"/>
        <w:rPr>
          <w:sz w:val="24"/>
          <w:szCs w:val="24"/>
        </w:rPr>
      </w:pPr>
    </w:p>
    <w:p w:rsidR="00E503CF" w:rsidRPr="00963058" w:rsidRDefault="00E503CF" w:rsidP="008A4F72">
      <w:pPr>
        <w:spacing w:line="360" w:lineRule="auto"/>
        <w:jc w:val="center"/>
        <w:rPr>
          <w:rFonts w:cs="Calibri"/>
          <w:b/>
        </w:rPr>
      </w:pPr>
      <w:r w:rsidRPr="00963058">
        <w:rPr>
          <w:rFonts w:cs="Calibri"/>
          <w:b/>
        </w:rPr>
        <w:t>Basın Bilgi: Naz Çekem – Ajanda PR</w:t>
      </w:r>
    </w:p>
    <w:p w:rsidR="00E503CF" w:rsidRPr="00963058" w:rsidRDefault="00E503CF" w:rsidP="008A4F72">
      <w:pPr>
        <w:spacing w:line="360" w:lineRule="auto"/>
        <w:jc w:val="center"/>
        <w:rPr>
          <w:rFonts w:cs="Calibri"/>
          <w:b/>
        </w:rPr>
      </w:pPr>
      <w:r w:rsidRPr="00963058">
        <w:rPr>
          <w:rFonts w:cs="Calibri"/>
          <w:b/>
        </w:rPr>
        <w:t>0212 257 6618 &amp; 0532 581 9557</w:t>
      </w:r>
    </w:p>
    <w:p w:rsidR="00E503CF" w:rsidRPr="00C56D94" w:rsidRDefault="00E503CF" w:rsidP="00E4475B">
      <w:pPr>
        <w:spacing w:line="240" w:lineRule="auto"/>
        <w:jc w:val="both"/>
        <w:rPr>
          <w:sz w:val="24"/>
          <w:szCs w:val="24"/>
        </w:rPr>
      </w:pPr>
    </w:p>
    <w:sectPr w:rsidR="00E503CF" w:rsidRPr="00C56D94" w:rsidSect="003C36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77A8"/>
    <w:rsid w:val="00005486"/>
    <w:rsid w:val="00040719"/>
    <w:rsid w:val="00084F43"/>
    <w:rsid w:val="00090FAA"/>
    <w:rsid w:val="0018652E"/>
    <w:rsid w:val="001B5D65"/>
    <w:rsid w:val="001E5F68"/>
    <w:rsid w:val="00222B0D"/>
    <w:rsid w:val="002758D3"/>
    <w:rsid w:val="002B7250"/>
    <w:rsid w:val="002B7815"/>
    <w:rsid w:val="002D38DA"/>
    <w:rsid w:val="002D60A4"/>
    <w:rsid w:val="00325419"/>
    <w:rsid w:val="003A5FB2"/>
    <w:rsid w:val="003C366E"/>
    <w:rsid w:val="003D77A8"/>
    <w:rsid w:val="003E5880"/>
    <w:rsid w:val="00480B78"/>
    <w:rsid w:val="005140D7"/>
    <w:rsid w:val="00560F08"/>
    <w:rsid w:val="005769C5"/>
    <w:rsid w:val="006B7B29"/>
    <w:rsid w:val="006E1603"/>
    <w:rsid w:val="006E5894"/>
    <w:rsid w:val="00791168"/>
    <w:rsid w:val="007E5F9D"/>
    <w:rsid w:val="007F64E5"/>
    <w:rsid w:val="00801801"/>
    <w:rsid w:val="00823F74"/>
    <w:rsid w:val="00861DC3"/>
    <w:rsid w:val="008718C3"/>
    <w:rsid w:val="008A4F72"/>
    <w:rsid w:val="00926398"/>
    <w:rsid w:val="00963058"/>
    <w:rsid w:val="009647E7"/>
    <w:rsid w:val="00990D81"/>
    <w:rsid w:val="00B10173"/>
    <w:rsid w:val="00B63DDE"/>
    <w:rsid w:val="00BA0AE0"/>
    <w:rsid w:val="00C354F9"/>
    <w:rsid w:val="00C56D94"/>
    <w:rsid w:val="00C87784"/>
    <w:rsid w:val="00CB6DA4"/>
    <w:rsid w:val="00CE6542"/>
    <w:rsid w:val="00D15903"/>
    <w:rsid w:val="00D6791A"/>
    <w:rsid w:val="00D709A9"/>
    <w:rsid w:val="00D86A7C"/>
    <w:rsid w:val="00DB4FAE"/>
    <w:rsid w:val="00E17CFC"/>
    <w:rsid w:val="00E25E79"/>
    <w:rsid w:val="00E4475B"/>
    <w:rsid w:val="00E503CF"/>
    <w:rsid w:val="00E56E40"/>
    <w:rsid w:val="00ED5C84"/>
    <w:rsid w:val="00EF337E"/>
    <w:rsid w:val="00F33149"/>
    <w:rsid w:val="00F641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149"/>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rsid w:val="00E17CFC"/>
    <w:pPr>
      <w:spacing w:after="0" w:line="240" w:lineRule="auto"/>
    </w:pPr>
    <w:rPr>
      <w:rFonts w:ascii="Tahoma" w:hAnsi="Tahoma" w:cs="Tahoma"/>
      <w:sz w:val="16"/>
      <w:szCs w:val="16"/>
    </w:rPr>
  </w:style>
  <w:style w:type="character" w:customStyle="1" w:styleId="BalonMetniChar">
    <w:name w:val="Balon Metni Char"/>
    <w:link w:val="BalonMetni"/>
    <w:uiPriority w:val="99"/>
    <w:semiHidden/>
    <w:locked/>
    <w:rsid w:val="00E17CFC"/>
    <w:rPr>
      <w:rFonts w:ascii="Tahoma" w:hAnsi="Tahoma" w:cs="Tahoma"/>
      <w:sz w:val="16"/>
      <w:szCs w:val="16"/>
    </w:rPr>
  </w:style>
  <w:style w:type="character" w:styleId="Kpr">
    <w:name w:val="Hyperlink"/>
    <w:uiPriority w:val="99"/>
    <w:rsid w:val="008A4F72"/>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acebook.com/zamanmakinesi7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witter.com/zamanmakinesi73"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458</Words>
  <Characters>2612</Characters>
  <Application>Microsoft Office Word</Application>
  <DocSecurity>0</DocSecurity>
  <Lines>21</Lines>
  <Paragraphs>6</Paragraphs>
  <ScaleCrop>false</ScaleCrop>
  <Company/>
  <LinksUpToDate>false</LinksUpToDate>
  <CharactersWithSpaces>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Guldem Sagbili</dc:creator>
  <cp:keywords/>
  <dc:description/>
  <cp:lastModifiedBy>AjandaPR</cp:lastModifiedBy>
  <cp:revision>6</cp:revision>
  <dcterms:created xsi:type="dcterms:W3CDTF">2014-03-05T14:46:00Z</dcterms:created>
  <dcterms:modified xsi:type="dcterms:W3CDTF">2014-03-11T15:41:00Z</dcterms:modified>
</cp:coreProperties>
</file>