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AB" w:rsidRDefault="00B85DAB">
      <w:pPr>
        <w:rPr>
          <w:rFonts w:ascii="Arial" w:hAnsi="Arial" w:cs="Arial"/>
          <w:sz w:val="24"/>
          <w:szCs w:val="24"/>
        </w:rPr>
      </w:pPr>
      <w:r>
        <w:rPr>
          <w:rFonts w:ascii="Arial" w:hAnsi="Arial" w:cs="Arial"/>
          <w:sz w:val="24"/>
          <w:szCs w:val="24"/>
          <w:lang w:eastAsia="tr-TR"/>
        </w:rPr>
        <w:drawing>
          <wp:inline distT="0" distB="0" distL="0" distR="0">
            <wp:extent cx="4076700" cy="1685925"/>
            <wp:effectExtent l="19050" t="0" r="0" b="0"/>
            <wp:docPr id="1" name="Resim 1" descr="4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49 logo"/>
                    <pic:cNvPicPr>
                      <a:picLocks noChangeAspect="1" noChangeArrowheads="1"/>
                    </pic:cNvPicPr>
                  </pic:nvPicPr>
                  <pic:blipFill>
                    <a:blip r:embed="rId4" cstate="print"/>
                    <a:srcRect/>
                    <a:stretch>
                      <a:fillRect/>
                    </a:stretch>
                  </pic:blipFill>
                  <pic:spPr bwMode="auto">
                    <a:xfrm>
                      <a:off x="0" y="0"/>
                      <a:ext cx="4076700" cy="1685925"/>
                    </a:xfrm>
                    <a:prstGeom prst="rect">
                      <a:avLst/>
                    </a:prstGeom>
                    <a:noFill/>
                    <a:ln w="9525">
                      <a:noFill/>
                      <a:miter lim="800000"/>
                      <a:headEnd/>
                      <a:tailEnd/>
                    </a:ln>
                  </pic:spPr>
                </pic:pic>
              </a:graphicData>
            </a:graphic>
          </wp:inline>
        </w:drawing>
      </w:r>
    </w:p>
    <w:p w:rsidR="00B85DAB" w:rsidRPr="00200A7F" w:rsidRDefault="00B85DAB" w:rsidP="00200A7F">
      <w:pPr>
        <w:pStyle w:val="AralkYok"/>
        <w:jc w:val="right"/>
        <w:rPr>
          <w:rFonts w:ascii="Arial" w:hAnsi="Arial" w:cs="Arial"/>
          <w:sz w:val="24"/>
          <w:szCs w:val="24"/>
        </w:rPr>
      </w:pPr>
      <w:r w:rsidRPr="00200A7F">
        <w:rPr>
          <w:rFonts w:ascii="Arial" w:hAnsi="Arial" w:cs="Arial"/>
          <w:sz w:val="24"/>
          <w:szCs w:val="24"/>
        </w:rPr>
        <w:t xml:space="preserve">31. 08. 2012  </w:t>
      </w:r>
    </w:p>
    <w:p w:rsidR="00200A7F" w:rsidRDefault="00200A7F" w:rsidP="00200A7F">
      <w:pPr>
        <w:pStyle w:val="AralkYok"/>
        <w:rPr>
          <w:rFonts w:ascii="Arial" w:hAnsi="Arial" w:cs="Arial"/>
          <w:b/>
          <w:sz w:val="24"/>
          <w:szCs w:val="24"/>
        </w:rPr>
      </w:pPr>
    </w:p>
    <w:p w:rsidR="00B85DAB" w:rsidRPr="00200A7F" w:rsidRDefault="00B85DAB" w:rsidP="00200A7F">
      <w:pPr>
        <w:pStyle w:val="AralkYok"/>
        <w:rPr>
          <w:rFonts w:ascii="Arial" w:hAnsi="Arial" w:cs="Arial"/>
          <w:b/>
          <w:sz w:val="24"/>
          <w:szCs w:val="24"/>
        </w:rPr>
      </w:pPr>
      <w:r w:rsidRPr="00200A7F">
        <w:rPr>
          <w:rFonts w:ascii="Arial" w:hAnsi="Arial" w:cs="Arial"/>
          <w:b/>
          <w:sz w:val="24"/>
          <w:szCs w:val="24"/>
        </w:rPr>
        <w:t>BASIN BÜLTENİ</w:t>
      </w:r>
    </w:p>
    <w:p w:rsidR="00200A7F" w:rsidRDefault="00200A7F" w:rsidP="00200A7F">
      <w:pPr>
        <w:pStyle w:val="AralkYok"/>
        <w:rPr>
          <w:rFonts w:ascii="Arial" w:hAnsi="Arial" w:cs="Arial"/>
          <w:b/>
          <w:sz w:val="24"/>
          <w:szCs w:val="24"/>
        </w:rPr>
      </w:pPr>
    </w:p>
    <w:p w:rsidR="00C353C3" w:rsidRPr="00200A7F" w:rsidRDefault="00B85DAB" w:rsidP="00200A7F">
      <w:pPr>
        <w:pStyle w:val="AralkYok"/>
        <w:rPr>
          <w:rFonts w:ascii="Arial" w:hAnsi="Arial" w:cs="Arial"/>
          <w:b/>
          <w:sz w:val="40"/>
          <w:szCs w:val="40"/>
        </w:rPr>
      </w:pPr>
      <w:r w:rsidRPr="00200A7F">
        <w:rPr>
          <w:rFonts w:ascii="Arial" w:hAnsi="Arial" w:cs="Arial"/>
          <w:b/>
          <w:sz w:val="40"/>
          <w:szCs w:val="40"/>
        </w:rPr>
        <w:t>Altın Portakal Savaşa Karşı</w:t>
      </w:r>
      <w:r w:rsidR="00755C4F" w:rsidRPr="00200A7F">
        <w:rPr>
          <w:rFonts w:ascii="Arial" w:hAnsi="Arial" w:cs="Arial"/>
          <w:b/>
          <w:sz w:val="40"/>
          <w:szCs w:val="40"/>
        </w:rPr>
        <w:t>!</w:t>
      </w:r>
    </w:p>
    <w:p w:rsidR="00200A7F" w:rsidRPr="00200A7F" w:rsidRDefault="00200A7F" w:rsidP="00200A7F">
      <w:pPr>
        <w:pStyle w:val="AralkYok"/>
        <w:rPr>
          <w:rFonts w:ascii="Arial" w:hAnsi="Arial" w:cs="Arial"/>
          <w:b/>
          <w:sz w:val="24"/>
          <w:szCs w:val="24"/>
        </w:rPr>
      </w:pPr>
    </w:p>
    <w:p w:rsidR="00E966ED" w:rsidRDefault="00477D2F" w:rsidP="00200A7F">
      <w:pPr>
        <w:pStyle w:val="AralkYok"/>
        <w:rPr>
          <w:rFonts w:ascii="Arial" w:hAnsi="Arial" w:cs="Arial"/>
          <w:sz w:val="24"/>
          <w:szCs w:val="24"/>
        </w:rPr>
      </w:pPr>
      <w:r w:rsidRPr="00200A7F">
        <w:rPr>
          <w:rFonts w:ascii="Arial" w:hAnsi="Arial" w:cs="Arial"/>
          <w:sz w:val="24"/>
          <w:szCs w:val="24"/>
        </w:rPr>
        <w:t>Antalya Büyükşehir Belediyesi</w:t>
      </w:r>
      <w:r w:rsidR="00200A7F">
        <w:rPr>
          <w:rFonts w:ascii="Arial" w:hAnsi="Arial" w:cs="Arial"/>
          <w:sz w:val="24"/>
          <w:szCs w:val="24"/>
        </w:rPr>
        <w:t xml:space="preserve"> </w:t>
      </w:r>
      <w:r w:rsidRPr="00200A7F">
        <w:rPr>
          <w:rFonts w:ascii="Arial" w:hAnsi="Arial" w:cs="Arial"/>
          <w:sz w:val="24"/>
          <w:szCs w:val="24"/>
        </w:rPr>
        <w:t>&amp;</w:t>
      </w:r>
      <w:r w:rsidR="00200A7F">
        <w:rPr>
          <w:rFonts w:ascii="Arial" w:hAnsi="Arial" w:cs="Arial"/>
          <w:sz w:val="24"/>
          <w:szCs w:val="24"/>
        </w:rPr>
        <w:t xml:space="preserve"> </w:t>
      </w:r>
      <w:r w:rsidRPr="00200A7F">
        <w:rPr>
          <w:rFonts w:ascii="Arial" w:hAnsi="Arial" w:cs="Arial"/>
          <w:sz w:val="24"/>
          <w:szCs w:val="24"/>
        </w:rPr>
        <w:t xml:space="preserve">Antalya Kültür Sanat Vakfı işbirliğiyle </w:t>
      </w:r>
      <w:r w:rsidR="00634B09" w:rsidRPr="00200A7F">
        <w:rPr>
          <w:rFonts w:ascii="Arial" w:hAnsi="Arial" w:cs="Arial"/>
          <w:sz w:val="24"/>
          <w:szCs w:val="24"/>
        </w:rPr>
        <w:t xml:space="preserve">6-12 Ekim 2012 tarihleri </w:t>
      </w:r>
      <w:r w:rsidRPr="00200A7F">
        <w:rPr>
          <w:rFonts w:ascii="Arial" w:hAnsi="Arial" w:cs="Arial"/>
          <w:sz w:val="24"/>
          <w:szCs w:val="24"/>
        </w:rPr>
        <w:t>arasında gerçekleştirilecek</w:t>
      </w:r>
      <w:r w:rsidR="00634B09" w:rsidRPr="00200A7F">
        <w:rPr>
          <w:rFonts w:ascii="Arial" w:hAnsi="Arial" w:cs="Arial"/>
          <w:sz w:val="24"/>
          <w:szCs w:val="24"/>
        </w:rPr>
        <w:t xml:space="preserve"> 49. Uluslararası Antalya Altın Portakal Film Festivali</w:t>
      </w:r>
      <w:r w:rsidRPr="00200A7F">
        <w:rPr>
          <w:rFonts w:ascii="Arial" w:hAnsi="Arial" w:cs="Arial"/>
          <w:sz w:val="24"/>
          <w:szCs w:val="24"/>
        </w:rPr>
        <w:t>, çok özel bir gösterim programına</w:t>
      </w:r>
      <w:r w:rsidR="00634B09" w:rsidRPr="00200A7F">
        <w:rPr>
          <w:rFonts w:ascii="Arial" w:hAnsi="Arial" w:cs="Arial"/>
          <w:sz w:val="24"/>
          <w:szCs w:val="24"/>
        </w:rPr>
        <w:t xml:space="preserve"> evsahipliği yapacak.  </w:t>
      </w:r>
    </w:p>
    <w:p w:rsidR="00200A7F" w:rsidRPr="00200A7F" w:rsidRDefault="00200A7F" w:rsidP="00200A7F">
      <w:pPr>
        <w:pStyle w:val="AralkYok"/>
        <w:rPr>
          <w:rFonts w:ascii="Arial" w:hAnsi="Arial" w:cs="Arial"/>
          <w:sz w:val="24"/>
          <w:szCs w:val="24"/>
        </w:rPr>
      </w:pPr>
    </w:p>
    <w:p w:rsidR="001014DD" w:rsidRDefault="00E966ED" w:rsidP="00200A7F">
      <w:pPr>
        <w:pStyle w:val="AralkYok"/>
        <w:rPr>
          <w:rFonts w:ascii="Arial" w:hAnsi="Arial" w:cs="Arial"/>
          <w:sz w:val="24"/>
          <w:szCs w:val="24"/>
        </w:rPr>
      </w:pPr>
      <w:r w:rsidRPr="00200A7F">
        <w:rPr>
          <w:rFonts w:ascii="Arial" w:hAnsi="Arial" w:cs="Arial"/>
          <w:sz w:val="24"/>
          <w:szCs w:val="24"/>
        </w:rPr>
        <w:t xml:space="preserve">Savaşın bireyler üzerindeki yıkıcı etkisi ve savaş sırasındaki kıyamet atmosferini </w:t>
      </w:r>
      <w:r w:rsidR="00015CD2" w:rsidRPr="00200A7F">
        <w:rPr>
          <w:rFonts w:ascii="Arial" w:hAnsi="Arial" w:cs="Arial"/>
          <w:sz w:val="24"/>
          <w:szCs w:val="24"/>
        </w:rPr>
        <w:t>anlatan</w:t>
      </w:r>
      <w:r w:rsidR="00477D2F" w:rsidRPr="00200A7F">
        <w:rPr>
          <w:rFonts w:ascii="Arial" w:hAnsi="Arial" w:cs="Arial"/>
          <w:sz w:val="24"/>
          <w:szCs w:val="24"/>
        </w:rPr>
        <w:t>,</w:t>
      </w:r>
      <w:r w:rsidRPr="00200A7F">
        <w:rPr>
          <w:rFonts w:ascii="Arial" w:hAnsi="Arial" w:cs="Arial"/>
          <w:sz w:val="24"/>
          <w:szCs w:val="24"/>
        </w:rPr>
        <w:t xml:space="preserve"> farklı ülke</w:t>
      </w:r>
      <w:r w:rsidR="00477D2F" w:rsidRPr="00200A7F">
        <w:rPr>
          <w:rFonts w:ascii="Arial" w:hAnsi="Arial" w:cs="Arial"/>
          <w:sz w:val="24"/>
          <w:szCs w:val="24"/>
        </w:rPr>
        <w:t>lerden örneklerin seçildiği</w:t>
      </w:r>
      <w:r w:rsidRPr="00200A7F">
        <w:rPr>
          <w:rFonts w:ascii="Arial" w:hAnsi="Arial" w:cs="Arial"/>
          <w:sz w:val="24"/>
          <w:szCs w:val="24"/>
        </w:rPr>
        <w:t xml:space="preserve"> bir seçki </w:t>
      </w:r>
      <w:r w:rsidR="00477D2F" w:rsidRPr="00200A7F">
        <w:rPr>
          <w:rFonts w:ascii="Arial" w:hAnsi="Arial" w:cs="Arial"/>
          <w:sz w:val="24"/>
          <w:szCs w:val="24"/>
        </w:rPr>
        <w:t xml:space="preserve">festival </w:t>
      </w:r>
      <w:r w:rsidRPr="00200A7F">
        <w:rPr>
          <w:rFonts w:ascii="Arial" w:hAnsi="Arial" w:cs="Arial"/>
          <w:sz w:val="24"/>
          <w:szCs w:val="24"/>
        </w:rPr>
        <w:t>izleyici</w:t>
      </w:r>
      <w:r w:rsidR="00477D2F" w:rsidRPr="00200A7F">
        <w:rPr>
          <w:rFonts w:ascii="Arial" w:hAnsi="Arial" w:cs="Arial"/>
          <w:sz w:val="24"/>
          <w:szCs w:val="24"/>
        </w:rPr>
        <w:t>siyle</w:t>
      </w:r>
      <w:r w:rsidRPr="00200A7F">
        <w:rPr>
          <w:rFonts w:ascii="Arial" w:hAnsi="Arial" w:cs="Arial"/>
          <w:sz w:val="24"/>
          <w:szCs w:val="24"/>
        </w:rPr>
        <w:t xml:space="preserve"> buluş</w:t>
      </w:r>
      <w:r w:rsidR="00477D2F" w:rsidRPr="00200A7F">
        <w:rPr>
          <w:rFonts w:ascii="Arial" w:hAnsi="Arial" w:cs="Arial"/>
          <w:sz w:val="24"/>
          <w:szCs w:val="24"/>
        </w:rPr>
        <w:t>turula</w:t>
      </w:r>
      <w:r w:rsidRPr="00200A7F">
        <w:rPr>
          <w:rFonts w:ascii="Arial" w:hAnsi="Arial" w:cs="Arial"/>
          <w:sz w:val="24"/>
          <w:szCs w:val="24"/>
        </w:rPr>
        <w:t xml:space="preserve">cak. </w:t>
      </w:r>
    </w:p>
    <w:p w:rsidR="00200A7F" w:rsidRPr="00200A7F" w:rsidRDefault="00200A7F" w:rsidP="00200A7F">
      <w:pPr>
        <w:pStyle w:val="AralkYok"/>
        <w:rPr>
          <w:rFonts w:ascii="Arial" w:hAnsi="Arial" w:cs="Arial"/>
          <w:sz w:val="24"/>
          <w:szCs w:val="24"/>
        </w:rPr>
      </w:pPr>
    </w:p>
    <w:p w:rsidR="00B70A4F" w:rsidRDefault="00B70A4F" w:rsidP="00200A7F">
      <w:pPr>
        <w:pStyle w:val="AralkYok"/>
        <w:rPr>
          <w:rFonts w:ascii="Arial" w:hAnsi="Arial" w:cs="Arial"/>
          <w:sz w:val="24"/>
          <w:szCs w:val="24"/>
        </w:rPr>
      </w:pPr>
      <w:r w:rsidRPr="00200A7F">
        <w:rPr>
          <w:rFonts w:ascii="Arial" w:hAnsi="Arial" w:cs="Arial"/>
          <w:sz w:val="24"/>
          <w:szCs w:val="24"/>
        </w:rPr>
        <w:t xml:space="preserve">49. </w:t>
      </w:r>
      <w:r w:rsidR="00334F13" w:rsidRPr="00200A7F">
        <w:rPr>
          <w:rFonts w:ascii="Arial" w:hAnsi="Arial" w:cs="Arial"/>
          <w:sz w:val="24"/>
          <w:szCs w:val="24"/>
        </w:rPr>
        <w:t>Altın Portakal</w:t>
      </w:r>
      <w:r w:rsidRPr="00200A7F">
        <w:rPr>
          <w:rFonts w:ascii="Arial" w:hAnsi="Arial" w:cs="Arial"/>
          <w:sz w:val="24"/>
          <w:szCs w:val="24"/>
        </w:rPr>
        <w:t xml:space="preserve"> kapsamında şehir sinemalarında ve AKM’de </w:t>
      </w:r>
      <w:r w:rsidR="002F65DC" w:rsidRPr="00200A7F">
        <w:rPr>
          <w:rFonts w:ascii="Arial" w:hAnsi="Arial" w:cs="Arial"/>
          <w:sz w:val="24"/>
          <w:szCs w:val="24"/>
        </w:rPr>
        <w:t>Türkiye prömiyerleri gerçekleştirilecek</w:t>
      </w:r>
      <w:r w:rsidRPr="00200A7F">
        <w:rPr>
          <w:rFonts w:ascii="Arial" w:hAnsi="Arial" w:cs="Arial"/>
          <w:sz w:val="24"/>
          <w:szCs w:val="24"/>
        </w:rPr>
        <w:t xml:space="preserve"> </w:t>
      </w:r>
      <w:r w:rsidR="00334F13" w:rsidRPr="00200A7F">
        <w:rPr>
          <w:rFonts w:ascii="Arial" w:hAnsi="Arial" w:cs="Arial"/>
          <w:sz w:val="24"/>
          <w:szCs w:val="24"/>
        </w:rPr>
        <w:t xml:space="preserve">barış temalı </w:t>
      </w:r>
      <w:r w:rsidRPr="00200A7F">
        <w:rPr>
          <w:rFonts w:ascii="Arial" w:hAnsi="Arial" w:cs="Arial"/>
          <w:sz w:val="24"/>
          <w:szCs w:val="24"/>
        </w:rPr>
        <w:t>savaş filmleri</w:t>
      </w:r>
      <w:r w:rsidR="00FD4700" w:rsidRPr="00200A7F">
        <w:rPr>
          <w:rFonts w:ascii="Arial" w:hAnsi="Arial" w:cs="Arial"/>
          <w:sz w:val="24"/>
          <w:szCs w:val="24"/>
        </w:rPr>
        <w:t xml:space="preserve"> seçkisi, İranlı yönetmen Mohammad Ali Bashe Ahangar’ın “Queen”, </w:t>
      </w:r>
      <w:r w:rsidR="000F2948" w:rsidRPr="00200A7F">
        <w:rPr>
          <w:rFonts w:ascii="Arial" w:hAnsi="Arial" w:cs="Arial"/>
          <w:sz w:val="24"/>
          <w:szCs w:val="24"/>
        </w:rPr>
        <w:t xml:space="preserve">Kanadalı yönetmen </w:t>
      </w:r>
      <w:r w:rsidR="00FD4700" w:rsidRPr="00200A7F">
        <w:rPr>
          <w:rFonts w:ascii="Arial" w:hAnsi="Arial" w:cs="Arial"/>
          <w:sz w:val="24"/>
          <w:szCs w:val="24"/>
        </w:rPr>
        <w:t xml:space="preserve">Kim Nguyen’in “War Witch” ve Polonyalı yönetmean Marcin Krzysztalowicz’in </w:t>
      </w:r>
      <w:r w:rsidR="000F2948" w:rsidRPr="00200A7F">
        <w:rPr>
          <w:rFonts w:ascii="Arial" w:hAnsi="Arial" w:cs="Arial"/>
          <w:sz w:val="24"/>
          <w:szCs w:val="24"/>
        </w:rPr>
        <w:t>“</w:t>
      </w:r>
      <w:r w:rsidR="00FD4700" w:rsidRPr="00200A7F">
        <w:rPr>
          <w:rFonts w:ascii="Arial" w:hAnsi="Arial" w:cs="Arial"/>
          <w:sz w:val="24"/>
          <w:szCs w:val="24"/>
        </w:rPr>
        <w:t>Manhunt</w:t>
      </w:r>
      <w:r w:rsidR="000F2948" w:rsidRPr="00200A7F">
        <w:rPr>
          <w:rFonts w:ascii="Arial" w:hAnsi="Arial" w:cs="Arial"/>
          <w:sz w:val="24"/>
          <w:szCs w:val="24"/>
        </w:rPr>
        <w:t>”</w:t>
      </w:r>
      <w:r w:rsidR="00FD4700" w:rsidRPr="00200A7F">
        <w:rPr>
          <w:rFonts w:ascii="Arial" w:hAnsi="Arial" w:cs="Arial"/>
          <w:sz w:val="24"/>
          <w:szCs w:val="24"/>
        </w:rPr>
        <w:t xml:space="preserve"> adlı başyapıtlarından oluşuyor.  </w:t>
      </w:r>
    </w:p>
    <w:p w:rsidR="00200A7F" w:rsidRPr="00200A7F" w:rsidRDefault="00200A7F" w:rsidP="00200A7F">
      <w:pPr>
        <w:pStyle w:val="AralkYok"/>
        <w:rPr>
          <w:rFonts w:ascii="Arial" w:hAnsi="Arial" w:cs="Arial"/>
          <w:sz w:val="24"/>
          <w:szCs w:val="24"/>
        </w:rPr>
      </w:pPr>
    </w:p>
    <w:p w:rsidR="000A1EBD" w:rsidRPr="00200A7F" w:rsidRDefault="00334F13" w:rsidP="00200A7F">
      <w:pPr>
        <w:pStyle w:val="AralkYok"/>
        <w:rPr>
          <w:rFonts w:ascii="Arial" w:eastAsia="Calibri" w:hAnsi="Arial" w:cs="Arial"/>
          <w:b/>
          <w:sz w:val="32"/>
          <w:szCs w:val="32"/>
        </w:rPr>
      </w:pPr>
      <w:r w:rsidRPr="00200A7F">
        <w:rPr>
          <w:rFonts w:ascii="Arial" w:eastAsia="Calibri" w:hAnsi="Arial" w:cs="Arial"/>
          <w:b/>
          <w:sz w:val="32"/>
          <w:szCs w:val="32"/>
        </w:rPr>
        <w:t xml:space="preserve">Savaş </w:t>
      </w:r>
      <w:r w:rsidR="00200A7F" w:rsidRPr="00200A7F">
        <w:rPr>
          <w:rFonts w:ascii="Arial" w:eastAsia="Calibri" w:hAnsi="Arial" w:cs="Arial"/>
          <w:b/>
          <w:sz w:val="32"/>
          <w:szCs w:val="32"/>
        </w:rPr>
        <w:t>Filmlerinden Barış Çağrısı</w:t>
      </w:r>
    </w:p>
    <w:p w:rsidR="00200A7F" w:rsidRPr="00200A7F" w:rsidRDefault="00200A7F" w:rsidP="00200A7F">
      <w:pPr>
        <w:pStyle w:val="AralkYok"/>
        <w:rPr>
          <w:rFonts w:ascii="Arial" w:eastAsia="Calibri" w:hAnsi="Arial" w:cs="Arial"/>
          <w:b/>
          <w:sz w:val="24"/>
          <w:szCs w:val="24"/>
        </w:rPr>
      </w:pPr>
    </w:p>
    <w:p w:rsidR="003002DD" w:rsidRDefault="00E966ED" w:rsidP="00200A7F">
      <w:pPr>
        <w:pStyle w:val="AralkYok"/>
        <w:rPr>
          <w:rFonts w:ascii="Arial" w:hAnsi="Arial" w:cs="Arial"/>
          <w:sz w:val="24"/>
          <w:szCs w:val="24"/>
        </w:rPr>
      </w:pPr>
      <w:r w:rsidRPr="00200A7F">
        <w:rPr>
          <w:rFonts w:ascii="Arial" w:hAnsi="Arial" w:cs="Arial"/>
          <w:sz w:val="24"/>
          <w:szCs w:val="24"/>
        </w:rPr>
        <w:t>İran Sin</w:t>
      </w:r>
      <w:r w:rsidR="00015CD2" w:rsidRPr="00200A7F">
        <w:rPr>
          <w:rFonts w:ascii="Arial" w:hAnsi="Arial" w:cs="Arial"/>
          <w:sz w:val="24"/>
          <w:szCs w:val="24"/>
        </w:rPr>
        <w:t>e</w:t>
      </w:r>
      <w:r w:rsidRPr="00200A7F">
        <w:rPr>
          <w:rFonts w:ascii="Arial" w:hAnsi="Arial" w:cs="Arial"/>
          <w:sz w:val="24"/>
          <w:szCs w:val="24"/>
        </w:rPr>
        <w:t xml:space="preserve">ması’ndan </w:t>
      </w:r>
      <w:r w:rsidR="00B031D8" w:rsidRPr="00200A7F">
        <w:rPr>
          <w:rFonts w:ascii="Arial" w:hAnsi="Arial" w:cs="Arial"/>
          <w:sz w:val="24"/>
          <w:szCs w:val="24"/>
        </w:rPr>
        <w:t>Mohammad Ali Bashe Ahangar</w:t>
      </w:r>
      <w:r w:rsidRPr="00200A7F">
        <w:rPr>
          <w:rFonts w:ascii="Arial" w:hAnsi="Arial" w:cs="Arial"/>
          <w:sz w:val="24"/>
          <w:szCs w:val="24"/>
        </w:rPr>
        <w:t>’ın</w:t>
      </w:r>
      <w:r w:rsidR="000234CA" w:rsidRPr="00200A7F">
        <w:rPr>
          <w:rFonts w:ascii="Arial" w:hAnsi="Arial" w:cs="Arial"/>
          <w:sz w:val="24"/>
          <w:szCs w:val="24"/>
        </w:rPr>
        <w:t xml:space="preserve"> 2012 Fajr Film Festivali’nde </w:t>
      </w:r>
      <w:r w:rsidR="00477D2F" w:rsidRPr="00200A7F">
        <w:rPr>
          <w:rFonts w:ascii="Arial" w:hAnsi="Arial" w:cs="Arial"/>
          <w:sz w:val="24"/>
          <w:szCs w:val="24"/>
        </w:rPr>
        <w:t xml:space="preserve">en iyi müzik ödülü </w:t>
      </w:r>
      <w:r w:rsidR="000234CA" w:rsidRPr="00200A7F">
        <w:rPr>
          <w:rFonts w:ascii="Arial" w:hAnsi="Arial" w:cs="Arial"/>
          <w:sz w:val="24"/>
          <w:szCs w:val="24"/>
        </w:rPr>
        <w:t>alan</w:t>
      </w:r>
      <w:r w:rsidR="003002DD" w:rsidRPr="00200A7F">
        <w:rPr>
          <w:rFonts w:ascii="Arial" w:hAnsi="Arial" w:cs="Arial"/>
          <w:sz w:val="24"/>
          <w:szCs w:val="24"/>
        </w:rPr>
        <w:t>, Cannes’da prömiyeri yapılan son filmi “Queen” (Malakeh), İran - Irak savaşına odaklanıyor. Ahangar filmde, İran’ın güneybatısında savaşın acımasızca hüküm sürdüğü bir kent olan Abadan’daki sınır karakolunda yaşanılanları anlatıyor.</w:t>
      </w:r>
      <w:r w:rsidR="000A0258" w:rsidRPr="00200A7F">
        <w:rPr>
          <w:rFonts w:ascii="Arial" w:hAnsi="Arial" w:cs="Arial"/>
          <w:sz w:val="24"/>
          <w:szCs w:val="24"/>
        </w:rPr>
        <w:t xml:space="preserve"> “Queen”, </w:t>
      </w:r>
      <w:r w:rsidR="003002DD" w:rsidRPr="00200A7F">
        <w:rPr>
          <w:rFonts w:ascii="Arial" w:hAnsi="Arial" w:cs="Arial"/>
          <w:sz w:val="24"/>
          <w:szCs w:val="24"/>
        </w:rPr>
        <w:t xml:space="preserve"> İran - Irak savaşının sonlarına doğru şehrin yıkıntıları arasında kalmış bir avuç askerin kendileriyle ve birbirleriyle hesaplaşmalarını da gözler önüne seriyor. </w:t>
      </w:r>
    </w:p>
    <w:p w:rsidR="00200A7F" w:rsidRPr="00200A7F" w:rsidRDefault="00200A7F" w:rsidP="00200A7F">
      <w:pPr>
        <w:pStyle w:val="AralkYok"/>
        <w:rPr>
          <w:rFonts w:ascii="Arial" w:hAnsi="Arial" w:cs="Arial"/>
          <w:sz w:val="24"/>
          <w:szCs w:val="24"/>
        </w:rPr>
      </w:pPr>
    </w:p>
    <w:p w:rsidR="004B19D7" w:rsidRPr="00200A7F" w:rsidRDefault="004B19D7" w:rsidP="00200A7F">
      <w:pPr>
        <w:pStyle w:val="AralkYok"/>
        <w:rPr>
          <w:rFonts w:ascii="Arial" w:hAnsi="Arial" w:cs="Arial"/>
          <w:sz w:val="24"/>
          <w:szCs w:val="24"/>
        </w:rPr>
      </w:pPr>
      <w:r w:rsidRPr="00200A7F">
        <w:rPr>
          <w:rFonts w:ascii="Arial" w:hAnsi="Arial" w:cs="Arial"/>
          <w:b/>
          <w:sz w:val="24"/>
          <w:szCs w:val="24"/>
        </w:rPr>
        <w:t>Fragman:</w:t>
      </w:r>
      <w:r w:rsidRPr="00200A7F">
        <w:rPr>
          <w:rFonts w:ascii="Arial" w:hAnsi="Arial" w:cs="Arial"/>
          <w:sz w:val="24"/>
          <w:szCs w:val="24"/>
        </w:rPr>
        <w:t xml:space="preserve"> </w:t>
      </w:r>
      <w:hyperlink r:id="rId5" w:history="1">
        <w:r w:rsidRPr="00200A7F">
          <w:rPr>
            <w:rStyle w:val="Kpr"/>
            <w:rFonts w:ascii="Arial" w:hAnsi="Arial" w:cs="Arial"/>
            <w:color w:val="auto"/>
            <w:sz w:val="24"/>
            <w:szCs w:val="24"/>
          </w:rPr>
          <w:t>https://vimeo.com/album/2058577/video/48533130</w:t>
        </w:r>
      </w:hyperlink>
      <w:r w:rsidRPr="00200A7F">
        <w:rPr>
          <w:rFonts w:ascii="Arial" w:hAnsi="Arial" w:cs="Arial"/>
          <w:sz w:val="24"/>
          <w:szCs w:val="24"/>
        </w:rPr>
        <w:t xml:space="preserve"> </w:t>
      </w:r>
    </w:p>
    <w:p w:rsidR="00200A7F" w:rsidRPr="00200A7F" w:rsidRDefault="00200A7F" w:rsidP="00200A7F">
      <w:pPr>
        <w:pStyle w:val="AralkYok"/>
        <w:rPr>
          <w:rFonts w:ascii="Arial" w:hAnsi="Arial" w:cs="Arial"/>
          <w:sz w:val="24"/>
          <w:szCs w:val="24"/>
        </w:rPr>
      </w:pPr>
    </w:p>
    <w:p w:rsidR="00334F13" w:rsidRPr="00200A7F" w:rsidRDefault="00334F13" w:rsidP="00200A7F">
      <w:pPr>
        <w:pStyle w:val="AralkYok"/>
        <w:rPr>
          <w:rFonts w:ascii="Arial" w:hAnsi="Arial" w:cs="Arial"/>
          <w:b/>
          <w:sz w:val="32"/>
          <w:szCs w:val="32"/>
        </w:rPr>
      </w:pPr>
      <w:r w:rsidRPr="00200A7F">
        <w:rPr>
          <w:rFonts w:ascii="Arial" w:hAnsi="Arial" w:cs="Arial"/>
          <w:b/>
          <w:sz w:val="32"/>
          <w:szCs w:val="32"/>
        </w:rPr>
        <w:t xml:space="preserve">Yaşanmış </w:t>
      </w:r>
      <w:r w:rsidR="00200A7F" w:rsidRPr="00200A7F">
        <w:rPr>
          <w:rFonts w:ascii="Arial" w:hAnsi="Arial" w:cs="Arial"/>
          <w:b/>
          <w:sz w:val="32"/>
          <w:szCs w:val="32"/>
        </w:rPr>
        <w:t>Bir Olayın Öyküsü</w:t>
      </w:r>
    </w:p>
    <w:p w:rsidR="00334F13" w:rsidRPr="00200A7F" w:rsidRDefault="00334F13" w:rsidP="00200A7F">
      <w:pPr>
        <w:pStyle w:val="AralkYok"/>
        <w:rPr>
          <w:rFonts w:ascii="Arial" w:hAnsi="Arial" w:cs="Arial"/>
          <w:sz w:val="24"/>
          <w:szCs w:val="24"/>
        </w:rPr>
      </w:pPr>
    </w:p>
    <w:p w:rsidR="00B70A4F" w:rsidRPr="00200A7F" w:rsidRDefault="00015CD2" w:rsidP="00200A7F">
      <w:pPr>
        <w:pStyle w:val="AralkYok"/>
        <w:rPr>
          <w:rFonts w:ascii="Arial" w:hAnsi="Arial" w:cs="Arial"/>
          <w:sz w:val="24"/>
          <w:szCs w:val="24"/>
        </w:rPr>
      </w:pPr>
      <w:r w:rsidRPr="00200A7F">
        <w:rPr>
          <w:rFonts w:ascii="Arial" w:hAnsi="Arial" w:cs="Arial"/>
          <w:sz w:val="24"/>
          <w:szCs w:val="24"/>
        </w:rPr>
        <w:t xml:space="preserve">2012 Berlin Film Festivali’nde </w:t>
      </w:r>
      <w:r w:rsidR="00477D2F" w:rsidRPr="00200A7F">
        <w:rPr>
          <w:rFonts w:ascii="Arial" w:hAnsi="Arial" w:cs="Arial"/>
          <w:sz w:val="24"/>
          <w:szCs w:val="24"/>
        </w:rPr>
        <w:t>Ekümenik Jüri Ödülü,</w:t>
      </w:r>
      <w:r w:rsidR="00B5477D" w:rsidRPr="00200A7F">
        <w:rPr>
          <w:rFonts w:ascii="Arial" w:hAnsi="Arial" w:cs="Arial"/>
          <w:sz w:val="24"/>
          <w:szCs w:val="24"/>
        </w:rPr>
        <w:t xml:space="preserve"> Tribeca Film Festivali’nde </w:t>
      </w:r>
      <w:r w:rsidR="00477D2F" w:rsidRPr="00200A7F">
        <w:rPr>
          <w:rFonts w:ascii="Arial" w:hAnsi="Arial" w:cs="Arial"/>
          <w:sz w:val="24"/>
          <w:szCs w:val="24"/>
        </w:rPr>
        <w:t>en iyi anlatı filmi ödülü</w:t>
      </w:r>
      <w:r w:rsidR="00B5477D" w:rsidRPr="00200A7F">
        <w:rPr>
          <w:rFonts w:ascii="Arial" w:hAnsi="Arial" w:cs="Arial"/>
          <w:sz w:val="24"/>
          <w:szCs w:val="24"/>
        </w:rPr>
        <w:t xml:space="preserve"> alan, </w:t>
      </w:r>
      <w:r w:rsidR="00CB40F7" w:rsidRPr="00200A7F">
        <w:rPr>
          <w:rFonts w:ascii="Arial" w:hAnsi="Arial" w:cs="Arial"/>
          <w:sz w:val="24"/>
          <w:szCs w:val="24"/>
        </w:rPr>
        <w:t xml:space="preserve">amatör oyuncusu </w:t>
      </w:r>
      <w:r w:rsidR="00B5477D" w:rsidRPr="00200A7F">
        <w:rPr>
          <w:rFonts w:ascii="Arial" w:hAnsi="Arial" w:cs="Arial"/>
          <w:sz w:val="24"/>
          <w:szCs w:val="24"/>
        </w:rPr>
        <w:t>Rachel Mwanza</w:t>
      </w:r>
      <w:r w:rsidR="00CB40F7" w:rsidRPr="00200A7F">
        <w:rPr>
          <w:rFonts w:ascii="Arial" w:hAnsi="Arial" w:cs="Arial"/>
          <w:sz w:val="24"/>
          <w:szCs w:val="24"/>
        </w:rPr>
        <w:t>’ya</w:t>
      </w:r>
      <w:r w:rsidR="00B5477D" w:rsidRPr="00200A7F">
        <w:rPr>
          <w:rFonts w:ascii="Arial" w:hAnsi="Arial" w:cs="Arial"/>
          <w:sz w:val="24"/>
          <w:szCs w:val="24"/>
        </w:rPr>
        <w:t xml:space="preserve"> </w:t>
      </w:r>
      <w:r w:rsidR="00CB40F7" w:rsidRPr="00200A7F">
        <w:rPr>
          <w:rFonts w:ascii="Arial" w:hAnsi="Arial" w:cs="Arial"/>
          <w:sz w:val="24"/>
          <w:szCs w:val="24"/>
        </w:rPr>
        <w:t xml:space="preserve">hem </w:t>
      </w:r>
      <w:r w:rsidR="00B5477D" w:rsidRPr="00200A7F">
        <w:rPr>
          <w:rFonts w:ascii="Arial" w:hAnsi="Arial" w:cs="Arial"/>
          <w:sz w:val="24"/>
          <w:szCs w:val="24"/>
        </w:rPr>
        <w:t xml:space="preserve">Berlin Film Festivali’nde </w:t>
      </w:r>
      <w:r w:rsidR="00CB40F7" w:rsidRPr="00200A7F">
        <w:rPr>
          <w:rFonts w:ascii="Arial" w:hAnsi="Arial" w:cs="Arial"/>
          <w:sz w:val="24"/>
          <w:szCs w:val="24"/>
        </w:rPr>
        <w:t xml:space="preserve">hem de Tribeca Film Festivsali’nde </w:t>
      </w:r>
      <w:r w:rsidR="00477D2F" w:rsidRPr="00200A7F">
        <w:rPr>
          <w:rFonts w:ascii="Arial" w:hAnsi="Arial" w:cs="Arial"/>
          <w:sz w:val="24"/>
          <w:szCs w:val="24"/>
        </w:rPr>
        <w:t>en iyi kadın oyuncu ödülü</w:t>
      </w:r>
      <w:r w:rsidR="00365325" w:rsidRPr="00200A7F">
        <w:rPr>
          <w:rFonts w:ascii="Arial" w:hAnsi="Arial" w:cs="Arial"/>
          <w:sz w:val="24"/>
          <w:szCs w:val="24"/>
        </w:rPr>
        <w:t xml:space="preserve"> kazandıran</w:t>
      </w:r>
      <w:r w:rsidR="00477D2F" w:rsidRPr="00200A7F">
        <w:rPr>
          <w:rFonts w:ascii="Arial" w:hAnsi="Arial" w:cs="Arial"/>
          <w:sz w:val="24"/>
          <w:szCs w:val="24"/>
        </w:rPr>
        <w:t xml:space="preserve"> Kim Nguyen’in</w:t>
      </w:r>
      <w:r w:rsidR="00334F13" w:rsidRPr="00200A7F">
        <w:rPr>
          <w:rFonts w:ascii="Arial" w:hAnsi="Arial" w:cs="Arial"/>
          <w:sz w:val="24"/>
          <w:szCs w:val="24"/>
        </w:rPr>
        <w:t xml:space="preserve"> Kanada -</w:t>
      </w:r>
      <w:r w:rsidR="00B5477D" w:rsidRPr="00200A7F">
        <w:rPr>
          <w:rFonts w:ascii="Arial" w:hAnsi="Arial" w:cs="Arial"/>
          <w:sz w:val="24"/>
          <w:szCs w:val="24"/>
        </w:rPr>
        <w:t xml:space="preserve"> Fransa ortak yapımı</w:t>
      </w:r>
      <w:r w:rsidR="000234CA" w:rsidRPr="00200A7F">
        <w:rPr>
          <w:rFonts w:ascii="Arial" w:hAnsi="Arial" w:cs="Arial"/>
          <w:sz w:val="24"/>
          <w:szCs w:val="24"/>
        </w:rPr>
        <w:t xml:space="preserve"> </w:t>
      </w:r>
      <w:r w:rsidRPr="00200A7F">
        <w:rPr>
          <w:rFonts w:ascii="Arial" w:hAnsi="Arial" w:cs="Arial"/>
          <w:sz w:val="24"/>
          <w:szCs w:val="24"/>
        </w:rPr>
        <w:t>“War Witch”</w:t>
      </w:r>
      <w:r w:rsidR="00334F13" w:rsidRPr="00200A7F">
        <w:rPr>
          <w:rFonts w:ascii="Arial" w:hAnsi="Arial" w:cs="Arial"/>
          <w:sz w:val="24"/>
          <w:szCs w:val="24"/>
        </w:rPr>
        <w:t xml:space="preserve"> adlı filmi</w:t>
      </w:r>
      <w:r w:rsidR="00B70A4F" w:rsidRPr="00200A7F">
        <w:rPr>
          <w:rFonts w:ascii="Arial" w:hAnsi="Arial" w:cs="Arial"/>
          <w:sz w:val="24"/>
          <w:szCs w:val="24"/>
        </w:rPr>
        <w:t xml:space="preserve">, </w:t>
      </w:r>
      <w:r w:rsidR="00B70A4F" w:rsidRPr="00200A7F">
        <w:rPr>
          <w:rFonts w:ascii="Arial" w:hAnsi="Arial" w:cs="Arial"/>
          <w:sz w:val="24"/>
          <w:szCs w:val="24"/>
        </w:rPr>
        <w:lastRenderedPageBreak/>
        <w:t>seçki</w:t>
      </w:r>
      <w:r w:rsidR="00334F13" w:rsidRPr="00200A7F">
        <w:rPr>
          <w:rFonts w:ascii="Arial" w:hAnsi="Arial" w:cs="Arial"/>
          <w:sz w:val="24"/>
          <w:szCs w:val="24"/>
        </w:rPr>
        <w:t>de yer alan ikinci film</w:t>
      </w:r>
      <w:r w:rsidR="00B70A4F" w:rsidRPr="00200A7F">
        <w:rPr>
          <w:rFonts w:ascii="Arial" w:hAnsi="Arial" w:cs="Arial"/>
          <w:sz w:val="24"/>
          <w:szCs w:val="24"/>
        </w:rPr>
        <w:t xml:space="preserve">. Amatör oyuncusu Rachel Mwanza’nın göz dolduran performansıyla dikkati çeken War Witch, gerçek bir öyküden uyarlama.  Afrika’da çocuk asker olmaya zorlanan ve bu nedenle köyünden zorla kaçırılan Komona’nın acı öyküsünün anlatıldığı film için yönetmen 10 yıllık zorlu bir çalışma süreci geçirmiş. </w:t>
      </w:r>
    </w:p>
    <w:p w:rsidR="00200A7F" w:rsidRDefault="00200A7F" w:rsidP="00200A7F">
      <w:pPr>
        <w:pStyle w:val="AralkYok"/>
        <w:rPr>
          <w:rFonts w:ascii="Arial" w:hAnsi="Arial" w:cs="Arial"/>
          <w:b/>
          <w:sz w:val="24"/>
          <w:szCs w:val="24"/>
        </w:rPr>
      </w:pPr>
    </w:p>
    <w:p w:rsidR="004B19D7" w:rsidRPr="00200A7F" w:rsidRDefault="004B19D7" w:rsidP="00200A7F">
      <w:pPr>
        <w:pStyle w:val="AralkYok"/>
        <w:rPr>
          <w:rFonts w:ascii="Arial" w:hAnsi="Arial" w:cs="Arial"/>
          <w:sz w:val="24"/>
          <w:szCs w:val="24"/>
        </w:rPr>
      </w:pPr>
      <w:r w:rsidRPr="00200A7F">
        <w:rPr>
          <w:rFonts w:ascii="Arial" w:hAnsi="Arial" w:cs="Arial"/>
          <w:b/>
          <w:sz w:val="24"/>
          <w:szCs w:val="24"/>
        </w:rPr>
        <w:t>Fragman:</w:t>
      </w:r>
      <w:r w:rsidRPr="00200A7F">
        <w:rPr>
          <w:rFonts w:ascii="Arial" w:hAnsi="Arial" w:cs="Arial"/>
          <w:sz w:val="24"/>
          <w:szCs w:val="24"/>
        </w:rPr>
        <w:t xml:space="preserve"> </w:t>
      </w:r>
      <w:hyperlink r:id="rId6" w:history="1">
        <w:r w:rsidRPr="00200A7F">
          <w:rPr>
            <w:rStyle w:val="Kpr"/>
            <w:rFonts w:ascii="Arial" w:hAnsi="Arial" w:cs="Arial"/>
            <w:color w:val="auto"/>
            <w:sz w:val="24"/>
            <w:szCs w:val="24"/>
          </w:rPr>
          <w:t>https://vimeo.com/album/2058577/video/48533129</w:t>
        </w:r>
      </w:hyperlink>
    </w:p>
    <w:p w:rsidR="00200A7F" w:rsidRPr="00200A7F" w:rsidRDefault="00200A7F" w:rsidP="00200A7F">
      <w:pPr>
        <w:pStyle w:val="AralkYok"/>
        <w:rPr>
          <w:rFonts w:ascii="Arial" w:hAnsi="Arial" w:cs="Arial"/>
          <w:sz w:val="24"/>
          <w:szCs w:val="24"/>
        </w:rPr>
      </w:pPr>
    </w:p>
    <w:p w:rsidR="00B70A4F" w:rsidRPr="00200A7F" w:rsidRDefault="00334F13" w:rsidP="00200A7F">
      <w:pPr>
        <w:pStyle w:val="AralkYok"/>
        <w:rPr>
          <w:rFonts w:ascii="Arial" w:hAnsi="Arial" w:cs="Arial"/>
          <w:b/>
          <w:sz w:val="32"/>
          <w:szCs w:val="32"/>
        </w:rPr>
      </w:pPr>
      <w:r w:rsidRPr="00200A7F">
        <w:rPr>
          <w:rFonts w:ascii="Arial" w:hAnsi="Arial" w:cs="Arial"/>
          <w:b/>
          <w:sz w:val="32"/>
          <w:szCs w:val="32"/>
        </w:rPr>
        <w:t xml:space="preserve">Bir </w:t>
      </w:r>
      <w:r w:rsidR="00200A7F" w:rsidRPr="00200A7F">
        <w:rPr>
          <w:rFonts w:ascii="Arial" w:hAnsi="Arial" w:cs="Arial"/>
          <w:b/>
          <w:sz w:val="32"/>
          <w:szCs w:val="32"/>
        </w:rPr>
        <w:t xml:space="preserve">Avuç Direnişçi </w:t>
      </w:r>
      <w:r w:rsidRPr="00200A7F">
        <w:rPr>
          <w:rFonts w:ascii="Arial" w:hAnsi="Arial" w:cs="Arial"/>
          <w:b/>
          <w:sz w:val="32"/>
          <w:szCs w:val="32"/>
        </w:rPr>
        <w:t xml:space="preserve">Nazilere </w:t>
      </w:r>
      <w:r w:rsidR="00200A7F" w:rsidRPr="00200A7F">
        <w:rPr>
          <w:rFonts w:ascii="Arial" w:hAnsi="Arial" w:cs="Arial"/>
          <w:b/>
          <w:sz w:val="32"/>
          <w:szCs w:val="32"/>
        </w:rPr>
        <w:t>Karşı!</w:t>
      </w:r>
    </w:p>
    <w:p w:rsidR="00200A7F" w:rsidRPr="00200A7F" w:rsidRDefault="00200A7F" w:rsidP="00200A7F">
      <w:pPr>
        <w:pStyle w:val="AralkYok"/>
        <w:rPr>
          <w:rFonts w:ascii="Arial" w:hAnsi="Arial" w:cs="Arial"/>
          <w:b/>
          <w:sz w:val="24"/>
          <w:szCs w:val="24"/>
        </w:rPr>
      </w:pPr>
    </w:p>
    <w:p w:rsidR="00B70A4F" w:rsidRPr="00200A7F" w:rsidRDefault="00B70A4F" w:rsidP="00200A7F">
      <w:pPr>
        <w:pStyle w:val="AralkYok"/>
        <w:rPr>
          <w:rFonts w:ascii="Arial" w:hAnsi="Arial" w:cs="Arial"/>
          <w:sz w:val="24"/>
          <w:szCs w:val="24"/>
        </w:rPr>
      </w:pPr>
      <w:r w:rsidRPr="00200A7F">
        <w:rPr>
          <w:rFonts w:ascii="Arial" w:hAnsi="Arial" w:cs="Arial"/>
          <w:sz w:val="24"/>
          <w:szCs w:val="24"/>
        </w:rPr>
        <w:t>Polonyalı yönetmean Marcin Krzysztalowicz’in Montreal Film Festivali ve Gdynia Film Festivali’ne katılan, Gdynia Film Festivali’nde yapım ve yönetmen dalında Silver Lions ve en iyi kurgu  ödüllerine değer görülen “Manhunt”</w:t>
      </w:r>
      <w:r w:rsidR="00334F13" w:rsidRPr="00200A7F">
        <w:rPr>
          <w:rFonts w:ascii="Arial" w:hAnsi="Arial" w:cs="Arial"/>
          <w:sz w:val="24"/>
          <w:szCs w:val="24"/>
        </w:rPr>
        <w:t xml:space="preserve"> (Oblawa)</w:t>
      </w:r>
      <w:r w:rsidRPr="00200A7F">
        <w:rPr>
          <w:rFonts w:ascii="Arial" w:hAnsi="Arial" w:cs="Arial"/>
          <w:sz w:val="24"/>
          <w:szCs w:val="24"/>
        </w:rPr>
        <w:t xml:space="preserve"> adlı yapıtı seçkide yer alan bir başka film. Manhunt, 2. Dünya Savaşı sırasında Polonya’da geçiyor. Filmde, Nazi işgaline karşı direnen ve ormanda bir kampta yaşayan bir avuç direnişçinin öyküsü anlatılıyor. Yakın köylerden birinde yaşayan ve Nazilerle işbriliğine giden bir adamın ihaneti nedeniyle, başta direnişçiler olmak üzere birçok insanın yaşamı altüst oluyor. </w:t>
      </w:r>
    </w:p>
    <w:p w:rsidR="00200A7F" w:rsidRDefault="00200A7F" w:rsidP="00200A7F">
      <w:pPr>
        <w:pStyle w:val="AralkYok"/>
        <w:rPr>
          <w:rFonts w:ascii="Arial" w:hAnsi="Arial" w:cs="Arial"/>
          <w:b/>
          <w:sz w:val="24"/>
          <w:szCs w:val="24"/>
        </w:rPr>
      </w:pPr>
    </w:p>
    <w:p w:rsidR="004B19D7" w:rsidRPr="00200A7F" w:rsidRDefault="004B19D7" w:rsidP="00200A7F">
      <w:pPr>
        <w:pStyle w:val="AralkYok"/>
        <w:rPr>
          <w:rFonts w:ascii="Arial" w:hAnsi="Arial" w:cs="Arial"/>
          <w:sz w:val="24"/>
          <w:szCs w:val="24"/>
        </w:rPr>
      </w:pPr>
      <w:r w:rsidRPr="00200A7F">
        <w:rPr>
          <w:rFonts w:ascii="Arial" w:hAnsi="Arial" w:cs="Arial"/>
          <w:b/>
          <w:sz w:val="24"/>
          <w:szCs w:val="24"/>
        </w:rPr>
        <w:t xml:space="preserve">Fragman: </w:t>
      </w:r>
      <w:hyperlink r:id="rId7" w:history="1">
        <w:r w:rsidRPr="00200A7F">
          <w:rPr>
            <w:rStyle w:val="Kpr"/>
            <w:rFonts w:ascii="Arial" w:hAnsi="Arial" w:cs="Arial"/>
            <w:color w:val="auto"/>
            <w:sz w:val="24"/>
            <w:szCs w:val="24"/>
          </w:rPr>
          <w:t>https://vimeo.com/album/2058577/video/48536615</w:t>
        </w:r>
      </w:hyperlink>
    </w:p>
    <w:p w:rsidR="004B19D7" w:rsidRPr="00200A7F" w:rsidRDefault="004B19D7" w:rsidP="00200A7F">
      <w:pPr>
        <w:pStyle w:val="AralkYok"/>
        <w:rPr>
          <w:rFonts w:ascii="Arial" w:hAnsi="Arial" w:cs="Arial"/>
          <w:b/>
          <w:sz w:val="24"/>
          <w:szCs w:val="24"/>
        </w:rPr>
      </w:pPr>
    </w:p>
    <w:p w:rsidR="00B85DAB" w:rsidRPr="00200A7F" w:rsidRDefault="00B85DAB" w:rsidP="00200A7F">
      <w:pPr>
        <w:pStyle w:val="AralkYok"/>
        <w:rPr>
          <w:rFonts w:ascii="Arial" w:hAnsi="Arial" w:cs="Arial"/>
          <w:i/>
          <w:sz w:val="24"/>
          <w:szCs w:val="24"/>
        </w:rPr>
      </w:pPr>
    </w:p>
    <w:p w:rsidR="00B85DAB" w:rsidRPr="00200A7F" w:rsidRDefault="00B85DAB" w:rsidP="00200A7F">
      <w:pPr>
        <w:pStyle w:val="AralkYok"/>
        <w:rPr>
          <w:rFonts w:ascii="Arial" w:hAnsi="Arial" w:cs="Arial"/>
          <w:i/>
          <w:sz w:val="24"/>
          <w:szCs w:val="24"/>
        </w:rPr>
      </w:pPr>
      <w:r w:rsidRPr="00200A7F">
        <w:rPr>
          <w:rFonts w:ascii="Arial" w:hAnsi="Arial" w:cs="Arial"/>
          <w:i/>
          <w:sz w:val="24"/>
          <w:szCs w:val="24"/>
        </w:rPr>
        <w:t>Bilgilerinize sunar, iyi çalışmalar dileriz.</w:t>
      </w:r>
    </w:p>
    <w:p w:rsidR="00B85DAB" w:rsidRPr="00200A7F" w:rsidRDefault="00B85DAB" w:rsidP="00200A7F">
      <w:pPr>
        <w:pStyle w:val="AralkYok"/>
        <w:rPr>
          <w:rFonts w:ascii="Arial" w:hAnsi="Arial" w:cs="Arial"/>
          <w:sz w:val="24"/>
          <w:szCs w:val="24"/>
        </w:rPr>
      </w:pPr>
    </w:p>
    <w:p w:rsidR="00B85DAB" w:rsidRPr="00200A7F" w:rsidRDefault="00072271" w:rsidP="00200A7F">
      <w:pPr>
        <w:pStyle w:val="AralkYok"/>
        <w:rPr>
          <w:rFonts w:ascii="Arial" w:hAnsi="Arial" w:cs="Arial"/>
          <w:sz w:val="24"/>
          <w:szCs w:val="24"/>
        </w:rPr>
      </w:pPr>
      <w:hyperlink r:id="rId8" w:history="1">
        <w:r w:rsidR="00B85DAB" w:rsidRPr="00200A7F">
          <w:rPr>
            <w:rStyle w:val="Kpr"/>
            <w:rFonts w:ascii="Arial" w:hAnsi="Arial" w:cs="Arial"/>
            <w:color w:val="auto"/>
            <w:sz w:val="24"/>
            <w:szCs w:val="24"/>
          </w:rPr>
          <w:t>www.altinportakal.org.tr</w:t>
        </w:r>
      </w:hyperlink>
    </w:p>
    <w:p w:rsidR="00B85DAB" w:rsidRPr="00200A7F" w:rsidRDefault="00072271" w:rsidP="00200A7F">
      <w:pPr>
        <w:pStyle w:val="AralkYok"/>
        <w:rPr>
          <w:rFonts w:ascii="Arial" w:hAnsi="Arial" w:cs="Arial"/>
          <w:sz w:val="24"/>
          <w:szCs w:val="24"/>
        </w:rPr>
      </w:pPr>
      <w:hyperlink r:id="rId9" w:tgtFrame="_blank" w:history="1">
        <w:r w:rsidR="00B85DAB" w:rsidRPr="00200A7F">
          <w:rPr>
            <w:rStyle w:val="Kpr"/>
            <w:rFonts w:ascii="Arial" w:hAnsi="Arial" w:cs="Arial"/>
            <w:color w:val="auto"/>
            <w:sz w:val="24"/>
            <w:szCs w:val="24"/>
          </w:rPr>
          <w:t>twitter.com/49altinportakal</w:t>
        </w:r>
      </w:hyperlink>
    </w:p>
    <w:p w:rsidR="00B85DAB" w:rsidRPr="00200A7F" w:rsidRDefault="00072271" w:rsidP="00200A7F">
      <w:pPr>
        <w:pStyle w:val="AralkYok"/>
        <w:rPr>
          <w:rFonts w:ascii="Arial" w:hAnsi="Arial" w:cs="Arial"/>
          <w:sz w:val="24"/>
          <w:szCs w:val="24"/>
        </w:rPr>
      </w:pPr>
      <w:hyperlink r:id="rId10" w:tgtFrame="_blank" w:history="1">
        <w:r w:rsidR="00B85DAB" w:rsidRPr="00200A7F">
          <w:rPr>
            <w:rStyle w:val="Kpr"/>
            <w:rFonts w:ascii="Arial" w:hAnsi="Arial" w:cs="Arial"/>
            <w:color w:val="auto"/>
            <w:sz w:val="24"/>
            <w:szCs w:val="24"/>
          </w:rPr>
          <w:t>facebook.com/altinportakalfilmfestivali</w:t>
        </w:r>
      </w:hyperlink>
    </w:p>
    <w:p w:rsidR="00B85DAB" w:rsidRPr="00200A7F" w:rsidRDefault="00072271" w:rsidP="00200A7F">
      <w:pPr>
        <w:pStyle w:val="AralkYok"/>
        <w:rPr>
          <w:rFonts w:ascii="Arial" w:hAnsi="Arial" w:cs="Arial"/>
          <w:sz w:val="24"/>
          <w:szCs w:val="24"/>
        </w:rPr>
      </w:pPr>
      <w:hyperlink r:id="rId11" w:tgtFrame="_blank" w:history="1">
        <w:r w:rsidR="00B85DAB" w:rsidRPr="00200A7F">
          <w:rPr>
            <w:rStyle w:val="Kpr"/>
            <w:rFonts w:ascii="Arial" w:hAnsi="Arial" w:cs="Arial"/>
            <w:color w:val="auto"/>
            <w:sz w:val="24"/>
            <w:szCs w:val="24"/>
          </w:rPr>
          <w:t>vimeo.com/altinportakal</w:t>
        </w:r>
      </w:hyperlink>
    </w:p>
    <w:p w:rsidR="00B85DAB" w:rsidRPr="00200A7F" w:rsidRDefault="00072271" w:rsidP="00200A7F">
      <w:pPr>
        <w:pStyle w:val="AralkYok"/>
        <w:rPr>
          <w:rFonts w:ascii="Arial" w:hAnsi="Arial" w:cs="Arial"/>
          <w:sz w:val="24"/>
          <w:szCs w:val="24"/>
        </w:rPr>
      </w:pPr>
      <w:hyperlink r:id="rId12" w:tgtFrame="_blank" w:history="1">
        <w:r w:rsidR="00B85DAB" w:rsidRPr="00200A7F">
          <w:rPr>
            <w:rStyle w:val="Kpr"/>
            <w:rFonts w:ascii="Arial" w:hAnsi="Arial" w:cs="Arial"/>
            <w:color w:val="auto"/>
            <w:sz w:val="24"/>
            <w:szCs w:val="24"/>
          </w:rPr>
          <w:t>gplusid.com/altinportakal</w:t>
        </w:r>
      </w:hyperlink>
    </w:p>
    <w:p w:rsidR="00B85DAB" w:rsidRPr="00200A7F" w:rsidRDefault="00B85DAB" w:rsidP="00200A7F">
      <w:pPr>
        <w:pStyle w:val="AralkYok"/>
        <w:rPr>
          <w:rFonts w:ascii="Arial" w:hAnsi="Arial" w:cs="Arial"/>
          <w:b/>
          <w:sz w:val="24"/>
          <w:szCs w:val="24"/>
        </w:rPr>
      </w:pPr>
    </w:p>
    <w:p w:rsidR="00B85DAB" w:rsidRDefault="00B85DAB" w:rsidP="00B85DAB">
      <w:pPr>
        <w:spacing w:after="0"/>
        <w:rPr>
          <w:rFonts w:ascii="Arial" w:hAnsi="Arial" w:cs="Arial"/>
          <w:b/>
          <w:sz w:val="24"/>
          <w:szCs w:val="24"/>
        </w:rPr>
      </w:pPr>
    </w:p>
    <w:p w:rsidR="00B85DAB" w:rsidRPr="009B70C5" w:rsidRDefault="00B85DAB" w:rsidP="00B85DAB">
      <w:pPr>
        <w:spacing w:after="0"/>
        <w:rPr>
          <w:rFonts w:ascii="Arial" w:hAnsi="Arial" w:cs="Arial"/>
          <w:b/>
          <w:sz w:val="24"/>
          <w:szCs w:val="24"/>
        </w:rPr>
      </w:pPr>
      <w:r w:rsidRPr="009B70C5">
        <w:rPr>
          <w:rFonts w:ascii="Arial" w:hAnsi="Arial" w:cs="Arial"/>
          <w:b/>
          <w:sz w:val="24"/>
          <w:szCs w:val="24"/>
        </w:rPr>
        <w:t>Akgün Keskin Sakarya</w:t>
      </w:r>
    </w:p>
    <w:p w:rsidR="00B85DAB" w:rsidRPr="009B70C5" w:rsidRDefault="00B85DAB" w:rsidP="00B85DAB">
      <w:pPr>
        <w:spacing w:after="0"/>
        <w:rPr>
          <w:rFonts w:ascii="Arial" w:hAnsi="Arial" w:cs="Arial"/>
          <w:sz w:val="24"/>
          <w:szCs w:val="24"/>
        </w:rPr>
      </w:pPr>
      <w:r w:rsidRPr="009B70C5">
        <w:rPr>
          <w:rFonts w:ascii="Arial" w:hAnsi="Arial" w:cs="Arial"/>
          <w:sz w:val="24"/>
          <w:szCs w:val="24"/>
        </w:rPr>
        <w:t xml:space="preserve">Antalya Büyükşehir Belediyesi ve </w:t>
      </w:r>
    </w:p>
    <w:p w:rsidR="00B85DAB" w:rsidRPr="009B70C5" w:rsidRDefault="00B85DAB" w:rsidP="00B85DAB">
      <w:pPr>
        <w:spacing w:after="0"/>
        <w:rPr>
          <w:rFonts w:ascii="Arial" w:hAnsi="Arial" w:cs="Arial"/>
          <w:sz w:val="24"/>
          <w:szCs w:val="24"/>
        </w:rPr>
      </w:pPr>
      <w:r w:rsidRPr="009B70C5">
        <w:rPr>
          <w:rFonts w:ascii="Arial" w:hAnsi="Arial" w:cs="Arial"/>
          <w:sz w:val="24"/>
          <w:szCs w:val="24"/>
        </w:rPr>
        <w:t>AKSAV Basın Danışmanı</w:t>
      </w:r>
    </w:p>
    <w:p w:rsidR="00B85DAB" w:rsidRPr="009B70C5" w:rsidRDefault="00B85DAB" w:rsidP="00B85DAB">
      <w:pPr>
        <w:spacing w:after="0"/>
        <w:rPr>
          <w:rFonts w:ascii="Arial" w:hAnsi="Arial" w:cs="Arial"/>
          <w:sz w:val="24"/>
          <w:szCs w:val="24"/>
        </w:rPr>
      </w:pPr>
    </w:p>
    <w:p w:rsidR="00B85DAB" w:rsidRPr="009B70C5" w:rsidRDefault="00B85DAB" w:rsidP="00B85DAB">
      <w:pPr>
        <w:spacing w:after="0"/>
        <w:rPr>
          <w:rFonts w:ascii="Arial" w:hAnsi="Arial" w:cs="Arial"/>
          <w:b/>
          <w:sz w:val="20"/>
          <w:szCs w:val="20"/>
        </w:rPr>
      </w:pPr>
      <w:r w:rsidRPr="009B70C5">
        <w:rPr>
          <w:rFonts w:ascii="Arial" w:hAnsi="Arial" w:cs="Arial"/>
          <w:b/>
          <w:sz w:val="20"/>
          <w:szCs w:val="20"/>
        </w:rPr>
        <w:t>Detaylı bilgi için:</w:t>
      </w:r>
    </w:p>
    <w:p w:rsidR="00B85DAB" w:rsidRPr="009B70C5" w:rsidRDefault="00B85DAB" w:rsidP="00B85DAB">
      <w:pPr>
        <w:spacing w:after="0"/>
        <w:rPr>
          <w:rFonts w:ascii="Arial" w:hAnsi="Arial" w:cs="Arial"/>
          <w:sz w:val="20"/>
          <w:szCs w:val="20"/>
        </w:rPr>
      </w:pPr>
      <w:r w:rsidRPr="009B70C5">
        <w:rPr>
          <w:rFonts w:ascii="Arial" w:hAnsi="Arial" w:cs="Arial"/>
          <w:sz w:val="20"/>
          <w:szCs w:val="20"/>
        </w:rPr>
        <w:t>Esin Tatlav</w:t>
      </w:r>
    </w:p>
    <w:p w:rsidR="00B85DAB" w:rsidRPr="009B70C5" w:rsidRDefault="00B85DAB" w:rsidP="00B85DAB">
      <w:pPr>
        <w:spacing w:after="0"/>
        <w:rPr>
          <w:rFonts w:ascii="Arial" w:hAnsi="Arial" w:cs="Arial"/>
          <w:sz w:val="20"/>
          <w:szCs w:val="20"/>
        </w:rPr>
      </w:pPr>
      <w:r w:rsidRPr="009B70C5">
        <w:rPr>
          <w:rFonts w:ascii="Arial" w:hAnsi="Arial" w:cs="Arial"/>
          <w:sz w:val="20"/>
          <w:szCs w:val="20"/>
        </w:rPr>
        <w:t>Tel: 0 212 297 60 32 – 0530 497 91 97</w:t>
      </w:r>
    </w:p>
    <w:p w:rsidR="00B85DAB" w:rsidRPr="009B70C5" w:rsidRDefault="00B85DAB" w:rsidP="00B85DAB">
      <w:pPr>
        <w:spacing w:after="0"/>
        <w:rPr>
          <w:rFonts w:ascii="Arial" w:hAnsi="Arial" w:cs="Arial"/>
          <w:sz w:val="20"/>
          <w:szCs w:val="20"/>
        </w:rPr>
      </w:pPr>
      <w:r w:rsidRPr="009B70C5">
        <w:rPr>
          <w:rFonts w:ascii="Arial" w:hAnsi="Arial" w:cs="Arial"/>
          <w:sz w:val="20"/>
          <w:szCs w:val="20"/>
        </w:rPr>
        <w:t>E-mail  : esin.tatlav@aksav.org.tr</w:t>
      </w:r>
    </w:p>
    <w:p w:rsidR="00B85DAB" w:rsidRPr="009B70C5" w:rsidRDefault="00B85DAB" w:rsidP="00B85DAB">
      <w:pPr>
        <w:spacing w:after="0"/>
        <w:rPr>
          <w:rFonts w:ascii="Arial" w:hAnsi="Arial" w:cs="Arial"/>
          <w:sz w:val="20"/>
          <w:szCs w:val="20"/>
        </w:rPr>
      </w:pPr>
      <w:r w:rsidRPr="009B70C5">
        <w:rPr>
          <w:rFonts w:ascii="Arial" w:hAnsi="Arial" w:cs="Arial"/>
          <w:sz w:val="20"/>
          <w:szCs w:val="20"/>
        </w:rPr>
        <w:t>Yeliz Palak</w:t>
      </w:r>
    </w:p>
    <w:p w:rsidR="00B85DAB" w:rsidRPr="009B70C5" w:rsidRDefault="00B85DAB" w:rsidP="00B85DAB">
      <w:pPr>
        <w:spacing w:after="0"/>
        <w:rPr>
          <w:rFonts w:ascii="Arial" w:hAnsi="Arial" w:cs="Arial"/>
          <w:sz w:val="20"/>
          <w:szCs w:val="20"/>
        </w:rPr>
      </w:pPr>
      <w:r w:rsidRPr="009B70C5">
        <w:rPr>
          <w:rFonts w:ascii="Arial" w:hAnsi="Arial" w:cs="Arial"/>
          <w:sz w:val="20"/>
          <w:szCs w:val="20"/>
        </w:rPr>
        <w:t>Tel: 0 212 297 60 32 – 0530 222 49 34</w:t>
      </w:r>
    </w:p>
    <w:p w:rsidR="00B85DAB" w:rsidRPr="009B70C5" w:rsidRDefault="00B85DAB" w:rsidP="00B85DAB">
      <w:pPr>
        <w:spacing w:after="0"/>
        <w:rPr>
          <w:rFonts w:ascii="Arial" w:hAnsi="Arial" w:cs="Arial"/>
          <w:sz w:val="20"/>
          <w:szCs w:val="20"/>
        </w:rPr>
      </w:pPr>
      <w:r w:rsidRPr="009B70C5">
        <w:rPr>
          <w:rFonts w:ascii="Arial" w:hAnsi="Arial" w:cs="Arial"/>
          <w:sz w:val="20"/>
          <w:szCs w:val="20"/>
        </w:rPr>
        <w:t>E-mail  : yeliz.palak@aksav.org.tr</w:t>
      </w:r>
    </w:p>
    <w:p w:rsidR="00B85DAB" w:rsidRPr="009B70C5" w:rsidRDefault="00B85DAB" w:rsidP="00B85DAB">
      <w:pPr>
        <w:spacing w:after="0"/>
        <w:rPr>
          <w:rFonts w:ascii="Arial" w:hAnsi="Arial" w:cs="Arial"/>
          <w:sz w:val="20"/>
          <w:szCs w:val="20"/>
        </w:rPr>
      </w:pPr>
      <w:r w:rsidRPr="009B70C5">
        <w:rPr>
          <w:rFonts w:ascii="Arial" w:hAnsi="Arial" w:cs="Arial"/>
          <w:sz w:val="20"/>
          <w:szCs w:val="20"/>
        </w:rPr>
        <w:t>Mustafa Koç</w:t>
      </w:r>
    </w:p>
    <w:p w:rsidR="00B85DAB" w:rsidRPr="009B70C5" w:rsidRDefault="00B85DAB" w:rsidP="00B85DAB">
      <w:pPr>
        <w:spacing w:after="0"/>
        <w:rPr>
          <w:rFonts w:ascii="Arial" w:hAnsi="Arial" w:cs="Arial"/>
          <w:sz w:val="20"/>
          <w:szCs w:val="20"/>
        </w:rPr>
      </w:pPr>
      <w:r w:rsidRPr="009B70C5">
        <w:rPr>
          <w:rFonts w:ascii="Arial" w:hAnsi="Arial" w:cs="Arial"/>
          <w:sz w:val="20"/>
          <w:szCs w:val="20"/>
        </w:rPr>
        <w:t xml:space="preserve">Tel: 0242 238 54 44 – 0533 563 82 69  </w:t>
      </w:r>
    </w:p>
    <w:p w:rsidR="00B85DAB" w:rsidRPr="009B70C5" w:rsidRDefault="00B85DAB" w:rsidP="00B85DAB">
      <w:pPr>
        <w:spacing w:after="0"/>
        <w:rPr>
          <w:rFonts w:ascii="Arial" w:hAnsi="Arial" w:cs="Arial"/>
          <w:sz w:val="20"/>
          <w:szCs w:val="20"/>
        </w:rPr>
      </w:pPr>
      <w:r w:rsidRPr="009B70C5">
        <w:rPr>
          <w:rFonts w:ascii="Arial" w:hAnsi="Arial" w:cs="Arial"/>
          <w:sz w:val="20"/>
          <w:szCs w:val="20"/>
        </w:rPr>
        <w:t xml:space="preserve">E-mail  :info@aksav.org.tr, </w:t>
      </w:r>
    </w:p>
    <w:p w:rsidR="00B85DAB" w:rsidRPr="009B70C5" w:rsidRDefault="00B85DAB" w:rsidP="00B85DAB">
      <w:pPr>
        <w:spacing w:after="0"/>
        <w:ind w:firstLine="708"/>
        <w:rPr>
          <w:rFonts w:ascii="Arial" w:hAnsi="Arial" w:cs="Arial"/>
          <w:sz w:val="20"/>
          <w:szCs w:val="20"/>
        </w:rPr>
      </w:pPr>
      <w:r>
        <w:rPr>
          <w:rFonts w:ascii="Arial" w:hAnsi="Arial" w:cs="Arial"/>
          <w:sz w:val="20"/>
          <w:szCs w:val="20"/>
        </w:rPr>
        <w:t>mimkoc@gmail.com</w:t>
      </w:r>
    </w:p>
    <w:p w:rsidR="00B85DAB" w:rsidRPr="005560B1" w:rsidRDefault="00B85DAB" w:rsidP="004926F9">
      <w:pPr>
        <w:spacing w:after="0"/>
        <w:rPr>
          <w:rFonts w:ascii="Arial" w:hAnsi="Arial" w:cs="Arial"/>
          <w:sz w:val="24"/>
          <w:szCs w:val="24"/>
        </w:rPr>
      </w:pPr>
    </w:p>
    <w:sectPr w:rsidR="00B85DAB" w:rsidRPr="005560B1" w:rsidSect="004954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31D8"/>
    <w:rsid w:val="0001393B"/>
    <w:rsid w:val="00015CD2"/>
    <w:rsid w:val="000217E0"/>
    <w:rsid w:val="000234CA"/>
    <w:rsid w:val="00072271"/>
    <w:rsid w:val="000A0258"/>
    <w:rsid w:val="000A1EBD"/>
    <w:rsid w:val="000F2948"/>
    <w:rsid w:val="001014DD"/>
    <w:rsid w:val="00107E56"/>
    <w:rsid w:val="0019517B"/>
    <w:rsid w:val="001B44C6"/>
    <w:rsid w:val="001B7EF9"/>
    <w:rsid w:val="001F070B"/>
    <w:rsid w:val="00200A7F"/>
    <w:rsid w:val="00212FDE"/>
    <w:rsid w:val="002D26D8"/>
    <w:rsid w:val="002F65DC"/>
    <w:rsid w:val="003002DD"/>
    <w:rsid w:val="003323D0"/>
    <w:rsid w:val="00334F13"/>
    <w:rsid w:val="00365325"/>
    <w:rsid w:val="003B08DC"/>
    <w:rsid w:val="003B2EEB"/>
    <w:rsid w:val="003B7BFA"/>
    <w:rsid w:val="00477D2F"/>
    <w:rsid w:val="004873A1"/>
    <w:rsid w:val="004926F9"/>
    <w:rsid w:val="00495450"/>
    <w:rsid w:val="004B19D7"/>
    <w:rsid w:val="004B612E"/>
    <w:rsid w:val="00530D41"/>
    <w:rsid w:val="005560B1"/>
    <w:rsid w:val="005C09A2"/>
    <w:rsid w:val="00634B09"/>
    <w:rsid w:val="006E4974"/>
    <w:rsid w:val="007529C4"/>
    <w:rsid w:val="00755C4F"/>
    <w:rsid w:val="0080276A"/>
    <w:rsid w:val="00892911"/>
    <w:rsid w:val="008E399C"/>
    <w:rsid w:val="008F6C80"/>
    <w:rsid w:val="009A7FAA"/>
    <w:rsid w:val="00A415DA"/>
    <w:rsid w:val="00B031D8"/>
    <w:rsid w:val="00B06E21"/>
    <w:rsid w:val="00B5477D"/>
    <w:rsid w:val="00B70A4F"/>
    <w:rsid w:val="00B76435"/>
    <w:rsid w:val="00B85DAB"/>
    <w:rsid w:val="00BC3EE0"/>
    <w:rsid w:val="00C14F5B"/>
    <w:rsid w:val="00C353C3"/>
    <w:rsid w:val="00CA4954"/>
    <w:rsid w:val="00CB40F7"/>
    <w:rsid w:val="00D460E0"/>
    <w:rsid w:val="00E966ED"/>
    <w:rsid w:val="00F93E80"/>
    <w:rsid w:val="00FB35BE"/>
    <w:rsid w:val="00FD47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50"/>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5D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DAB"/>
    <w:rPr>
      <w:rFonts w:ascii="Tahoma" w:hAnsi="Tahoma" w:cs="Tahoma"/>
      <w:noProof/>
      <w:sz w:val="16"/>
      <w:szCs w:val="16"/>
    </w:rPr>
  </w:style>
  <w:style w:type="character" w:styleId="Kpr">
    <w:name w:val="Hyperlink"/>
    <w:basedOn w:val="VarsaylanParagrafYazTipi"/>
    <w:uiPriority w:val="99"/>
    <w:rsid w:val="00B85DAB"/>
    <w:rPr>
      <w:rFonts w:cs="Times New Roman"/>
      <w:color w:val="0000FF"/>
      <w:u w:val="none"/>
      <w:effect w:val="none"/>
    </w:rPr>
  </w:style>
  <w:style w:type="paragraph" w:styleId="AralkYok">
    <w:name w:val="No Spacing"/>
    <w:uiPriority w:val="1"/>
    <w:qFormat/>
    <w:rsid w:val="00200A7F"/>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308815">
      <w:bodyDiv w:val="1"/>
      <w:marLeft w:val="0"/>
      <w:marRight w:val="0"/>
      <w:marTop w:val="0"/>
      <w:marBottom w:val="0"/>
      <w:divBdr>
        <w:top w:val="none" w:sz="0" w:space="0" w:color="auto"/>
        <w:left w:val="none" w:sz="0" w:space="0" w:color="auto"/>
        <w:bottom w:val="none" w:sz="0" w:space="0" w:color="auto"/>
        <w:right w:val="none" w:sz="0" w:space="0" w:color="auto"/>
      </w:divBdr>
    </w:div>
    <w:div w:id="1056929226">
      <w:bodyDiv w:val="1"/>
      <w:marLeft w:val="0"/>
      <w:marRight w:val="0"/>
      <w:marTop w:val="0"/>
      <w:marBottom w:val="0"/>
      <w:divBdr>
        <w:top w:val="none" w:sz="0" w:space="0" w:color="auto"/>
        <w:left w:val="none" w:sz="0" w:space="0" w:color="auto"/>
        <w:bottom w:val="none" w:sz="0" w:space="0" w:color="auto"/>
        <w:right w:val="none" w:sz="0" w:space="0" w:color="auto"/>
      </w:divBdr>
    </w:div>
    <w:div w:id="12295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nportakal.org.t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album/2058577/video/48536615" TargetMode="External"/><Relationship Id="rId12" Type="http://schemas.openxmlformats.org/officeDocument/2006/relationships/hyperlink" Target="http://gplusid.com/altinportak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album/2058577/video/48533129" TargetMode="External"/><Relationship Id="rId11" Type="http://schemas.openxmlformats.org/officeDocument/2006/relationships/hyperlink" Target="http://vimeo.com/altinportakal" TargetMode="External"/><Relationship Id="rId5" Type="http://schemas.openxmlformats.org/officeDocument/2006/relationships/hyperlink" Target="https://vimeo.com/album/2058577/video/48533130" TargetMode="External"/><Relationship Id="rId15" Type="http://schemas.microsoft.com/office/2007/relationships/stylesWithEffects" Target="stylesWithEffects.xml"/><Relationship Id="rId10" Type="http://schemas.openxmlformats.org/officeDocument/2006/relationships/hyperlink" Target="http://facebook.com/altinportakalfilmfestivali" TargetMode="External"/><Relationship Id="rId4" Type="http://schemas.openxmlformats.org/officeDocument/2006/relationships/image" Target="media/image1.jpeg"/><Relationship Id="rId9" Type="http://schemas.openxmlformats.org/officeDocument/2006/relationships/hyperlink" Target="http://twitter.com/49altinportakal"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577</Words>
  <Characters>3294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İpek</dc:creator>
  <cp:lastModifiedBy>ao</cp:lastModifiedBy>
  <cp:revision>3</cp:revision>
  <dcterms:created xsi:type="dcterms:W3CDTF">2012-08-30T17:13:00Z</dcterms:created>
  <dcterms:modified xsi:type="dcterms:W3CDTF">2012-08-31T18:05:00Z</dcterms:modified>
</cp:coreProperties>
</file>