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99" w:rsidRPr="00AD6899" w:rsidRDefault="00AD6899" w:rsidP="00AD689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D6899">
        <w:rPr>
          <w:rFonts w:ascii="Times New Roman" w:hAnsi="Times New Roman" w:cs="Times New Roman"/>
          <w:b/>
          <w:i/>
          <w:sz w:val="40"/>
          <w:szCs w:val="40"/>
        </w:rPr>
        <w:t>32. İstanbul Film Festivali</w:t>
      </w:r>
      <w:r w:rsidRPr="00AD6899">
        <w:rPr>
          <w:rFonts w:ascii="Times New Roman" w:hAnsi="Times New Roman" w:cs="Times New Roman"/>
          <w:b/>
          <w:sz w:val="40"/>
          <w:szCs w:val="40"/>
        </w:rPr>
        <w:t xml:space="preserve"> Programı Açıklandı</w:t>
      </w:r>
    </w:p>
    <w:p w:rsidR="00AD6899" w:rsidRDefault="00AD6899" w:rsidP="00AD68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D6899" w:rsidRPr="00AD6899" w:rsidRDefault="00AD6899" w:rsidP="00AD68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D6899">
        <w:rPr>
          <w:rFonts w:ascii="Times New Roman" w:hAnsi="Times New Roman" w:cs="Times New Roman"/>
          <w:i/>
          <w:sz w:val="24"/>
          <w:szCs w:val="24"/>
        </w:rPr>
        <w:t>32.</w:t>
      </w:r>
      <w:r w:rsidRPr="00AD6899">
        <w:rPr>
          <w:rFonts w:ascii="Times New Roman" w:hAnsi="Times New Roman" w:cs="Times New Roman"/>
          <w:i/>
          <w:sz w:val="24"/>
          <w:szCs w:val="24"/>
        </w:rPr>
        <w:t xml:space="preserve"> İstanbul Film Festivali</w:t>
      </w:r>
      <w:r>
        <w:rPr>
          <w:rFonts w:ascii="Times New Roman" w:hAnsi="Times New Roman" w:cs="Times New Roman"/>
          <w:sz w:val="24"/>
          <w:szCs w:val="24"/>
        </w:rPr>
        <w:t xml:space="preserve"> programı</w:t>
      </w:r>
      <w:r w:rsidRPr="00AD6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04 Mart Pazartesi akşamı </w:t>
      </w:r>
      <w:r w:rsidRPr="00AD6899">
        <w:rPr>
          <w:rFonts w:ascii="Times New Roman" w:hAnsi="Times New Roman" w:cs="Times New Roman"/>
          <w:i/>
          <w:sz w:val="24"/>
          <w:szCs w:val="24"/>
        </w:rPr>
        <w:t xml:space="preserve">Martı İstanbul </w:t>
      </w:r>
      <w:proofErr w:type="spellStart"/>
      <w:r w:rsidRPr="00AD6899">
        <w:rPr>
          <w:rFonts w:ascii="Times New Roman" w:hAnsi="Times New Roman" w:cs="Times New Roman"/>
          <w:i/>
          <w:sz w:val="24"/>
          <w:szCs w:val="24"/>
        </w:rPr>
        <w:t>Hotel’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düzenlenen bir toplantıyla, </w:t>
      </w:r>
      <w:r w:rsidRPr="00AD6899">
        <w:rPr>
          <w:rFonts w:ascii="Times New Roman" w:hAnsi="Times New Roman" w:cs="Times New Roman"/>
          <w:i/>
          <w:sz w:val="24"/>
          <w:szCs w:val="24"/>
        </w:rPr>
        <w:t xml:space="preserve">İKSV </w:t>
      </w:r>
      <w:r>
        <w:rPr>
          <w:rFonts w:ascii="Times New Roman" w:hAnsi="Times New Roman" w:cs="Times New Roman"/>
          <w:sz w:val="24"/>
          <w:szCs w:val="24"/>
        </w:rPr>
        <w:t xml:space="preserve">Genel Müdürü Görgün Taner, </w:t>
      </w:r>
      <w:r w:rsidRPr="00AD6899">
        <w:rPr>
          <w:rFonts w:ascii="Times New Roman" w:hAnsi="Times New Roman" w:cs="Times New Roman"/>
          <w:i/>
          <w:sz w:val="24"/>
          <w:szCs w:val="24"/>
        </w:rPr>
        <w:t>Akbank</w:t>
      </w:r>
      <w:r>
        <w:rPr>
          <w:rFonts w:ascii="Times New Roman" w:hAnsi="Times New Roman" w:cs="Times New Roman"/>
          <w:sz w:val="24"/>
          <w:szCs w:val="24"/>
        </w:rPr>
        <w:t xml:space="preserve"> Genel Müdürü Hakan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Binbaşgil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AD6899">
        <w:rPr>
          <w:rFonts w:ascii="Times New Roman" w:hAnsi="Times New Roman" w:cs="Times New Roman"/>
          <w:i/>
          <w:sz w:val="24"/>
          <w:szCs w:val="24"/>
        </w:rPr>
        <w:t>İstanbul Film Festivali</w:t>
      </w:r>
      <w:r>
        <w:rPr>
          <w:rFonts w:ascii="Times New Roman" w:hAnsi="Times New Roman" w:cs="Times New Roman"/>
          <w:sz w:val="24"/>
          <w:szCs w:val="24"/>
        </w:rPr>
        <w:t xml:space="preserve"> Direktörü Azize Tan tarafından basına açıklandı</w:t>
      </w:r>
      <w:r w:rsidRPr="00AD6899">
        <w:rPr>
          <w:rFonts w:ascii="Times New Roman" w:hAnsi="Times New Roman" w:cs="Times New Roman"/>
          <w:sz w:val="24"/>
          <w:szCs w:val="24"/>
        </w:rPr>
        <w:t>.</w:t>
      </w:r>
    </w:p>
    <w:p w:rsidR="00AD6899" w:rsidRDefault="00AD6899" w:rsidP="00AD6899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</w:p>
    <w:p w:rsidR="00AD6899" w:rsidRPr="00AD6899" w:rsidRDefault="00AD6899" w:rsidP="00AD689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İ</w:t>
      </w:r>
      <w:r w:rsidRPr="00AD6899">
        <w:rPr>
          <w:rFonts w:ascii="Times New Roman" w:hAnsi="Times New Roman" w:cs="Times New Roman"/>
          <w:i/>
          <w:sz w:val="24"/>
          <w:szCs w:val="24"/>
        </w:rPr>
        <w:t>KSV</w:t>
      </w:r>
      <w:r w:rsidRPr="00AD6899">
        <w:rPr>
          <w:rFonts w:ascii="Times New Roman" w:hAnsi="Times New Roman" w:cs="Times New Roman"/>
          <w:sz w:val="24"/>
          <w:szCs w:val="24"/>
        </w:rPr>
        <w:t xml:space="preserve"> taraf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D6899">
        <w:rPr>
          <w:rFonts w:ascii="Times New Roman" w:hAnsi="Times New Roman" w:cs="Times New Roman"/>
          <w:sz w:val="24"/>
          <w:szCs w:val="24"/>
        </w:rPr>
        <w:t>ndan d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D6899">
        <w:rPr>
          <w:rFonts w:ascii="Times New Roman" w:hAnsi="Times New Roman" w:cs="Times New Roman"/>
          <w:sz w:val="24"/>
          <w:szCs w:val="24"/>
        </w:rPr>
        <w:t xml:space="preserve">zenlenen ve </w:t>
      </w:r>
      <w:proofErr w:type="gramStart"/>
      <w:r w:rsidRPr="00AD6899">
        <w:rPr>
          <w:rFonts w:ascii="Times New Roman" w:hAnsi="Times New Roman" w:cs="Times New Roman"/>
          <w:sz w:val="24"/>
          <w:szCs w:val="24"/>
        </w:rPr>
        <w:t>sponsorlu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AD6899">
        <w:rPr>
          <w:rFonts w:ascii="Times New Roman" w:hAnsi="Times New Roman" w:cs="Times New Roman"/>
          <w:sz w:val="24"/>
          <w:szCs w:val="24"/>
        </w:rPr>
        <w:t>unu</w:t>
      </w:r>
      <w:proofErr w:type="gramEnd"/>
      <w:r w:rsidRPr="00AD6899">
        <w:rPr>
          <w:rFonts w:ascii="Times New Roman" w:hAnsi="Times New Roman" w:cs="Times New Roman"/>
          <w:sz w:val="24"/>
          <w:szCs w:val="24"/>
        </w:rPr>
        <w:t xml:space="preserve"> dokuzuncu kez </w:t>
      </w:r>
      <w:r w:rsidRPr="00AD6899">
        <w:rPr>
          <w:rFonts w:ascii="Times New Roman" w:hAnsi="Times New Roman" w:cs="Times New Roman"/>
          <w:i/>
          <w:sz w:val="24"/>
          <w:szCs w:val="24"/>
        </w:rPr>
        <w:t>Akbank’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AD6899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D6899">
        <w:rPr>
          <w:rFonts w:ascii="Times New Roman" w:hAnsi="Times New Roman" w:cs="Times New Roman"/>
          <w:sz w:val="24"/>
          <w:szCs w:val="24"/>
        </w:rPr>
        <w:t>stlendi</w:t>
      </w:r>
      <w:r>
        <w:rPr>
          <w:rFonts w:ascii="Times New Roman" w:hAnsi="Times New Roman" w:cs="Times New Roman"/>
          <w:sz w:val="24"/>
          <w:szCs w:val="24"/>
        </w:rPr>
        <w:t xml:space="preserve">ği </w:t>
      </w:r>
      <w:r w:rsidRPr="00AD6899">
        <w:rPr>
          <w:rFonts w:ascii="Times New Roman" w:hAnsi="Times New Roman" w:cs="Times New Roman"/>
          <w:i/>
          <w:sz w:val="24"/>
          <w:szCs w:val="24"/>
        </w:rPr>
        <w:t>İ</w:t>
      </w:r>
      <w:r w:rsidRPr="00AD6899">
        <w:rPr>
          <w:rFonts w:ascii="Times New Roman" w:hAnsi="Times New Roman" w:cs="Times New Roman"/>
          <w:i/>
          <w:sz w:val="24"/>
          <w:szCs w:val="24"/>
        </w:rPr>
        <w:t>stanbul Film Festivali’</w:t>
      </w:r>
      <w:r w:rsidRPr="00AD6899">
        <w:rPr>
          <w:rFonts w:ascii="Times New Roman" w:hAnsi="Times New Roman" w:cs="Times New Roman"/>
          <w:sz w:val="24"/>
          <w:szCs w:val="24"/>
        </w:rPr>
        <w:t>nin otuz ikincisi, 30 Mart</w:t>
      </w:r>
      <w:r>
        <w:rPr>
          <w:rFonts w:ascii="Times New Roman" w:hAnsi="Times New Roman" w:cs="Times New Roman"/>
          <w:sz w:val="24"/>
          <w:szCs w:val="24"/>
        </w:rPr>
        <w:t xml:space="preserve"> - 14 Nisan tarihlerinde yapı</w:t>
      </w:r>
      <w:r w:rsidRPr="00AD6899">
        <w:rPr>
          <w:rFonts w:ascii="Times New Roman" w:hAnsi="Times New Roman" w:cs="Times New Roman"/>
          <w:sz w:val="24"/>
          <w:szCs w:val="24"/>
        </w:rPr>
        <w:t xml:space="preserve">lacak. </w:t>
      </w:r>
    </w:p>
    <w:p w:rsidR="00AD6899" w:rsidRPr="00AD6899" w:rsidRDefault="00AD6899" w:rsidP="00AD68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D6899" w:rsidRPr="00AD6899" w:rsidRDefault="00AD6899" w:rsidP="00AD689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zaman olduğu gibi programındaki filmlerin niteliği ve çeşitliliğiyle öne çıkan </w:t>
      </w:r>
      <w:r w:rsidRPr="00AD6899">
        <w:rPr>
          <w:rFonts w:ascii="Times New Roman" w:hAnsi="Times New Roman" w:cs="Times New Roman"/>
          <w:i/>
          <w:sz w:val="24"/>
          <w:szCs w:val="24"/>
        </w:rPr>
        <w:t>32. İ</w:t>
      </w:r>
      <w:r w:rsidRPr="00AD6899">
        <w:rPr>
          <w:rFonts w:ascii="Times New Roman" w:hAnsi="Times New Roman" w:cs="Times New Roman"/>
          <w:i/>
          <w:sz w:val="24"/>
          <w:szCs w:val="24"/>
        </w:rPr>
        <w:t>stanbul Film Fes</w:t>
      </w:r>
      <w:r w:rsidRPr="00AD6899">
        <w:rPr>
          <w:rFonts w:ascii="Times New Roman" w:hAnsi="Times New Roman" w:cs="Times New Roman"/>
          <w:i/>
          <w:sz w:val="24"/>
          <w:szCs w:val="24"/>
        </w:rPr>
        <w:t>tivali,</w:t>
      </w:r>
      <w:r>
        <w:rPr>
          <w:rFonts w:ascii="Times New Roman" w:hAnsi="Times New Roman" w:cs="Times New Roman"/>
          <w:sz w:val="24"/>
          <w:szCs w:val="24"/>
        </w:rPr>
        <w:t xml:space="preserve"> sinemaseverlere 20’nin üzerinde bölümde 200’u aşkın filmin yanı sıra usta sinemacıların katılacağı söyleşiler, atölye çalışmaları</w:t>
      </w:r>
      <w:r w:rsidRPr="00AD6899">
        <w:rPr>
          <w:rFonts w:ascii="Times New Roman" w:hAnsi="Times New Roman" w:cs="Times New Roman"/>
          <w:sz w:val="24"/>
          <w:szCs w:val="24"/>
        </w:rPr>
        <w:t xml:space="preserve"> ve sinema dersleriyle dolu iki hafta sunuyor. </w:t>
      </w:r>
    </w:p>
    <w:p w:rsidR="00AD6899" w:rsidRPr="00AD6899" w:rsidRDefault="00AD6899" w:rsidP="00AD68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D6899" w:rsidRPr="00AD6899" w:rsidRDefault="00AD6899" w:rsidP="00AD689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bu yı</w:t>
      </w:r>
      <w:r w:rsidRPr="00AD6899">
        <w:rPr>
          <w:rFonts w:ascii="Times New Roman" w:hAnsi="Times New Roman" w:cs="Times New Roman"/>
          <w:sz w:val="24"/>
          <w:szCs w:val="24"/>
        </w:rPr>
        <w:t>l 2012 ve 2013’un parlak f</w:t>
      </w:r>
      <w:r>
        <w:rPr>
          <w:rFonts w:ascii="Times New Roman" w:hAnsi="Times New Roman" w:cs="Times New Roman"/>
          <w:sz w:val="24"/>
          <w:szCs w:val="24"/>
        </w:rPr>
        <w:t xml:space="preserve">ilmlerinden unutulmaz sinema klâsiklerine, usta yönetmenlerin başyapıtlarından Ocak ayında </w:t>
      </w:r>
      <w:proofErr w:type="spellStart"/>
      <w:r w:rsidRPr="00AD6899">
        <w:rPr>
          <w:rFonts w:ascii="Times New Roman" w:hAnsi="Times New Roman" w:cs="Times New Roman"/>
          <w:i/>
          <w:sz w:val="24"/>
          <w:szCs w:val="24"/>
        </w:rPr>
        <w:t>Sundance</w:t>
      </w:r>
      <w:proofErr w:type="spellEnd"/>
      <w:r w:rsidRPr="00AD68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Ş</w:t>
      </w:r>
      <w:r w:rsidRPr="00AD6899">
        <w:rPr>
          <w:rFonts w:ascii="Times New Roman" w:hAnsi="Times New Roman" w:cs="Times New Roman"/>
          <w:sz w:val="24"/>
          <w:szCs w:val="24"/>
        </w:rPr>
        <w:t xml:space="preserve">ubat’ta </w:t>
      </w:r>
      <w:r w:rsidRPr="00AD6899">
        <w:rPr>
          <w:rFonts w:ascii="Times New Roman" w:hAnsi="Times New Roman" w:cs="Times New Roman"/>
          <w:i/>
          <w:sz w:val="24"/>
          <w:szCs w:val="24"/>
        </w:rPr>
        <w:t>Berlin F</w:t>
      </w:r>
      <w:r w:rsidRPr="00AD6899">
        <w:rPr>
          <w:rFonts w:ascii="Times New Roman" w:hAnsi="Times New Roman" w:cs="Times New Roman"/>
          <w:i/>
          <w:sz w:val="24"/>
          <w:szCs w:val="24"/>
        </w:rPr>
        <w:t>ilm Festivali’</w:t>
      </w:r>
      <w:r>
        <w:rPr>
          <w:rFonts w:ascii="Times New Roman" w:hAnsi="Times New Roman" w:cs="Times New Roman"/>
          <w:sz w:val="24"/>
          <w:szCs w:val="24"/>
        </w:rPr>
        <w:t xml:space="preserve">nde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promiyeri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yapılan filmlere, Altı</w:t>
      </w:r>
      <w:r w:rsidRPr="00AD6899">
        <w:rPr>
          <w:rFonts w:ascii="Times New Roman" w:hAnsi="Times New Roman" w:cs="Times New Roman"/>
          <w:sz w:val="24"/>
          <w:szCs w:val="24"/>
        </w:rPr>
        <w:t>n Lale ve FAC</w:t>
      </w:r>
      <w:r>
        <w:rPr>
          <w:rFonts w:ascii="Times New Roman" w:hAnsi="Times New Roman" w:cs="Times New Roman"/>
          <w:sz w:val="24"/>
          <w:szCs w:val="24"/>
        </w:rPr>
        <w:t>E yarışmalarından belgeseller ve ç</w:t>
      </w:r>
      <w:r w:rsidRPr="00AD6899">
        <w:rPr>
          <w:rFonts w:ascii="Times New Roman" w:hAnsi="Times New Roman" w:cs="Times New Roman"/>
          <w:sz w:val="24"/>
          <w:szCs w:val="24"/>
        </w:rPr>
        <w:t>ocuk filmlerine uzanan</w:t>
      </w:r>
      <w:r>
        <w:rPr>
          <w:rFonts w:ascii="Times New Roman" w:hAnsi="Times New Roman" w:cs="Times New Roman"/>
          <w:sz w:val="24"/>
          <w:szCs w:val="24"/>
        </w:rPr>
        <w:t xml:space="preserve"> bir yelpazede izleyiciyle buluş</w:t>
      </w:r>
      <w:r w:rsidRPr="00AD6899">
        <w:rPr>
          <w:rFonts w:ascii="Times New Roman" w:hAnsi="Times New Roman" w:cs="Times New Roman"/>
          <w:sz w:val="24"/>
          <w:szCs w:val="24"/>
        </w:rPr>
        <w:t xml:space="preserve">acak. </w:t>
      </w:r>
    </w:p>
    <w:p w:rsidR="00AD6899" w:rsidRPr="00AD6899" w:rsidRDefault="00AD6899" w:rsidP="00AD68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D6899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programında “Kadı</w:t>
      </w:r>
      <w:r w:rsidRPr="00AD6899">
        <w:rPr>
          <w:rFonts w:ascii="Times New Roman" w:hAnsi="Times New Roman" w:cs="Times New Roman"/>
          <w:sz w:val="24"/>
          <w:szCs w:val="24"/>
        </w:rPr>
        <w:t>n Hikâye</w:t>
      </w:r>
      <w:r>
        <w:rPr>
          <w:rFonts w:ascii="Times New Roman" w:hAnsi="Times New Roman" w:cs="Times New Roman"/>
          <w:sz w:val="24"/>
          <w:szCs w:val="24"/>
        </w:rPr>
        <w:t>leri” gibi yeni bir bolumun yanı sıra, uzun bir aranın ardından yeniden canlandırı</w:t>
      </w:r>
      <w:r w:rsidRPr="00AD6899">
        <w:rPr>
          <w:rFonts w:ascii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hAnsi="Times New Roman" w:cs="Times New Roman"/>
          <w:sz w:val="24"/>
          <w:szCs w:val="24"/>
        </w:rPr>
        <w:t xml:space="preserve">“Edebiyattan Beyazperdeye”, Eylül’de başlayacak </w:t>
      </w:r>
      <w:r w:rsidRPr="00AD6899">
        <w:rPr>
          <w:rFonts w:ascii="Times New Roman" w:hAnsi="Times New Roman" w:cs="Times New Roman"/>
          <w:i/>
          <w:sz w:val="24"/>
          <w:szCs w:val="24"/>
        </w:rPr>
        <w:t>13. İstanbul Bienali</w:t>
      </w:r>
      <w:r>
        <w:rPr>
          <w:rFonts w:ascii="Times New Roman" w:hAnsi="Times New Roman" w:cs="Times New Roman"/>
          <w:sz w:val="24"/>
          <w:szCs w:val="24"/>
        </w:rPr>
        <w:t xml:space="preserve"> işbirliğiyle hazırlanan “Ben-Kentli Vatandaş Değil miyim?” ve “Gerç</w:t>
      </w:r>
      <w:r w:rsidRPr="00AD6899">
        <w:rPr>
          <w:rFonts w:ascii="Times New Roman" w:hAnsi="Times New Roman" w:cs="Times New Roman"/>
          <w:sz w:val="24"/>
          <w:szCs w:val="24"/>
        </w:rPr>
        <w:t>ek Mucizedir: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Reygadas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gibi özel bölümler yer alıyor. Festival kapsamında sektörden her yıl daha çok ilgi toplayan Köprüde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Buluşmalar’ı</w:t>
      </w:r>
      <w:r w:rsidRPr="00AD689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D6899">
        <w:rPr>
          <w:rFonts w:ascii="Times New Roman" w:hAnsi="Times New Roman" w:cs="Times New Roman"/>
          <w:sz w:val="24"/>
          <w:szCs w:val="24"/>
        </w:rPr>
        <w:t xml:space="preserve"> da sekizincisi d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AD6899">
        <w:rPr>
          <w:rFonts w:ascii="Times New Roman" w:hAnsi="Times New Roman" w:cs="Times New Roman"/>
          <w:sz w:val="24"/>
          <w:szCs w:val="24"/>
        </w:rPr>
        <w:t>zenlenecek.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D6899"/>
    <w:rsid w:val="00083F0C"/>
    <w:rsid w:val="00294EBF"/>
    <w:rsid w:val="003B3966"/>
    <w:rsid w:val="00425F90"/>
    <w:rsid w:val="0061475E"/>
    <w:rsid w:val="00782AED"/>
    <w:rsid w:val="007E22F6"/>
    <w:rsid w:val="00A615C1"/>
    <w:rsid w:val="00AD6899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1288</Characters>
  <Application>Microsoft Office Word</Application>
  <DocSecurity>0</DocSecurity>
  <Lines>10</Lines>
  <Paragraphs>3</Paragraphs>
  <ScaleCrop>false</ScaleCrop>
  <Company>Toshiba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2013-03-05T14:49:00Z</dcterms:created>
  <dcterms:modified xsi:type="dcterms:W3CDTF">2013-03-05T14:56:00Z</dcterms:modified>
</cp:coreProperties>
</file>