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06" w:rsidRPr="003153EB" w:rsidRDefault="00120606" w:rsidP="00120606">
      <w:pPr>
        <w:jc w:val="center"/>
        <w:rPr>
          <w:rFonts w:cs="Arial"/>
          <w:b/>
          <w:bCs/>
          <w:sz w:val="24"/>
          <w:szCs w:val="24"/>
          <w:shd w:val="clear" w:color="auto" w:fill="FFFFFF"/>
        </w:rPr>
      </w:pPr>
      <w:r w:rsidRPr="003153EB">
        <w:rPr>
          <w:rFonts w:cs="Arial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3191607" cy="1143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1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443" w:rsidRPr="00E8167C" w:rsidRDefault="002F0DB2" w:rsidP="002F0DB2">
      <w:pPr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E8167C">
        <w:rPr>
          <w:rFonts w:cs="Times New Roman"/>
          <w:b/>
          <w:sz w:val="36"/>
          <w:szCs w:val="24"/>
        </w:rPr>
        <w:t>KRİSTAL KAYISI İÇİN BAŞVURULAR BAŞLADI!</w:t>
      </w:r>
    </w:p>
    <w:p w:rsidR="002F0DB2" w:rsidRDefault="002F0DB2" w:rsidP="00756DC8">
      <w:pPr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</w:p>
    <w:p w:rsidR="00391AA5" w:rsidRPr="00E8167C" w:rsidRDefault="008A00D7" w:rsidP="00E8167C">
      <w:pPr>
        <w:spacing w:after="0" w:line="240" w:lineRule="auto"/>
        <w:jc w:val="center"/>
        <w:rPr>
          <w:rFonts w:cs="Times New Roman"/>
          <w:b/>
        </w:rPr>
      </w:pPr>
      <w:r w:rsidRPr="00E8167C">
        <w:rPr>
          <w:rFonts w:cs="Arial"/>
          <w:b/>
          <w:bCs/>
          <w:shd w:val="clear" w:color="auto" w:fill="FFFFFF"/>
        </w:rPr>
        <w:t>Malatya Uluslararası Film Festivali</w:t>
      </w:r>
      <w:r w:rsidR="009F7EAF" w:rsidRPr="00E8167C">
        <w:rPr>
          <w:rFonts w:cs="Arial"/>
          <w:b/>
          <w:bCs/>
          <w:shd w:val="clear" w:color="auto" w:fill="FFFFFF"/>
        </w:rPr>
        <w:t xml:space="preserve"> </w:t>
      </w:r>
      <w:r w:rsidR="009F7EAF" w:rsidRPr="00E8167C">
        <w:rPr>
          <w:rFonts w:cs="Calibri"/>
          <w:b/>
        </w:rPr>
        <w:t xml:space="preserve">Ulusal Uzun Film Yarışması için başvurular başladı. </w:t>
      </w:r>
      <w:r w:rsidR="00E8167C">
        <w:rPr>
          <w:rFonts w:cs="Calibri"/>
          <w:b/>
        </w:rPr>
        <w:br/>
      </w:r>
      <w:r w:rsidR="009F7EAF" w:rsidRPr="00E8167C">
        <w:rPr>
          <w:rFonts w:cs="Calibri"/>
          <w:b/>
        </w:rPr>
        <w:t xml:space="preserve">Son Başvuru Tarihi: </w:t>
      </w:r>
      <w:r w:rsidR="00E76E20" w:rsidRPr="00E8167C">
        <w:rPr>
          <w:rFonts w:cs="Calibri"/>
          <w:b/>
        </w:rPr>
        <w:t>10 Ekim 2014!</w:t>
      </w:r>
    </w:p>
    <w:p w:rsidR="008A00D7" w:rsidRPr="00E8167C" w:rsidRDefault="008A00D7" w:rsidP="00E8167C">
      <w:pPr>
        <w:spacing w:after="0" w:line="240" w:lineRule="auto"/>
        <w:jc w:val="both"/>
        <w:rPr>
          <w:rFonts w:cs="Times New Roman"/>
          <w:b/>
        </w:rPr>
      </w:pPr>
    </w:p>
    <w:p w:rsidR="00756DC8" w:rsidRPr="009F6FCA" w:rsidRDefault="009178D5" w:rsidP="00E8167C">
      <w:pPr>
        <w:spacing w:after="0" w:line="240" w:lineRule="auto"/>
        <w:jc w:val="both"/>
        <w:rPr>
          <w:rFonts w:cs="Calibri"/>
        </w:rPr>
      </w:pPr>
      <w:r w:rsidRPr="009F6FCA">
        <w:rPr>
          <w:rFonts w:cs="Times New Roman"/>
          <w:b/>
        </w:rPr>
        <w:t>Malatya Valiliği’nin</w:t>
      </w:r>
      <w:r w:rsidRPr="009F6FCA">
        <w:rPr>
          <w:rFonts w:cs="Times New Roman"/>
        </w:rPr>
        <w:t xml:space="preserve"> koordinasyonunda, </w:t>
      </w:r>
      <w:r w:rsidRPr="009F6FCA">
        <w:rPr>
          <w:rFonts w:cs="Times New Roman"/>
          <w:b/>
        </w:rPr>
        <w:t xml:space="preserve">Malatya Kayısı Araştırma-Geliştirme ve Tanıtma Vakfı </w:t>
      </w:r>
      <w:r w:rsidRPr="009F6FCA">
        <w:rPr>
          <w:rFonts w:cs="Times New Roman"/>
        </w:rPr>
        <w:t xml:space="preserve">tarafından; </w:t>
      </w:r>
      <w:r w:rsidRPr="009F6FCA">
        <w:rPr>
          <w:rFonts w:cs="Times New Roman"/>
          <w:b/>
        </w:rPr>
        <w:t>Kültür ve Turizm Bakanlığı, Başbakanlık Tanıtma Fonu, Malatya Büyükşehir Belediyesi</w:t>
      </w:r>
      <w:r w:rsidRPr="009F6FCA">
        <w:rPr>
          <w:rFonts w:cs="Times New Roman"/>
        </w:rPr>
        <w:t xml:space="preserve"> ve </w:t>
      </w:r>
      <w:r w:rsidRPr="009F6FCA">
        <w:rPr>
          <w:rFonts w:cs="Times New Roman"/>
          <w:b/>
        </w:rPr>
        <w:t>İnönü Üniversitesi’nin</w:t>
      </w:r>
      <w:r w:rsidRPr="009F6FCA">
        <w:rPr>
          <w:rFonts w:cs="Times New Roman"/>
        </w:rPr>
        <w:t xml:space="preserve"> destekleri ile</w:t>
      </w:r>
      <w:r w:rsidR="00C552E0" w:rsidRPr="009F6FCA">
        <w:rPr>
          <w:rFonts w:cs="Times New Roman"/>
        </w:rPr>
        <w:t xml:space="preserve"> bu yıl beşinci yaşını kutlayacak olan </w:t>
      </w:r>
      <w:r w:rsidR="00120606" w:rsidRPr="009F6FCA">
        <w:rPr>
          <w:rStyle w:val="apple-converted-space"/>
          <w:rFonts w:cs="Arial"/>
          <w:shd w:val="clear" w:color="auto" w:fill="FFFFFF"/>
        </w:rPr>
        <w:t> </w:t>
      </w:r>
      <w:r w:rsidR="00120606" w:rsidRPr="009F6FCA">
        <w:rPr>
          <w:rFonts w:cs="Arial"/>
          <w:b/>
          <w:bCs/>
          <w:shd w:val="clear" w:color="auto" w:fill="FFFFFF"/>
        </w:rPr>
        <w:t>Malatya Uluslararası Film Festivali</w:t>
      </w:r>
      <w:r w:rsidR="00756DC8" w:rsidRPr="009F6FCA">
        <w:rPr>
          <w:rFonts w:cs="Arial"/>
          <w:shd w:val="clear" w:color="auto" w:fill="FFFFFF"/>
        </w:rPr>
        <w:t xml:space="preserve"> </w:t>
      </w:r>
      <w:r w:rsidR="00625C01" w:rsidRPr="009F6FCA">
        <w:rPr>
          <w:rFonts w:cs="Arial"/>
          <w:shd w:val="clear" w:color="auto" w:fill="FFFFFF"/>
        </w:rPr>
        <w:t xml:space="preserve">kapsamında düzenlenen </w:t>
      </w:r>
      <w:r w:rsidR="00756DC8" w:rsidRPr="009F6FCA">
        <w:rPr>
          <w:rFonts w:cs="Calibri"/>
          <w:b/>
        </w:rPr>
        <w:t>Ulusal Uzun Film Yarışma</w:t>
      </w:r>
      <w:r w:rsidR="00625C01" w:rsidRPr="009F6FCA">
        <w:rPr>
          <w:rFonts w:cs="Calibri"/>
          <w:b/>
        </w:rPr>
        <w:t xml:space="preserve"> </w:t>
      </w:r>
      <w:r w:rsidR="00625C01" w:rsidRPr="009F6FCA">
        <w:rPr>
          <w:rFonts w:cs="Calibri"/>
        </w:rPr>
        <w:t>kategorisi</w:t>
      </w:r>
      <w:r w:rsidR="00625C01" w:rsidRPr="009F6FCA">
        <w:rPr>
          <w:rFonts w:cs="Calibri"/>
          <w:b/>
        </w:rPr>
        <w:t xml:space="preserve"> </w:t>
      </w:r>
      <w:r w:rsidR="00756DC8" w:rsidRPr="009F6FCA">
        <w:rPr>
          <w:rFonts w:cs="Calibri"/>
        </w:rPr>
        <w:t>için başvurular başladı!</w:t>
      </w:r>
      <w:r w:rsidR="001D4842" w:rsidRPr="009F6FCA">
        <w:rPr>
          <w:rFonts w:cs="Calibri"/>
        </w:rPr>
        <w:t xml:space="preserve"> Son başvuru tarihi</w:t>
      </w:r>
      <w:r w:rsidR="002F0DB2" w:rsidRPr="009F6FCA">
        <w:rPr>
          <w:rFonts w:cs="Calibri"/>
        </w:rPr>
        <w:t xml:space="preserve">: </w:t>
      </w:r>
      <w:r w:rsidR="001972CF" w:rsidRPr="009F6FCA">
        <w:rPr>
          <w:rFonts w:cs="Calibri"/>
          <w:b/>
        </w:rPr>
        <w:t>10 Ekim 2014</w:t>
      </w:r>
    </w:p>
    <w:p w:rsidR="00230276" w:rsidRPr="009F6FCA" w:rsidRDefault="00120606" w:rsidP="00E8167C">
      <w:pPr>
        <w:spacing w:line="240" w:lineRule="auto"/>
        <w:jc w:val="both"/>
      </w:pPr>
      <w:r w:rsidRPr="009F6FCA">
        <w:rPr>
          <w:rFonts w:cs="Arial"/>
          <w:b/>
          <w:bCs/>
          <w:shd w:val="clear" w:color="auto" w:fill="FFFFFF"/>
        </w:rPr>
        <w:br/>
      </w:r>
      <w:r w:rsidR="00BE2D7B" w:rsidRPr="009F6FCA">
        <w:t xml:space="preserve">Sinemaseverlerden yoğun ilgi gören ve bu yıl beşincisi düzenlenen </w:t>
      </w:r>
      <w:r w:rsidR="00030E83" w:rsidRPr="009F6FCA">
        <w:rPr>
          <w:rFonts w:cs="Arial"/>
          <w:b/>
          <w:bCs/>
          <w:shd w:val="clear" w:color="auto" w:fill="FFFFFF"/>
        </w:rPr>
        <w:t>Malatya Uluslararası Film Festivali</w:t>
      </w:r>
      <w:r w:rsidR="00BE48C1" w:rsidRPr="009F6FCA">
        <w:rPr>
          <w:rFonts w:cs="Arial"/>
          <w:bCs/>
          <w:shd w:val="clear" w:color="auto" w:fill="FFFFFF"/>
        </w:rPr>
        <w:t>’nin</w:t>
      </w:r>
      <w:r w:rsidR="00030E83" w:rsidRPr="009F6FCA">
        <w:rPr>
          <w:rFonts w:cs="Arial"/>
          <w:bCs/>
          <w:shd w:val="clear" w:color="auto" w:fill="FFFFFF"/>
        </w:rPr>
        <w:t xml:space="preserve"> </w:t>
      </w:r>
      <w:r w:rsidR="00870E0C" w:rsidRPr="009F6FCA">
        <w:t xml:space="preserve">sinemamızın </w:t>
      </w:r>
      <w:r w:rsidR="00FC1CF9" w:rsidRPr="009F6FCA">
        <w:t xml:space="preserve">yeni ve nitelikli </w:t>
      </w:r>
      <w:r w:rsidR="00870E0C" w:rsidRPr="009F6FCA">
        <w:t>ürünlerini</w:t>
      </w:r>
      <w:r w:rsidR="00FC1CF9" w:rsidRPr="009F6FCA">
        <w:t xml:space="preserve"> izleyiciyle buluşturmak</w:t>
      </w:r>
      <w:r w:rsidR="00870E0C" w:rsidRPr="009F6FCA">
        <w:t xml:space="preserve">, </w:t>
      </w:r>
      <w:r w:rsidR="008B7D45" w:rsidRPr="009F6FCA">
        <w:t xml:space="preserve">sinemamızın ulusal ve uluslararası alanda tanıtımını sağlamak </w:t>
      </w:r>
      <w:r w:rsidR="00870E0C" w:rsidRPr="009F6FCA">
        <w:t xml:space="preserve">ve sinema endüstrimizin gelişimine katkıda bulunmak </w:t>
      </w:r>
      <w:r w:rsidR="008B7D45" w:rsidRPr="009F6FCA">
        <w:t>amacıyla</w:t>
      </w:r>
      <w:r w:rsidR="00852BAF" w:rsidRPr="009F6FCA">
        <w:t xml:space="preserve"> </w:t>
      </w:r>
      <w:r w:rsidR="00BE48C1" w:rsidRPr="009F6FCA">
        <w:t xml:space="preserve">düzenlediği </w:t>
      </w:r>
      <w:r w:rsidR="00230276" w:rsidRPr="009F6FCA">
        <w:rPr>
          <w:b/>
        </w:rPr>
        <w:t>Ulusal Uzun Film Yarışması’</w:t>
      </w:r>
      <w:r w:rsidR="00230276" w:rsidRPr="009F6FCA">
        <w:t>na katılım için</w:t>
      </w:r>
      <w:r w:rsidR="00990795" w:rsidRPr="009F6FCA">
        <w:t xml:space="preserve"> </w:t>
      </w:r>
      <w:r w:rsidR="00230276" w:rsidRPr="009F6FCA">
        <w:rPr>
          <w:b/>
        </w:rPr>
        <w:t xml:space="preserve">başka festivallere katılmış ya </w:t>
      </w:r>
      <w:r w:rsidR="008619C4" w:rsidRPr="009F6FCA">
        <w:rPr>
          <w:b/>
        </w:rPr>
        <w:t xml:space="preserve">da ödül almış olmak engel teşkil etmiyor. </w:t>
      </w:r>
    </w:p>
    <w:p w:rsidR="00230276" w:rsidRPr="009F6FCA" w:rsidRDefault="00230276" w:rsidP="00E8167C">
      <w:pPr>
        <w:spacing w:line="240" w:lineRule="auto"/>
        <w:jc w:val="both"/>
        <w:rPr>
          <w:rFonts w:eastAsia="Times New Roman" w:cs="Arial"/>
        </w:rPr>
      </w:pPr>
      <w:r w:rsidRPr="009F6FCA">
        <w:t xml:space="preserve">Katılımcıların </w:t>
      </w:r>
      <w:r w:rsidRPr="009F6FCA">
        <w:rPr>
          <w:rFonts w:eastAsia="Times New Roman" w:cs="Arial"/>
        </w:rPr>
        <w:t xml:space="preserve">festivalin </w:t>
      </w:r>
      <w:hyperlink r:id="rId5" w:history="1">
        <w:r w:rsidRPr="009F6FCA">
          <w:rPr>
            <w:rStyle w:val="Kpr"/>
            <w:rFonts w:eastAsia="Times New Roman"/>
            <w:color w:val="auto"/>
          </w:rPr>
          <w:t>www.malatyafilmfest.org.tr</w:t>
        </w:r>
      </w:hyperlink>
      <w:r w:rsidRPr="009F6FCA">
        <w:rPr>
          <w:rFonts w:eastAsia="Times New Roman" w:cs="Arial"/>
        </w:rPr>
        <w:t xml:space="preserve"> adresli web sitesinde yer alan </w:t>
      </w:r>
      <w:r w:rsidRPr="009F6FCA">
        <w:rPr>
          <w:rFonts w:eastAsia="Times New Roman" w:cs="Arial"/>
          <w:b/>
        </w:rPr>
        <w:t>Festival Yönetmeliği</w:t>
      </w:r>
      <w:r w:rsidRPr="009F6FCA">
        <w:rPr>
          <w:rFonts w:eastAsia="Times New Roman" w:cs="Arial"/>
        </w:rPr>
        <w:t xml:space="preserve">’ni dikkate alarak başvuru formunu ve formda istenen tüm materyalleri </w:t>
      </w:r>
      <w:r w:rsidR="00E76E20" w:rsidRPr="009F6FCA">
        <w:rPr>
          <w:rFonts w:eastAsia="Times New Roman" w:cs="Arial"/>
          <w:b/>
        </w:rPr>
        <w:t>10 Ekim Cuma</w:t>
      </w:r>
      <w:r w:rsidR="00E76E20" w:rsidRPr="009F6FCA">
        <w:rPr>
          <w:rFonts w:eastAsia="Times New Roman" w:cs="Arial"/>
        </w:rPr>
        <w:t xml:space="preserve"> günü mesai bitimine kadar </w:t>
      </w:r>
      <w:r w:rsidRPr="009F6FCA">
        <w:rPr>
          <w:rFonts w:eastAsia="Times New Roman" w:cs="Arial"/>
          <w:b/>
        </w:rPr>
        <w:t>Ulusal Uzun Film Yarışması Koordinasyon Merkezi</w:t>
      </w:r>
      <w:r w:rsidRPr="009F6FCA">
        <w:rPr>
          <w:rFonts w:eastAsia="Times New Roman" w:cs="Arial"/>
        </w:rPr>
        <w:t xml:space="preserve">’ne göndermeleri gerekiyor. </w:t>
      </w:r>
    </w:p>
    <w:p w:rsidR="004B1E9C" w:rsidRPr="009F6FCA" w:rsidRDefault="00856A1B" w:rsidP="00E8167C">
      <w:pPr>
        <w:shd w:val="clear" w:color="auto" w:fill="FFFFFF"/>
        <w:spacing w:after="150"/>
        <w:jc w:val="both"/>
      </w:pPr>
      <w:r w:rsidRPr="009F6FCA">
        <w:rPr>
          <w:rFonts w:cs="Calibri"/>
        </w:rPr>
        <w:t>Ö</w:t>
      </w:r>
      <w:r w:rsidR="004B1E9C" w:rsidRPr="009F6FCA">
        <w:rPr>
          <w:rFonts w:cs="Calibri"/>
        </w:rPr>
        <w:t xml:space="preserve">n jürinin değerlendirmesi sonucunda yarışmaya kabul edilen </w:t>
      </w:r>
      <w:r w:rsidR="004B1E9C" w:rsidRPr="009F6FCA">
        <w:rPr>
          <w:rFonts w:cs="Calibri"/>
          <w:b/>
        </w:rPr>
        <w:t>10 film,</w:t>
      </w:r>
      <w:r w:rsidR="004B1E9C" w:rsidRPr="009F6FCA">
        <w:rPr>
          <w:rFonts w:cs="Calibri"/>
        </w:rPr>
        <w:t xml:space="preserve"> </w:t>
      </w:r>
      <w:r w:rsidR="004B1E9C" w:rsidRPr="009F6FCA">
        <w:rPr>
          <w:b/>
        </w:rPr>
        <w:t>21</w:t>
      </w:r>
      <w:r w:rsidR="00F079F3" w:rsidRPr="009F6FCA">
        <w:rPr>
          <w:b/>
        </w:rPr>
        <w:t>-27</w:t>
      </w:r>
      <w:r w:rsidR="00550C69" w:rsidRPr="009F6FCA">
        <w:rPr>
          <w:b/>
        </w:rPr>
        <w:t xml:space="preserve"> Kasım 2014</w:t>
      </w:r>
      <w:r w:rsidR="004B1E9C" w:rsidRPr="009F6FCA">
        <w:t xml:space="preserve"> tarihleri arasında ana jürinin karşısına çıkacak.</w:t>
      </w:r>
    </w:p>
    <w:p w:rsidR="00810D69" w:rsidRPr="00840A17" w:rsidRDefault="00810D69" w:rsidP="00E8167C">
      <w:pPr>
        <w:shd w:val="clear" w:color="auto" w:fill="FFFFFF"/>
        <w:spacing w:after="150"/>
        <w:jc w:val="both"/>
        <w:rPr>
          <w:rFonts w:eastAsia="Times New Roman" w:cstheme="minorHAnsi"/>
          <w:b/>
          <w:sz w:val="24"/>
        </w:rPr>
      </w:pPr>
      <w:r w:rsidRPr="00840A17">
        <w:rPr>
          <w:rFonts w:eastAsia="Times New Roman" w:cstheme="minorHAnsi"/>
          <w:b/>
          <w:sz w:val="24"/>
        </w:rPr>
        <w:t>Film Müzikleri De Yarışıyor!</w:t>
      </w:r>
    </w:p>
    <w:p w:rsidR="00911AF9" w:rsidRPr="009F6FCA" w:rsidRDefault="004B1E9C" w:rsidP="00E8167C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9F6FCA">
        <w:rPr>
          <w:rFonts w:eastAsia="Times New Roman" w:cstheme="minorHAnsi"/>
          <w:b/>
        </w:rPr>
        <w:t>En İyi Film</w:t>
      </w:r>
      <w:r w:rsidR="00911AF9" w:rsidRPr="009F6FCA">
        <w:rPr>
          <w:rFonts w:eastAsia="Times New Roman" w:cstheme="minorHAnsi"/>
          <w:b/>
        </w:rPr>
        <w:t xml:space="preserve">, En İyi Yönetmen, </w:t>
      </w:r>
      <w:r w:rsidRPr="009F6FCA">
        <w:rPr>
          <w:rFonts w:eastAsia="Times New Roman" w:cstheme="minorHAnsi"/>
          <w:b/>
        </w:rPr>
        <w:t>En İyi Kadın</w:t>
      </w:r>
      <w:r w:rsidR="00911AF9" w:rsidRPr="009F6FCA">
        <w:rPr>
          <w:rFonts w:eastAsia="Times New Roman" w:cstheme="minorHAnsi"/>
          <w:b/>
        </w:rPr>
        <w:t xml:space="preserve"> Oyuncu</w:t>
      </w:r>
      <w:r w:rsidRPr="009F6FCA">
        <w:rPr>
          <w:rFonts w:eastAsia="Times New Roman" w:cstheme="minorHAnsi"/>
        </w:rPr>
        <w:t xml:space="preserve">, </w:t>
      </w:r>
      <w:r w:rsidRPr="009F6FCA">
        <w:rPr>
          <w:rFonts w:eastAsia="Times New Roman" w:cstheme="minorHAnsi"/>
          <w:b/>
        </w:rPr>
        <w:t>En İyi Erkek Oyuncu</w:t>
      </w:r>
      <w:r w:rsidRPr="009F6FCA">
        <w:rPr>
          <w:rFonts w:eastAsia="Times New Roman" w:cstheme="minorHAnsi"/>
        </w:rPr>
        <w:t xml:space="preserve"> ve </w:t>
      </w:r>
      <w:r w:rsidRPr="009F6FCA">
        <w:rPr>
          <w:rFonts w:eastAsia="Times New Roman" w:cstheme="minorHAnsi"/>
          <w:b/>
        </w:rPr>
        <w:t>En İyi Sen</w:t>
      </w:r>
      <w:r w:rsidR="001D4842" w:rsidRPr="009F6FCA">
        <w:rPr>
          <w:rFonts w:eastAsia="Times New Roman" w:cstheme="minorHAnsi"/>
          <w:b/>
        </w:rPr>
        <w:t>a</w:t>
      </w:r>
      <w:r w:rsidRPr="009F6FCA">
        <w:rPr>
          <w:rFonts w:eastAsia="Times New Roman" w:cstheme="minorHAnsi"/>
          <w:b/>
        </w:rPr>
        <w:t>ryo</w:t>
      </w:r>
      <w:r w:rsidRPr="009F6FCA">
        <w:rPr>
          <w:rFonts w:eastAsia="Times New Roman" w:cstheme="minorHAnsi"/>
        </w:rPr>
        <w:t>’nun</w:t>
      </w:r>
      <w:r w:rsidR="00810D69" w:rsidRPr="009F6FCA">
        <w:rPr>
          <w:rFonts w:eastAsia="Times New Roman" w:cstheme="minorHAnsi"/>
        </w:rPr>
        <w:t xml:space="preserve"> belirleneceği yarışmada bu yıl ayrıca Malatyalı sanatçı </w:t>
      </w:r>
      <w:r w:rsidR="00810D69" w:rsidRPr="009F6FCA">
        <w:rPr>
          <w:rFonts w:eastAsia="Times New Roman" w:cstheme="minorHAnsi"/>
          <w:b/>
        </w:rPr>
        <w:t>Fahri Kayahan</w:t>
      </w:r>
      <w:r w:rsidR="00810D69" w:rsidRPr="009F6FCA">
        <w:rPr>
          <w:rFonts w:eastAsia="Times New Roman" w:cstheme="minorHAnsi"/>
        </w:rPr>
        <w:t xml:space="preserve"> anısına filmlerin destekleyici unsuru olan </w:t>
      </w:r>
      <w:r w:rsidR="00D6483A" w:rsidRPr="009F6FCA">
        <w:rPr>
          <w:rFonts w:eastAsia="Times New Roman" w:cstheme="minorHAnsi"/>
        </w:rPr>
        <w:t>film müzikleri de yarışacak</w:t>
      </w:r>
      <w:r w:rsidR="00CF7D67" w:rsidRPr="009F6FCA">
        <w:rPr>
          <w:rFonts w:eastAsia="Times New Roman" w:cstheme="minorHAnsi"/>
        </w:rPr>
        <w:t>!</w:t>
      </w:r>
      <w:r w:rsidR="00D6483A" w:rsidRPr="009F6FCA">
        <w:rPr>
          <w:rFonts w:eastAsia="Times New Roman" w:cstheme="minorHAnsi"/>
        </w:rPr>
        <w:t xml:space="preserve"> </w:t>
      </w:r>
      <w:r w:rsidR="00547CDB" w:rsidRPr="009F6FCA">
        <w:rPr>
          <w:rFonts w:eastAsia="Times New Roman" w:cstheme="minorHAnsi"/>
        </w:rPr>
        <w:t>Ve a</w:t>
      </w:r>
      <w:r w:rsidR="00CF7D67" w:rsidRPr="009F6FCA">
        <w:rPr>
          <w:rFonts w:eastAsia="Times New Roman" w:cstheme="minorHAnsi"/>
        </w:rPr>
        <w:t>na jürinin ödüle değer gördüğü film müziği de</w:t>
      </w:r>
      <w:r w:rsidR="00810D69" w:rsidRPr="009F6FCA">
        <w:rPr>
          <w:rFonts w:eastAsia="Times New Roman" w:cstheme="minorHAnsi"/>
        </w:rPr>
        <w:t xml:space="preserve"> </w:t>
      </w:r>
      <w:r w:rsidR="00D6483A" w:rsidRPr="009F6FCA">
        <w:rPr>
          <w:rFonts w:eastAsia="Times New Roman" w:cstheme="minorHAnsi"/>
          <w:b/>
        </w:rPr>
        <w:t xml:space="preserve">Fahri Kayahan </w:t>
      </w:r>
      <w:r w:rsidR="00810D69" w:rsidRPr="009F6FCA">
        <w:rPr>
          <w:rFonts w:eastAsia="Times New Roman" w:cstheme="minorHAnsi"/>
          <w:b/>
        </w:rPr>
        <w:t>En İyi Müzik Ödülü</w:t>
      </w:r>
      <w:r w:rsidR="00CF7D67" w:rsidRPr="009F6FCA">
        <w:rPr>
          <w:rFonts w:eastAsia="Times New Roman" w:cstheme="minorHAnsi"/>
        </w:rPr>
        <w:t>’nün yanı</w:t>
      </w:r>
      <w:r w:rsidR="001D4842" w:rsidRPr="009F6FCA">
        <w:rPr>
          <w:rFonts w:eastAsia="Times New Roman" w:cstheme="minorHAnsi"/>
        </w:rPr>
        <w:t xml:space="preserve"> </w:t>
      </w:r>
      <w:r w:rsidR="00CF7D67" w:rsidRPr="009F6FCA">
        <w:rPr>
          <w:rFonts w:eastAsia="Times New Roman" w:cstheme="minorHAnsi"/>
        </w:rPr>
        <w:t xml:space="preserve">sıra 7.500 TL para ödülü ile ödüllendirilecek. </w:t>
      </w:r>
      <w:r w:rsidR="00D6483A" w:rsidRPr="009F6FCA">
        <w:rPr>
          <w:rFonts w:eastAsia="Times New Roman" w:cstheme="minorHAnsi"/>
        </w:rPr>
        <w:t xml:space="preserve"> </w:t>
      </w:r>
    </w:p>
    <w:p w:rsidR="00FB6921" w:rsidRPr="00840A17" w:rsidRDefault="00AF1082" w:rsidP="00E8167C">
      <w:pPr>
        <w:shd w:val="clear" w:color="auto" w:fill="FFFFFF"/>
        <w:spacing w:after="150"/>
        <w:jc w:val="both"/>
        <w:rPr>
          <w:rFonts w:eastAsia="Times New Roman" w:cstheme="minorHAnsi"/>
          <w:b/>
          <w:sz w:val="24"/>
        </w:rPr>
      </w:pPr>
      <w:r w:rsidRPr="00840A17">
        <w:rPr>
          <w:rFonts w:eastAsia="Times New Roman" w:cstheme="minorHAnsi"/>
          <w:b/>
          <w:sz w:val="24"/>
        </w:rPr>
        <w:t>Halk Filmini Seçmeye Devam Ediyor</w:t>
      </w:r>
      <w:r w:rsidR="004420A6" w:rsidRPr="00840A17">
        <w:rPr>
          <w:rFonts w:eastAsia="Times New Roman" w:cstheme="minorHAnsi"/>
          <w:b/>
          <w:sz w:val="24"/>
        </w:rPr>
        <w:t>!</w:t>
      </w:r>
    </w:p>
    <w:p w:rsidR="00B9737D" w:rsidRPr="009F6FCA" w:rsidRDefault="003F3FB5" w:rsidP="00E8167C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9F6FCA">
        <w:rPr>
          <w:rFonts w:eastAsia="Times New Roman" w:cstheme="minorHAnsi"/>
        </w:rPr>
        <w:t>Yeri doldurulamayan usta sanatçı Kemal Sunal anısına geçtiğimiz yıl verilmeye başlanan</w:t>
      </w:r>
      <w:r w:rsidRPr="009F6FCA">
        <w:rPr>
          <w:rFonts w:cs="Arial"/>
          <w:b/>
          <w:bCs/>
          <w:shd w:val="clear" w:color="auto" w:fill="FFFFFF"/>
        </w:rPr>
        <w:t xml:space="preserve"> </w:t>
      </w:r>
      <w:r w:rsidR="006742A7" w:rsidRPr="009F6FCA">
        <w:rPr>
          <w:rFonts w:eastAsia="Times New Roman" w:cstheme="minorHAnsi"/>
          <w:b/>
        </w:rPr>
        <w:t xml:space="preserve">Kemal Sunal Halk Ödülü </w:t>
      </w:r>
      <w:r w:rsidR="006742A7" w:rsidRPr="009F6FCA">
        <w:rPr>
          <w:rFonts w:eastAsia="Times New Roman" w:cstheme="minorHAnsi"/>
        </w:rPr>
        <w:t xml:space="preserve">bu yıl da </w:t>
      </w:r>
      <w:r w:rsidRPr="009F6FCA">
        <w:rPr>
          <w:rFonts w:eastAsia="Times New Roman" w:cstheme="minorHAnsi"/>
        </w:rPr>
        <w:t xml:space="preserve">verilerek usta sanatçı </w:t>
      </w:r>
      <w:r w:rsidR="007639E5" w:rsidRPr="009F6FCA">
        <w:rPr>
          <w:rFonts w:eastAsia="Times New Roman" w:cstheme="minorHAnsi"/>
        </w:rPr>
        <w:t xml:space="preserve">doğduğu topraklarda bir kez daha </w:t>
      </w:r>
      <w:r w:rsidRPr="009F6FCA">
        <w:rPr>
          <w:rFonts w:eastAsia="Times New Roman" w:cstheme="minorHAnsi"/>
        </w:rPr>
        <w:t>anılacak</w:t>
      </w:r>
      <w:r w:rsidR="004E5499" w:rsidRPr="009F6FCA">
        <w:rPr>
          <w:rFonts w:eastAsia="Times New Roman" w:cstheme="minorHAnsi"/>
        </w:rPr>
        <w:t xml:space="preserve">. </w:t>
      </w:r>
      <w:r w:rsidR="00B9737D" w:rsidRPr="009F6FCA">
        <w:rPr>
          <w:rFonts w:eastAsia="Times New Roman" w:cstheme="minorHAnsi"/>
        </w:rPr>
        <w:t xml:space="preserve">Ödüle değer görülen film ise halk oylaması sonucunda belirlenecek. </w:t>
      </w:r>
    </w:p>
    <w:p w:rsidR="004B1E9C" w:rsidRPr="009F6FCA" w:rsidRDefault="00E15DDA" w:rsidP="00E8167C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9F6FCA">
        <w:rPr>
          <w:rFonts w:eastAsia="Times New Roman" w:cstheme="minorHAnsi"/>
          <w:b/>
        </w:rPr>
        <w:t>5. Malatya Uluslararası Film Festivali,</w:t>
      </w:r>
      <w:r w:rsidR="004B1E9C" w:rsidRPr="009F6FCA">
        <w:rPr>
          <w:rFonts w:eastAsia="Times New Roman" w:cstheme="minorHAnsi"/>
        </w:rPr>
        <w:t xml:space="preserve"> </w:t>
      </w:r>
      <w:r w:rsidR="00AB4203" w:rsidRPr="009F6FCA">
        <w:rPr>
          <w:rFonts w:eastAsia="Times New Roman" w:cstheme="minorHAnsi"/>
          <w:b/>
        </w:rPr>
        <w:t>27 Kasım 2014</w:t>
      </w:r>
      <w:r w:rsidR="004B1E9C" w:rsidRPr="009F6FCA">
        <w:rPr>
          <w:rFonts w:eastAsia="Times New Roman" w:cstheme="minorHAnsi"/>
          <w:b/>
        </w:rPr>
        <w:t xml:space="preserve"> Perşembe</w:t>
      </w:r>
      <w:r w:rsidR="004B1E9C" w:rsidRPr="009F6FCA">
        <w:rPr>
          <w:rFonts w:eastAsia="Times New Roman" w:cstheme="minorHAnsi"/>
        </w:rPr>
        <w:t xml:space="preserve"> gecesi </w:t>
      </w:r>
      <w:r w:rsidR="004B1E9C" w:rsidRPr="009F6FCA">
        <w:rPr>
          <w:rFonts w:eastAsia="Times New Roman" w:cstheme="minorHAnsi"/>
          <w:b/>
        </w:rPr>
        <w:t>Malatya Kongre ve Kültür Merkezi</w:t>
      </w:r>
      <w:r w:rsidR="004B1E9C" w:rsidRPr="009F6FCA">
        <w:rPr>
          <w:rFonts w:eastAsia="Times New Roman" w:cstheme="minorHAnsi"/>
        </w:rPr>
        <w:t xml:space="preserve">’nde düzenlenecek </w:t>
      </w:r>
      <w:r w:rsidR="004B1E9C" w:rsidRPr="009F6FCA">
        <w:rPr>
          <w:rFonts w:eastAsia="Times New Roman" w:cstheme="minorHAnsi"/>
          <w:b/>
        </w:rPr>
        <w:t>Festival Ödül Töreni</w:t>
      </w:r>
      <w:r w:rsidR="004B1E9C" w:rsidRPr="009F6FCA">
        <w:rPr>
          <w:rFonts w:eastAsia="Times New Roman" w:cstheme="minorHAnsi"/>
        </w:rPr>
        <w:t>’</w:t>
      </w:r>
      <w:r w:rsidR="00883A87" w:rsidRPr="009F6FCA">
        <w:rPr>
          <w:rFonts w:eastAsia="Times New Roman" w:cstheme="minorHAnsi"/>
        </w:rPr>
        <w:t>yle de son bulacak.</w:t>
      </w:r>
    </w:p>
    <w:p w:rsidR="00525E79" w:rsidRDefault="00525E79" w:rsidP="001D4842">
      <w:pPr>
        <w:spacing w:after="0" w:line="240" w:lineRule="auto"/>
        <w:jc w:val="both"/>
        <w:rPr>
          <w:rFonts w:cs="Calibri"/>
          <w:b/>
        </w:rPr>
      </w:pPr>
    </w:p>
    <w:p w:rsidR="001D4842" w:rsidRPr="009F6FCA" w:rsidRDefault="001D4842" w:rsidP="001D4842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  <w:r w:rsidRPr="009F6FCA">
        <w:rPr>
          <w:rFonts w:cs="Calibri"/>
          <w:b/>
        </w:rPr>
        <w:t>Basın Mensupları Ayrıntılı Bilgi İçin:</w:t>
      </w:r>
    </w:p>
    <w:p w:rsidR="007A5232" w:rsidRPr="007A5232" w:rsidRDefault="00F70423">
      <w:pPr>
        <w:rPr>
          <w:rFonts w:cs="Calibri"/>
          <w:sz w:val="24"/>
          <w:szCs w:val="24"/>
        </w:rPr>
      </w:pPr>
      <w:r w:rsidRPr="00F70423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7A5232" w:rsidRPr="00C74B5B" w:rsidRDefault="007A5232" w:rsidP="007A5232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7A5232" w:rsidRPr="00C74B5B" w:rsidRDefault="00F70423" w:rsidP="007A5232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7A5232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7A5232" w:rsidRDefault="007A5232" w:rsidP="007A5232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7A5232" w:rsidRPr="00E17D15" w:rsidRDefault="007A5232" w:rsidP="007A5232">
                  <w:pPr>
                    <w:rPr>
                      <w:rFonts w:ascii="Times New Roman" w:hAnsi="Times New Roman"/>
                    </w:rPr>
                  </w:pPr>
                </w:p>
                <w:p w:rsidR="007A5232" w:rsidRDefault="007A5232" w:rsidP="007A5232"/>
              </w:txbxContent>
            </v:textbox>
          </v:shape>
        </w:pict>
      </w:r>
      <w:r w:rsidRPr="00F70423">
        <w:rPr>
          <w:b/>
          <w:noProof/>
          <w:sz w:val="24"/>
          <w:szCs w:val="24"/>
          <w:lang w:val="en-US" w:eastAsia="en-US"/>
        </w:rPr>
        <w:pict>
          <v:shape id="Text Box 7" o:spid="_x0000_s1027" type="#_x0000_t202" style="position:absolute;margin-left:-6.3pt;margin-top:8.7pt;width:203.25pt;height:8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7A5232" w:rsidRDefault="007A5232" w:rsidP="007A5232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7A5232" w:rsidRPr="00E17D15" w:rsidRDefault="007A5232" w:rsidP="007A5232">
                  <w:pPr>
                    <w:rPr>
                      <w:rFonts w:ascii="Times New Roman" w:hAnsi="Times New Roman"/>
                    </w:rPr>
                  </w:pPr>
                </w:p>
                <w:p w:rsidR="007A5232" w:rsidRDefault="007A5232" w:rsidP="007A5232"/>
              </w:txbxContent>
            </v:textbox>
          </v:shape>
        </w:pict>
      </w:r>
    </w:p>
    <w:sectPr w:rsidR="007A5232" w:rsidRPr="007A5232" w:rsidSect="001D48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120606"/>
    <w:rsid w:val="00013239"/>
    <w:rsid w:val="000225DA"/>
    <w:rsid w:val="00030E83"/>
    <w:rsid w:val="000C6F89"/>
    <w:rsid w:val="00120606"/>
    <w:rsid w:val="001972CF"/>
    <w:rsid w:val="001B23A6"/>
    <w:rsid w:val="001D4842"/>
    <w:rsid w:val="002050D3"/>
    <w:rsid w:val="00230276"/>
    <w:rsid w:val="002F0DB2"/>
    <w:rsid w:val="003153EB"/>
    <w:rsid w:val="00365484"/>
    <w:rsid w:val="00391AA5"/>
    <w:rsid w:val="003F3FB5"/>
    <w:rsid w:val="004420A6"/>
    <w:rsid w:val="004807A3"/>
    <w:rsid w:val="004B1E9C"/>
    <w:rsid w:val="004C45F2"/>
    <w:rsid w:val="004E5499"/>
    <w:rsid w:val="00525E79"/>
    <w:rsid w:val="00547CDB"/>
    <w:rsid w:val="00550C69"/>
    <w:rsid w:val="005C1AEA"/>
    <w:rsid w:val="005F1BBD"/>
    <w:rsid w:val="00625C01"/>
    <w:rsid w:val="00647B3C"/>
    <w:rsid w:val="006742A7"/>
    <w:rsid w:val="006D4097"/>
    <w:rsid w:val="00756DC8"/>
    <w:rsid w:val="007639E5"/>
    <w:rsid w:val="007A5232"/>
    <w:rsid w:val="007E5443"/>
    <w:rsid w:val="00810D69"/>
    <w:rsid w:val="00840A17"/>
    <w:rsid w:val="00852BAF"/>
    <w:rsid w:val="00856A1B"/>
    <w:rsid w:val="008619C4"/>
    <w:rsid w:val="00870E0C"/>
    <w:rsid w:val="00883A87"/>
    <w:rsid w:val="008A00D7"/>
    <w:rsid w:val="008B7D45"/>
    <w:rsid w:val="00911AF9"/>
    <w:rsid w:val="009178D5"/>
    <w:rsid w:val="00975D95"/>
    <w:rsid w:val="00990795"/>
    <w:rsid w:val="00995039"/>
    <w:rsid w:val="009A0807"/>
    <w:rsid w:val="009F6FCA"/>
    <w:rsid w:val="009F7EAF"/>
    <w:rsid w:val="00A35488"/>
    <w:rsid w:val="00A445F4"/>
    <w:rsid w:val="00A6670F"/>
    <w:rsid w:val="00A82394"/>
    <w:rsid w:val="00AB4203"/>
    <w:rsid w:val="00AB788F"/>
    <w:rsid w:val="00AF1082"/>
    <w:rsid w:val="00B23734"/>
    <w:rsid w:val="00B41377"/>
    <w:rsid w:val="00B46F01"/>
    <w:rsid w:val="00B9737D"/>
    <w:rsid w:val="00BA17AC"/>
    <w:rsid w:val="00BC2C16"/>
    <w:rsid w:val="00BC5139"/>
    <w:rsid w:val="00BE2D7B"/>
    <w:rsid w:val="00BE48C1"/>
    <w:rsid w:val="00C552E0"/>
    <w:rsid w:val="00C8222A"/>
    <w:rsid w:val="00CB1E8F"/>
    <w:rsid w:val="00CF370E"/>
    <w:rsid w:val="00CF743B"/>
    <w:rsid w:val="00CF7D67"/>
    <w:rsid w:val="00D301D7"/>
    <w:rsid w:val="00D6483A"/>
    <w:rsid w:val="00E15DDA"/>
    <w:rsid w:val="00E76E20"/>
    <w:rsid w:val="00E8167C"/>
    <w:rsid w:val="00F079F3"/>
    <w:rsid w:val="00F62361"/>
    <w:rsid w:val="00F70423"/>
    <w:rsid w:val="00FB6921"/>
    <w:rsid w:val="00FC182A"/>
    <w:rsid w:val="00FC1CF9"/>
    <w:rsid w:val="00FE14E2"/>
    <w:rsid w:val="00FE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20606"/>
  </w:style>
  <w:style w:type="character" w:styleId="Kpr">
    <w:name w:val="Hyperlink"/>
    <w:basedOn w:val="VarsaylanParagrafYazTipi"/>
    <w:uiPriority w:val="99"/>
    <w:semiHidden/>
    <w:unhideWhenUsed/>
    <w:rsid w:val="001206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606"/>
    <w:rPr>
      <w:rFonts w:ascii="Tahoma" w:hAnsi="Tahoma" w:cs="Tahoma"/>
      <w:sz w:val="16"/>
      <w:szCs w:val="16"/>
    </w:rPr>
  </w:style>
  <w:style w:type="paragraph" w:customStyle="1" w:styleId="OrtaKlavuz21">
    <w:name w:val="Orta Kılavuz 21"/>
    <w:qFormat/>
    <w:rsid w:val="007A523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http://www.malatyafilmfest.org.tr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muff</cp:lastModifiedBy>
  <cp:revision>82</cp:revision>
  <dcterms:created xsi:type="dcterms:W3CDTF">2014-08-17T21:21:00Z</dcterms:created>
  <dcterms:modified xsi:type="dcterms:W3CDTF">2014-09-01T17:44:00Z</dcterms:modified>
</cp:coreProperties>
</file>