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1B" w:rsidRPr="00783FBA" w:rsidRDefault="00994F1B" w:rsidP="00783FBA">
      <w:pPr>
        <w:pStyle w:val="AralkYok"/>
        <w:jc w:val="center"/>
        <w:rPr>
          <w:rFonts w:ascii="Times New Roman" w:hAnsi="Times New Roman" w:cs="Times New Roman"/>
          <w:b/>
          <w:sz w:val="36"/>
          <w:szCs w:val="36"/>
        </w:rPr>
      </w:pPr>
      <w:r w:rsidRPr="00783FBA">
        <w:rPr>
          <w:rFonts w:ascii="Times New Roman" w:hAnsi="Times New Roman" w:cs="Times New Roman"/>
          <w:b/>
          <w:sz w:val="36"/>
          <w:szCs w:val="36"/>
        </w:rPr>
        <w:t>SAFRANBOLU 15. ULUSLARARASI ALTIN SAFRAN BELGESEL F</w:t>
      </w:r>
      <w:r w:rsidR="00783FBA" w:rsidRPr="00783FBA">
        <w:rPr>
          <w:rFonts w:ascii="Times New Roman" w:hAnsi="Times New Roman" w:cs="Times New Roman"/>
          <w:b/>
          <w:sz w:val="36"/>
          <w:szCs w:val="36"/>
        </w:rPr>
        <w:t>İ</w:t>
      </w:r>
      <w:r w:rsidRPr="00783FBA">
        <w:rPr>
          <w:rFonts w:ascii="Times New Roman" w:hAnsi="Times New Roman" w:cs="Times New Roman"/>
          <w:b/>
          <w:sz w:val="36"/>
          <w:szCs w:val="36"/>
        </w:rPr>
        <w:t>LM FEST</w:t>
      </w:r>
      <w:r w:rsidR="00783FBA" w:rsidRPr="00783FBA">
        <w:rPr>
          <w:rFonts w:ascii="Times New Roman" w:hAnsi="Times New Roman" w:cs="Times New Roman"/>
          <w:b/>
          <w:sz w:val="36"/>
          <w:szCs w:val="36"/>
        </w:rPr>
        <w:t>İ</w:t>
      </w:r>
      <w:r w:rsidRPr="00783FBA">
        <w:rPr>
          <w:rFonts w:ascii="Times New Roman" w:hAnsi="Times New Roman" w:cs="Times New Roman"/>
          <w:b/>
          <w:sz w:val="36"/>
          <w:szCs w:val="36"/>
        </w:rPr>
        <w:t>VAL</w:t>
      </w:r>
      <w:r w:rsidR="00783FBA" w:rsidRPr="00783FBA">
        <w:rPr>
          <w:rFonts w:ascii="Times New Roman" w:hAnsi="Times New Roman" w:cs="Times New Roman"/>
          <w:b/>
          <w:sz w:val="36"/>
          <w:szCs w:val="36"/>
        </w:rPr>
        <w:t>İ</w:t>
      </w:r>
    </w:p>
    <w:p w:rsidR="00994F1B" w:rsidRPr="00783FBA" w:rsidRDefault="00994F1B" w:rsidP="00783FBA">
      <w:pPr>
        <w:pStyle w:val="AralkYok"/>
        <w:jc w:val="center"/>
        <w:rPr>
          <w:rFonts w:ascii="Times New Roman" w:hAnsi="Times New Roman" w:cs="Times New Roman"/>
          <w:b/>
          <w:sz w:val="36"/>
          <w:szCs w:val="36"/>
        </w:rPr>
      </w:pPr>
      <w:r w:rsidRPr="00783FBA">
        <w:rPr>
          <w:rFonts w:ascii="Times New Roman" w:hAnsi="Times New Roman" w:cs="Times New Roman"/>
          <w:b/>
          <w:sz w:val="36"/>
          <w:szCs w:val="36"/>
        </w:rPr>
        <w:t>BELGESEL F</w:t>
      </w:r>
      <w:r w:rsidR="00783FBA" w:rsidRPr="00783FBA">
        <w:rPr>
          <w:rFonts w:ascii="Times New Roman" w:hAnsi="Times New Roman" w:cs="Times New Roman"/>
          <w:b/>
          <w:sz w:val="36"/>
          <w:szCs w:val="36"/>
        </w:rPr>
        <w:t>İ</w:t>
      </w:r>
      <w:r w:rsidRPr="00783FBA">
        <w:rPr>
          <w:rFonts w:ascii="Times New Roman" w:hAnsi="Times New Roman" w:cs="Times New Roman"/>
          <w:b/>
          <w:sz w:val="36"/>
          <w:szCs w:val="36"/>
        </w:rPr>
        <w:t>LM YARIŞMASI ŞARTNAMES</w:t>
      </w:r>
      <w:r w:rsidR="00783FBA" w:rsidRPr="00783FBA">
        <w:rPr>
          <w:rFonts w:ascii="Times New Roman" w:hAnsi="Times New Roman" w:cs="Times New Roman"/>
          <w:b/>
          <w:sz w:val="36"/>
          <w:szCs w:val="36"/>
        </w:rPr>
        <w:t>İ</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Yarışmanın ana teması “Kültürel Miras ve Korumacılık” tır. Yarışma Profesyonel ve Amatör Belgesel Film olmak üzere iki kategoride düzenlenir. Katılımcılar hangi kategoride yarışmaya katıldıklarını başvuru formunda belirtirler. Öğrenci çalışmaları Amatör Belgesel Film kategorisinde değerlendirmeye alınır. Her iki kategori için katılma koşulları aynıdır.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b/>
          <w:sz w:val="24"/>
          <w:szCs w:val="24"/>
        </w:rPr>
      </w:pPr>
      <w:r w:rsidRPr="00783FBA">
        <w:rPr>
          <w:rFonts w:ascii="Times New Roman" w:hAnsi="Times New Roman" w:cs="Times New Roman"/>
          <w:b/>
          <w:sz w:val="24"/>
          <w:szCs w:val="24"/>
        </w:rPr>
        <w:t>Katılım Koşulları</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a) Belgesel Film Yarışmasına son dört yılda (2010-2014) yapılan ve belgesel özelliği taşıyan yapımlar katılabilir.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b) Yapımlar yönetmen olan kişi adına yarışmaya katılabilir ve başvuru yönetmen tarafından yapılır. Yönetmenliğin birden fazla kişi tarafından yapılması durumunda müracaatı yapan diğerlerinin yazılı iznini almak ve başvuru formuna eklemek zorundadır. Bu durumda ödül, müracaatı yapan kişiye verilir. Ödülün paylaşımından doğacak sorunlardan Festival Sekretaryası ve seçici kurul sorumlu değildir.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c) Yarışmaya katılacak olan yapımlar 4’er adet olarak DVD formatında gönderilmelidir. DVD’lerin üzerine, eserin adı, yapım yılı, süresi, yönetmenin ad ve soyadı yazılmalıdır. Film Türkçe değil ise Türkçe altyazı kullanılmalıdır. Film Jenerik bilgilerinin tamamını yazılı olarak gönderilmelidir.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d) Yarışmaya katılacak yapımların süresi Amatör Belgesel Film kategorisi için 30 dakikayı, Profesyonel kategori için 52 dakikayı aşmamalıdır. Filmin yanında 1.5 dakikalık filme ait </w:t>
      </w:r>
      <w:proofErr w:type="gramStart"/>
      <w:r w:rsidRPr="00783FBA">
        <w:rPr>
          <w:rFonts w:ascii="Times New Roman" w:hAnsi="Times New Roman" w:cs="Times New Roman"/>
          <w:sz w:val="24"/>
          <w:szCs w:val="24"/>
        </w:rPr>
        <w:t>fragman</w:t>
      </w:r>
      <w:proofErr w:type="gramEnd"/>
      <w:r w:rsidRPr="00783FBA">
        <w:rPr>
          <w:rFonts w:ascii="Times New Roman" w:hAnsi="Times New Roman" w:cs="Times New Roman"/>
          <w:sz w:val="24"/>
          <w:szCs w:val="24"/>
        </w:rPr>
        <w:t xml:space="preserve"> (filmin kısa tanıtımı) gönderilmesi gerekmektedir.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e) Yarışmaya katılan filmlerin kopyaları Festival arşivinde saklanır.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f) Yarışmaya katılan filmlerin ticari olmayan her türlü gösteriminde kullanım hakkı Festival Komitesi’ne aittir. Ön elemeden geçen filmler tanıtım maksatlı Safranbolu yerel televizyonlarında ve Karabük üniversitesi televizyonlar </w:t>
      </w:r>
      <w:proofErr w:type="gramStart"/>
      <w:r w:rsidRPr="00783FBA">
        <w:rPr>
          <w:rFonts w:ascii="Times New Roman" w:hAnsi="Times New Roman" w:cs="Times New Roman"/>
          <w:sz w:val="24"/>
          <w:szCs w:val="24"/>
        </w:rPr>
        <w:t>dahil</w:t>
      </w:r>
      <w:proofErr w:type="gramEnd"/>
      <w:r w:rsidRPr="00783FBA">
        <w:rPr>
          <w:rFonts w:ascii="Times New Roman" w:hAnsi="Times New Roman" w:cs="Times New Roman"/>
          <w:sz w:val="24"/>
          <w:szCs w:val="24"/>
        </w:rPr>
        <w:t xml:space="preserve"> olmak üzere festival süresince de halka açık gösterilir. Filmler, Festival sonrasında, çeşitli televizyon kanalları tarafından ticari olarak yayınlanmak istendiğinde, Festival Komitesi, yapımcı / yönetmen ile televizyon kanalı arasında ilişki kurulmasına yardımcı olur.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g) Yarışmalara katılan çalışmalar, her kategori için oluşturulacak Seçici Kurul üyeleri tarafından değerlendirilecektir. Ancak, Yarışma </w:t>
      </w:r>
      <w:proofErr w:type="spellStart"/>
      <w:r w:rsidRPr="00783FBA">
        <w:rPr>
          <w:rFonts w:ascii="Times New Roman" w:hAnsi="Times New Roman" w:cs="Times New Roman"/>
          <w:sz w:val="24"/>
          <w:szCs w:val="24"/>
        </w:rPr>
        <w:t>Sekreteryası</w:t>
      </w:r>
      <w:proofErr w:type="spellEnd"/>
      <w:r w:rsidRPr="00783FBA">
        <w:rPr>
          <w:rFonts w:ascii="Times New Roman" w:hAnsi="Times New Roman" w:cs="Times New Roman"/>
          <w:sz w:val="24"/>
          <w:szCs w:val="24"/>
        </w:rPr>
        <w:t xml:space="preserve"> yarışma koşullarına uymayan yapımları Seçici Kurul’un değerlendirmesine sunmadan eleme hakkına sahiptir.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h) Yarışmada Profesyonel ve Amatör Belgesel Film kategorilerinde toplam yedi ödül verilecektir. Seçici Kurul isterse gerekçesini açıklayarak verilen ödüller dışında yarışmaya katılan filmler için bir adet ‘Jüri özel ödülü’ verebilir, ya da yine gerekçe göstererek ödüllerden birini ya da bir kaçını vermeyebilir. Ödül miktarları aşağıdaki gibidir.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783FBA" w:rsidP="00783FBA">
      <w:pPr>
        <w:pStyle w:val="AralkYok"/>
        <w:rPr>
          <w:rFonts w:ascii="Times New Roman" w:hAnsi="Times New Roman" w:cs="Times New Roman"/>
          <w:b/>
          <w:sz w:val="24"/>
          <w:szCs w:val="24"/>
        </w:rPr>
      </w:pPr>
      <w:r w:rsidRPr="00783FBA">
        <w:rPr>
          <w:rFonts w:ascii="Times New Roman" w:hAnsi="Times New Roman" w:cs="Times New Roman"/>
          <w:b/>
          <w:sz w:val="24"/>
          <w:szCs w:val="24"/>
        </w:rPr>
        <w:lastRenderedPageBreak/>
        <w:t>BELGESEL FİLM YARIŞMASI</w:t>
      </w:r>
    </w:p>
    <w:p w:rsidR="00994F1B" w:rsidRPr="00783FBA" w:rsidRDefault="00994F1B" w:rsidP="00994F1B">
      <w:pPr>
        <w:pStyle w:val="AralkYok"/>
        <w:rPr>
          <w:rFonts w:ascii="Times New Roman" w:hAnsi="Times New Roman" w:cs="Times New Roman"/>
          <w:b/>
          <w:sz w:val="24"/>
          <w:szCs w:val="24"/>
        </w:rPr>
      </w:pPr>
      <w:r w:rsidRPr="00783FBA">
        <w:rPr>
          <w:rFonts w:ascii="Times New Roman" w:hAnsi="Times New Roman" w:cs="Times New Roman"/>
          <w:b/>
          <w:sz w:val="24"/>
          <w:szCs w:val="24"/>
        </w:rPr>
        <w:t xml:space="preserve">PROFESYONEL DALDA </w:t>
      </w:r>
      <w:r w:rsidRPr="00783FBA">
        <w:rPr>
          <w:rFonts w:ascii="Times New Roman" w:hAnsi="Times New Roman" w:cs="Times New Roman"/>
          <w:b/>
          <w:sz w:val="24"/>
          <w:szCs w:val="24"/>
        </w:rPr>
        <w:tab/>
      </w:r>
      <w:r w:rsidRPr="00783FBA">
        <w:rPr>
          <w:rFonts w:ascii="Times New Roman" w:hAnsi="Times New Roman" w:cs="Times New Roman"/>
          <w:b/>
          <w:sz w:val="24"/>
          <w:szCs w:val="24"/>
        </w:rPr>
        <w:tab/>
      </w:r>
      <w:r w:rsidRPr="00783FBA">
        <w:rPr>
          <w:rFonts w:ascii="Times New Roman" w:hAnsi="Times New Roman" w:cs="Times New Roman"/>
          <w:b/>
          <w:sz w:val="24"/>
          <w:szCs w:val="24"/>
        </w:rPr>
        <w:tab/>
        <w:t xml:space="preserve">AMATÖR DALDA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BİRİNCİ: 10.000 TL </w:t>
      </w:r>
      <w:r w:rsidRPr="00783FBA">
        <w:rPr>
          <w:rFonts w:ascii="Times New Roman" w:hAnsi="Times New Roman" w:cs="Times New Roman"/>
          <w:sz w:val="24"/>
          <w:szCs w:val="24"/>
        </w:rPr>
        <w:tab/>
      </w:r>
      <w:r w:rsidRPr="00783FBA">
        <w:rPr>
          <w:rFonts w:ascii="Times New Roman" w:hAnsi="Times New Roman" w:cs="Times New Roman"/>
          <w:sz w:val="24"/>
          <w:szCs w:val="24"/>
        </w:rPr>
        <w:tab/>
      </w:r>
      <w:r w:rsidRPr="00783FBA">
        <w:rPr>
          <w:rFonts w:ascii="Times New Roman" w:hAnsi="Times New Roman" w:cs="Times New Roman"/>
          <w:sz w:val="24"/>
          <w:szCs w:val="24"/>
        </w:rPr>
        <w:tab/>
      </w:r>
      <w:r w:rsidRPr="00783FBA">
        <w:rPr>
          <w:rFonts w:ascii="Times New Roman" w:hAnsi="Times New Roman" w:cs="Times New Roman"/>
          <w:sz w:val="24"/>
          <w:szCs w:val="24"/>
        </w:rPr>
        <w:tab/>
        <w:t>BİRİNCİ: 6.000 TL</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İKİNCİ: 7.000 TL </w:t>
      </w:r>
      <w:r w:rsidRPr="00783FBA">
        <w:rPr>
          <w:rFonts w:ascii="Times New Roman" w:hAnsi="Times New Roman" w:cs="Times New Roman"/>
          <w:sz w:val="24"/>
          <w:szCs w:val="24"/>
        </w:rPr>
        <w:tab/>
      </w:r>
      <w:r w:rsidRPr="00783FBA">
        <w:rPr>
          <w:rFonts w:ascii="Times New Roman" w:hAnsi="Times New Roman" w:cs="Times New Roman"/>
          <w:sz w:val="24"/>
          <w:szCs w:val="24"/>
        </w:rPr>
        <w:tab/>
      </w:r>
      <w:r w:rsidRPr="00783FBA">
        <w:rPr>
          <w:rFonts w:ascii="Times New Roman" w:hAnsi="Times New Roman" w:cs="Times New Roman"/>
          <w:sz w:val="24"/>
          <w:szCs w:val="24"/>
        </w:rPr>
        <w:tab/>
      </w:r>
      <w:r w:rsidRPr="00783FBA">
        <w:rPr>
          <w:rFonts w:ascii="Times New Roman" w:hAnsi="Times New Roman" w:cs="Times New Roman"/>
          <w:sz w:val="24"/>
          <w:szCs w:val="24"/>
        </w:rPr>
        <w:tab/>
        <w:t>İKİNCİ: 4.000 TL</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ÜÇÜNCÜ: 5.000 TL </w:t>
      </w:r>
      <w:r w:rsidRPr="00783FBA">
        <w:rPr>
          <w:rFonts w:ascii="Times New Roman" w:hAnsi="Times New Roman" w:cs="Times New Roman"/>
          <w:sz w:val="24"/>
          <w:szCs w:val="24"/>
        </w:rPr>
        <w:tab/>
      </w:r>
      <w:r w:rsidRPr="00783FBA">
        <w:rPr>
          <w:rFonts w:ascii="Times New Roman" w:hAnsi="Times New Roman" w:cs="Times New Roman"/>
          <w:sz w:val="24"/>
          <w:szCs w:val="24"/>
        </w:rPr>
        <w:tab/>
      </w:r>
      <w:r w:rsidRPr="00783FBA">
        <w:rPr>
          <w:rFonts w:ascii="Times New Roman" w:hAnsi="Times New Roman" w:cs="Times New Roman"/>
          <w:sz w:val="24"/>
          <w:szCs w:val="24"/>
        </w:rPr>
        <w:tab/>
      </w:r>
      <w:r w:rsidRPr="00783FBA">
        <w:rPr>
          <w:rFonts w:ascii="Times New Roman" w:hAnsi="Times New Roman" w:cs="Times New Roman"/>
          <w:sz w:val="24"/>
          <w:szCs w:val="24"/>
        </w:rPr>
        <w:tab/>
        <w:t>ÜÇÜNCÜ: 3500 TL</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r w:rsidRPr="00783FBA">
        <w:rPr>
          <w:rFonts w:ascii="Times New Roman" w:hAnsi="Times New Roman" w:cs="Times New Roman"/>
          <w:sz w:val="24"/>
          <w:szCs w:val="24"/>
        </w:rPr>
        <w:tab/>
      </w:r>
      <w:r w:rsidRPr="00783FBA">
        <w:rPr>
          <w:rFonts w:ascii="Times New Roman" w:hAnsi="Times New Roman" w:cs="Times New Roman"/>
          <w:sz w:val="24"/>
          <w:szCs w:val="24"/>
        </w:rPr>
        <w:tab/>
      </w:r>
      <w:r w:rsidRPr="00783FBA">
        <w:rPr>
          <w:rFonts w:ascii="Times New Roman" w:hAnsi="Times New Roman" w:cs="Times New Roman"/>
          <w:sz w:val="24"/>
          <w:szCs w:val="24"/>
        </w:rPr>
        <w:tab/>
      </w:r>
      <w:r w:rsidRPr="00783FBA">
        <w:rPr>
          <w:rFonts w:ascii="Times New Roman" w:hAnsi="Times New Roman" w:cs="Times New Roman"/>
          <w:sz w:val="24"/>
          <w:szCs w:val="24"/>
        </w:rPr>
        <w:tab/>
      </w:r>
      <w:r w:rsidRPr="00783FBA">
        <w:rPr>
          <w:rFonts w:ascii="Times New Roman" w:hAnsi="Times New Roman" w:cs="Times New Roman"/>
          <w:sz w:val="24"/>
          <w:szCs w:val="24"/>
        </w:rPr>
        <w:tab/>
      </w:r>
      <w:r w:rsidRPr="00783FBA">
        <w:rPr>
          <w:rFonts w:ascii="Times New Roman" w:hAnsi="Times New Roman" w:cs="Times New Roman"/>
          <w:sz w:val="24"/>
          <w:szCs w:val="24"/>
        </w:rPr>
        <w:tab/>
        <w:t>SUHA ARIN ÖZEL ÖDÜLÜ: 2.500 TL</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i) Festivalde, Festival Komitesi’nce başvuruları onaylanan, çeşitli kişi ve kuruluşlar tarafından ek özel ödüller verilebilir. Bu ek ödüller için film seçimi, başvuruyu yapan kişi ya da kuruluş tarafından belirlenip, gerekçeli ve yazılı olarak Festival </w:t>
      </w:r>
      <w:proofErr w:type="spellStart"/>
      <w:r w:rsidRPr="00783FBA">
        <w:rPr>
          <w:rFonts w:ascii="Times New Roman" w:hAnsi="Times New Roman" w:cs="Times New Roman"/>
          <w:sz w:val="24"/>
          <w:szCs w:val="24"/>
        </w:rPr>
        <w:t>Sekretaryası’na</w:t>
      </w:r>
      <w:proofErr w:type="spellEnd"/>
      <w:r w:rsidRPr="00783FBA">
        <w:rPr>
          <w:rFonts w:ascii="Times New Roman" w:hAnsi="Times New Roman" w:cs="Times New Roman"/>
          <w:sz w:val="24"/>
          <w:szCs w:val="24"/>
        </w:rPr>
        <w:t xml:space="preserve"> bildirilir. Ayrıca, seçimin Festival Seçici Kurulu tarafından yapılması talep edilebilir.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j) Yarışmaya katılmak için başvuru belgesi Festival Yarışmaları Sekretaryası (Çeşme </w:t>
      </w:r>
      <w:proofErr w:type="spellStart"/>
      <w:r w:rsidRPr="00783FBA">
        <w:rPr>
          <w:rFonts w:ascii="Times New Roman" w:hAnsi="Times New Roman" w:cs="Times New Roman"/>
          <w:sz w:val="24"/>
          <w:szCs w:val="24"/>
        </w:rPr>
        <w:t>mah.</w:t>
      </w:r>
      <w:proofErr w:type="spellEnd"/>
      <w:r w:rsidRPr="00783FBA">
        <w:rPr>
          <w:rFonts w:ascii="Times New Roman" w:hAnsi="Times New Roman" w:cs="Times New Roman"/>
          <w:sz w:val="24"/>
          <w:szCs w:val="24"/>
        </w:rPr>
        <w:t xml:space="preserve"> Şekerci sok. No:6 Çarşı Safranbolu/Karabük) ile Festival’in web sayfasından (www.altinsafran.org) sağlanabilir. Yarışmaya katılacak olan eserler Safranbolu Festival Organizasyon Komitesi adına Safranbolu Tarihi Belediye Binası Altın Safran Belgesel Film Festivali Sekretaryası Çeşme </w:t>
      </w:r>
      <w:proofErr w:type="spellStart"/>
      <w:r w:rsidRPr="00783FBA">
        <w:rPr>
          <w:rFonts w:ascii="Times New Roman" w:hAnsi="Times New Roman" w:cs="Times New Roman"/>
          <w:sz w:val="24"/>
          <w:szCs w:val="24"/>
        </w:rPr>
        <w:t>mah.</w:t>
      </w:r>
      <w:proofErr w:type="spellEnd"/>
      <w:r w:rsidRPr="00783FBA">
        <w:rPr>
          <w:rFonts w:ascii="Times New Roman" w:hAnsi="Times New Roman" w:cs="Times New Roman"/>
          <w:sz w:val="24"/>
          <w:szCs w:val="24"/>
        </w:rPr>
        <w:t xml:space="preserve"> Şekerci Sok. No:6 Çarşı Safranbolu/Karabük adrese teslim edilecektir.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k) Yarışmaya katılmak için son başvuru tarihi 25 Ağustos 2014 Pazartesi gününe kadardır.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Yarışmaya katılmak isteyenler en geç bu tarihe kadar Festival Komitesi’ne,</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Başvuru formu,</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Yapımın 4 adet DVD kopyası,(MPEG FORMATINDA)</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Filmden en az bir adet siyah-beyaz veya renkli fotoğraf</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Yönetmenin bir adet vesikalık fotoğrafı</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Yönetmenin özgeçmişi (Türkçe ve İngilizce)</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Filmin kısa özeti (Türkçe ve İngilizce, en fazla 100 kelime)</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Filmin maksimum </w:t>
      </w:r>
      <w:proofErr w:type="gramStart"/>
      <w:r w:rsidRPr="00783FBA">
        <w:rPr>
          <w:rFonts w:ascii="Times New Roman" w:hAnsi="Times New Roman" w:cs="Times New Roman"/>
          <w:sz w:val="24"/>
          <w:szCs w:val="24"/>
        </w:rPr>
        <w:t>1.5</w:t>
      </w:r>
      <w:proofErr w:type="gramEnd"/>
      <w:r w:rsidRPr="00783FBA">
        <w:rPr>
          <w:rFonts w:ascii="Times New Roman" w:hAnsi="Times New Roman" w:cs="Times New Roman"/>
          <w:sz w:val="24"/>
          <w:szCs w:val="24"/>
        </w:rPr>
        <w:t xml:space="preserve"> dakikalık fragmanını teslim etmelidir</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 </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SEKRETERYA İLETİŞİM</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TEL: +90 370 725 52 52 Faks: +90 370 725 52 66</w:t>
      </w:r>
    </w:p>
    <w:p w:rsidR="00994F1B" w:rsidRPr="00783FBA" w:rsidRDefault="00994F1B" w:rsidP="00994F1B">
      <w:pPr>
        <w:pStyle w:val="AralkYok"/>
        <w:rPr>
          <w:rFonts w:ascii="Times New Roman" w:hAnsi="Times New Roman" w:cs="Times New Roman"/>
          <w:sz w:val="24"/>
          <w:szCs w:val="24"/>
        </w:rPr>
      </w:pPr>
      <w:r w:rsidRPr="00783FBA">
        <w:rPr>
          <w:rFonts w:ascii="Times New Roman" w:hAnsi="Times New Roman" w:cs="Times New Roman"/>
          <w:sz w:val="24"/>
          <w:szCs w:val="24"/>
        </w:rPr>
        <w:t xml:space="preserve">www.altinsafran.org </w:t>
      </w:r>
      <w:bookmarkStart w:id="0" w:name="_GoBack"/>
      <w:bookmarkEnd w:id="0"/>
    </w:p>
    <w:sectPr w:rsidR="00994F1B" w:rsidRPr="00783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1B"/>
    <w:rsid w:val="00720C40"/>
    <w:rsid w:val="00783FBA"/>
    <w:rsid w:val="00994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C4BBC-33F0-44EC-9B74-E6BFADFB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94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2014-09-20T04:14:00Z</dcterms:created>
  <dcterms:modified xsi:type="dcterms:W3CDTF">2014-09-20T04:26:00Z</dcterms:modified>
</cp:coreProperties>
</file>