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BD" w:rsidRPr="003054B2" w:rsidRDefault="006974BD" w:rsidP="00902F50">
      <w:pPr>
        <w:pStyle w:val="Heading"/>
        <w:ind w:left="7080" w:right="-337" w:firstLine="708"/>
        <w:jc w:val="both"/>
        <w:rPr>
          <w:rFonts w:asciiTheme="minorHAnsi" w:hAnsiTheme="minorHAnsi"/>
          <w:noProof/>
          <w:sz w:val="24"/>
          <w:szCs w:val="24"/>
        </w:rPr>
      </w:pPr>
      <w:bookmarkStart w:id="0" w:name="_GoBack"/>
      <w:bookmarkEnd w:id="0"/>
      <w:r w:rsidRPr="003054B2">
        <w:rPr>
          <w:rFonts w:asciiTheme="minorHAnsi" w:hAnsiTheme="minorHAnsi"/>
          <w:noProof/>
          <w:sz w:val="24"/>
          <w:szCs w:val="24"/>
        </w:rPr>
        <w:t>Basın Bülteni</w:t>
      </w:r>
    </w:p>
    <w:p w:rsidR="006974BD" w:rsidRPr="003054B2" w:rsidRDefault="00A4339C" w:rsidP="00B05EE5">
      <w:pPr>
        <w:pStyle w:val="Heading"/>
        <w:ind w:left="5664" w:right="-337" w:firstLine="708"/>
        <w:jc w:val="both"/>
        <w:rPr>
          <w:rFonts w:asciiTheme="minorHAnsi" w:hAnsiTheme="minorHAnsi"/>
          <w:noProof/>
          <w:sz w:val="24"/>
          <w:szCs w:val="24"/>
          <w:u w:val="none"/>
        </w:rPr>
      </w:pPr>
      <w:r w:rsidRPr="003054B2">
        <w:rPr>
          <w:rFonts w:asciiTheme="minorHAnsi" w:hAnsiTheme="minorHAnsi"/>
          <w:noProof/>
          <w:sz w:val="24"/>
          <w:szCs w:val="24"/>
          <w:u w:val="none"/>
        </w:rPr>
        <w:t xml:space="preserve">                           0</w:t>
      </w:r>
      <w:r w:rsidR="00A76028" w:rsidRPr="003054B2">
        <w:rPr>
          <w:rFonts w:asciiTheme="minorHAnsi" w:hAnsiTheme="minorHAnsi"/>
          <w:noProof/>
          <w:sz w:val="24"/>
          <w:szCs w:val="24"/>
          <w:u w:val="none"/>
        </w:rPr>
        <w:t>9</w:t>
      </w:r>
      <w:r w:rsidR="006974BD" w:rsidRPr="003054B2">
        <w:rPr>
          <w:rFonts w:asciiTheme="minorHAnsi" w:hAnsiTheme="minorHAnsi"/>
          <w:noProof/>
          <w:sz w:val="24"/>
          <w:szCs w:val="24"/>
          <w:u w:val="none"/>
        </w:rPr>
        <w:t>.0</w:t>
      </w:r>
      <w:r w:rsidRPr="003054B2">
        <w:rPr>
          <w:rFonts w:asciiTheme="minorHAnsi" w:hAnsiTheme="minorHAnsi"/>
          <w:noProof/>
          <w:sz w:val="24"/>
          <w:szCs w:val="24"/>
          <w:u w:val="none"/>
        </w:rPr>
        <w:t>4</w:t>
      </w:r>
      <w:r w:rsidR="006974BD" w:rsidRPr="003054B2">
        <w:rPr>
          <w:rFonts w:asciiTheme="minorHAnsi" w:hAnsiTheme="minorHAnsi"/>
          <w:noProof/>
          <w:sz w:val="24"/>
          <w:szCs w:val="24"/>
          <w:u w:val="none"/>
        </w:rPr>
        <w:t>.2015</w:t>
      </w:r>
    </w:p>
    <w:p w:rsidR="006974BD" w:rsidRPr="003054B2" w:rsidRDefault="006974BD" w:rsidP="00B05EE5">
      <w:pPr>
        <w:pStyle w:val="GvdeMetni"/>
        <w:jc w:val="both"/>
        <w:rPr>
          <w:rFonts w:asciiTheme="minorHAnsi" w:hAnsiTheme="minorHAnsi"/>
          <w:noProof/>
          <w:szCs w:val="24"/>
          <w:lang w:eastAsia="zh-CN"/>
        </w:rPr>
      </w:pPr>
    </w:p>
    <w:p w:rsidR="002E5253" w:rsidRPr="00870608" w:rsidRDefault="00270D29" w:rsidP="002E5253">
      <w:pPr>
        <w:rPr>
          <w:rFonts w:asciiTheme="minorHAnsi" w:hAnsiTheme="minorHAnsi"/>
          <w:b/>
          <w:noProof/>
          <w:sz w:val="40"/>
          <w:szCs w:val="40"/>
        </w:rPr>
      </w:pPr>
      <w:r w:rsidRPr="00870608">
        <w:rPr>
          <w:rFonts w:asciiTheme="minorHAnsi" w:hAnsiTheme="minorHAnsi"/>
          <w:b/>
          <w:noProof/>
          <w:sz w:val="40"/>
          <w:szCs w:val="40"/>
        </w:rPr>
        <w:t xml:space="preserve">26. </w:t>
      </w:r>
      <w:r w:rsidR="006974BD" w:rsidRPr="00870608">
        <w:rPr>
          <w:rFonts w:asciiTheme="minorHAnsi" w:hAnsiTheme="minorHAnsi"/>
          <w:b/>
          <w:noProof/>
          <w:sz w:val="40"/>
          <w:szCs w:val="40"/>
        </w:rPr>
        <w:t>ANKARA ULUSLARARASI FİLM FESTİVALİ</w:t>
      </w:r>
      <w:r w:rsidRPr="00870608">
        <w:rPr>
          <w:rFonts w:asciiTheme="minorHAnsi" w:hAnsiTheme="minorHAnsi"/>
          <w:b/>
          <w:noProof/>
          <w:sz w:val="40"/>
          <w:szCs w:val="40"/>
        </w:rPr>
        <w:t xml:space="preserve"> </w:t>
      </w:r>
      <w:r w:rsidR="00A76028" w:rsidRPr="00870608">
        <w:rPr>
          <w:rFonts w:asciiTheme="minorHAnsi" w:hAnsiTheme="minorHAnsi"/>
          <w:b/>
          <w:noProof/>
          <w:sz w:val="40"/>
          <w:szCs w:val="40"/>
        </w:rPr>
        <w:t xml:space="preserve">BİLETLERİ </w:t>
      </w:r>
    </w:p>
    <w:p w:rsidR="006974BD" w:rsidRPr="00870608" w:rsidRDefault="00A76028" w:rsidP="002E5253">
      <w:pPr>
        <w:rPr>
          <w:rFonts w:asciiTheme="minorHAnsi" w:hAnsiTheme="minorHAnsi"/>
          <w:b/>
          <w:noProof/>
          <w:sz w:val="40"/>
          <w:szCs w:val="40"/>
        </w:rPr>
      </w:pPr>
      <w:r w:rsidRPr="00870608">
        <w:rPr>
          <w:rFonts w:asciiTheme="minorHAnsi" w:hAnsiTheme="minorHAnsi"/>
          <w:b/>
          <w:noProof/>
          <w:sz w:val="40"/>
          <w:szCs w:val="40"/>
        </w:rPr>
        <w:t>11 NİSAN CUMARTESİ GÜNÜ SATIŞA ÇIKIYOR</w:t>
      </w:r>
      <w:r w:rsidR="00392F7E" w:rsidRPr="00870608">
        <w:rPr>
          <w:rFonts w:asciiTheme="minorHAnsi" w:hAnsiTheme="minorHAnsi"/>
          <w:b/>
          <w:noProof/>
          <w:sz w:val="40"/>
          <w:szCs w:val="40"/>
        </w:rPr>
        <w:t>!</w:t>
      </w:r>
    </w:p>
    <w:p w:rsidR="006974BD" w:rsidRPr="003054B2" w:rsidRDefault="006974BD" w:rsidP="0078249D">
      <w:pPr>
        <w:rPr>
          <w:rFonts w:asciiTheme="minorHAnsi" w:hAnsiTheme="minorHAnsi"/>
          <w:b/>
          <w:noProof/>
          <w:szCs w:val="24"/>
        </w:rPr>
      </w:pPr>
    </w:p>
    <w:p w:rsidR="00C827D6" w:rsidRPr="00870608" w:rsidRDefault="00B14BE0" w:rsidP="0078249D">
      <w:pPr>
        <w:rPr>
          <w:rFonts w:asciiTheme="minorHAnsi" w:hAnsiTheme="minorHAnsi"/>
          <w:b/>
          <w:noProof/>
          <w:sz w:val="28"/>
          <w:szCs w:val="28"/>
        </w:rPr>
      </w:pPr>
      <w:r w:rsidRPr="00870608">
        <w:rPr>
          <w:rFonts w:asciiTheme="minorHAnsi" w:hAnsiTheme="minorHAnsi"/>
          <w:b/>
          <w:noProof/>
          <w:sz w:val="28"/>
          <w:szCs w:val="28"/>
        </w:rPr>
        <w:t xml:space="preserve">Kültür ve Turizm Bakanlığı’nın desteği ve Halkbank ana sponsorluğunda düzenlenen </w:t>
      </w:r>
      <w:r w:rsidR="00270D29" w:rsidRPr="00870608">
        <w:rPr>
          <w:rFonts w:asciiTheme="minorHAnsi" w:hAnsiTheme="minorHAnsi"/>
          <w:b/>
          <w:noProof/>
          <w:sz w:val="28"/>
          <w:szCs w:val="28"/>
        </w:rPr>
        <w:t xml:space="preserve">26. </w:t>
      </w:r>
      <w:r w:rsidRPr="00870608">
        <w:rPr>
          <w:rFonts w:asciiTheme="minorHAnsi" w:hAnsiTheme="minorHAnsi"/>
          <w:b/>
          <w:noProof/>
          <w:sz w:val="28"/>
          <w:szCs w:val="28"/>
        </w:rPr>
        <w:t>Ankara Uluslararası Film Festivali</w:t>
      </w:r>
      <w:r w:rsidR="00A76028" w:rsidRPr="00870608">
        <w:rPr>
          <w:rFonts w:asciiTheme="minorHAnsi" w:hAnsiTheme="minorHAnsi"/>
          <w:b/>
          <w:noProof/>
          <w:sz w:val="28"/>
          <w:szCs w:val="28"/>
        </w:rPr>
        <w:t>’nin biletleri</w:t>
      </w:r>
      <w:r w:rsidR="0002299E" w:rsidRPr="00870608">
        <w:rPr>
          <w:rFonts w:asciiTheme="minorHAnsi" w:hAnsiTheme="minorHAnsi"/>
          <w:b/>
          <w:noProof/>
          <w:sz w:val="28"/>
          <w:szCs w:val="28"/>
        </w:rPr>
        <w:t xml:space="preserve"> cumartesi günü satışa çıkıyor.  </w:t>
      </w:r>
      <w:r w:rsidRPr="00870608">
        <w:rPr>
          <w:rFonts w:asciiTheme="minorHAnsi" w:hAnsiTheme="minorHAnsi"/>
          <w:b/>
          <w:noProof/>
          <w:sz w:val="28"/>
          <w:szCs w:val="28"/>
        </w:rPr>
        <w:t>23 Nisan -</w:t>
      </w:r>
      <w:r w:rsidR="00851FFA" w:rsidRPr="0087060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Pr="00870608">
        <w:rPr>
          <w:rFonts w:asciiTheme="minorHAnsi" w:hAnsiTheme="minorHAnsi"/>
          <w:b/>
          <w:noProof/>
          <w:sz w:val="28"/>
          <w:szCs w:val="28"/>
        </w:rPr>
        <w:t xml:space="preserve">03 Mayıs 2015 tarihleri arasında </w:t>
      </w:r>
      <w:r w:rsidR="00270D29" w:rsidRPr="00870608">
        <w:rPr>
          <w:rFonts w:asciiTheme="minorHAnsi" w:hAnsiTheme="minorHAnsi"/>
          <w:b/>
          <w:noProof/>
          <w:sz w:val="28"/>
          <w:szCs w:val="28"/>
        </w:rPr>
        <w:t>düzenlen</w:t>
      </w:r>
      <w:r w:rsidR="0002299E" w:rsidRPr="00870608">
        <w:rPr>
          <w:rFonts w:asciiTheme="minorHAnsi" w:hAnsiTheme="minorHAnsi"/>
          <w:b/>
          <w:noProof/>
          <w:sz w:val="28"/>
          <w:szCs w:val="28"/>
        </w:rPr>
        <w:t xml:space="preserve">en festivalin biletleri  11 Nisan Cumartesi sabahından itibaren alınabilir. </w:t>
      </w:r>
    </w:p>
    <w:p w:rsidR="0002299E" w:rsidRPr="003054B2" w:rsidRDefault="0002299E" w:rsidP="0078249D">
      <w:pPr>
        <w:rPr>
          <w:rFonts w:asciiTheme="minorHAnsi" w:hAnsiTheme="minorHAnsi"/>
          <w:b/>
          <w:noProof/>
          <w:szCs w:val="24"/>
        </w:rPr>
      </w:pPr>
    </w:p>
    <w:p w:rsidR="003054B2" w:rsidRPr="00627897" w:rsidRDefault="003054B2" w:rsidP="0078249D">
      <w:pPr>
        <w:ind w:right="-2"/>
        <w:rPr>
          <w:rStyle w:val="VarsaylanParagrafYazTipi1"/>
          <w:rFonts w:asciiTheme="minorHAnsi" w:eastAsia="Calibri" w:hAnsiTheme="minorHAnsi" w:cs="Arial"/>
          <w:szCs w:val="24"/>
          <w:lang w:eastAsia="en-US"/>
        </w:rPr>
      </w:pPr>
      <w:r>
        <w:rPr>
          <w:rStyle w:val="VarsaylanParagrafYazTipi1"/>
          <w:rFonts w:asciiTheme="minorHAnsi" w:eastAsia="Calibri" w:hAnsiTheme="minorHAnsi" w:cs="Arial"/>
          <w:szCs w:val="24"/>
          <w:lang w:eastAsia="en-US"/>
        </w:rPr>
        <w:t>26. Ankara Uluslararası</w:t>
      </w:r>
      <w:r w:rsidRPr="003054B2">
        <w:rPr>
          <w:rStyle w:val="VarsaylanParagrafYazTipi1"/>
          <w:rFonts w:asciiTheme="minorHAnsi" w:eastAsia="Calibri" w:hAnsiTheme="minorHAnsi" w:cs="Arial"/>
          <w:szCs w:val="24"/>
          <w:lang w:eastAsia="en-US"/>
        </w:rPr>
        <w:t xml:space="preserve"> Film Festivali’nde </w:t>
      </w:r>
      <w:r w:rsidRPr="003054B2"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>uzun filmler</w:t>
      </w:r>
      <w:r>
        <w:rPr>
          <w:rStyle w:val="VarsaylanParagrafYazTipi1"/>
          <w:rFonts w:asciiTheme="minorHAnsi" w:eastAsia="Calibri" w:hAnsiTheme="minorHAnsi" w:cs="Arial"/>
          <w:szCs w:val="24"/>
          <w:lang w:eastAsia="en-US"/>
        </w:rPr>
        <w:t xml:space="preserve"> için </w:t>
      </w:r>
      <w:r w:rsidRPr="003054B2">
        <w:rPr>
          <w:rStyle w:val="VarsaylanParagrafYazTipi1"/>
          <w:rFonts w:asciiTheme="minorHAnsi" w:eastAsia="Calibri" w:hAnsiTheme="minorHAnsi" w:cs="Arial"/>
          <w:szCs w:val="24"/>
          <w:lang w:eastAsia="en-US"/>
        </w:rPr>
        <w:t xml:space="preserve">bilet fiyatları </w:t>
      </w:r>
      <w:r w:rsidRPr="003054B2"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>tam 1</w:t>
      </w:r>
      <w:r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>2</w:t>
      </w:r>
      <w:r w:rsidRPr="003054B2"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 xml:space="preserve"> TL</w:t>
      </w:r>
      <w:r w:rsidRPr="003054B2">
        <w:rPr>
          <w:rStyle w:val="VarsaylanParagrafYazTipi1"/>
          <w:rFonts w:asciiTheme="minorHAnsi" w:eastAsia="Calibri" w:hAnsiTheme="minorHAnsi" w:cs="Arial"/>
          <w:szCs w:val="24"/>
          <w:lang w:eastAsia="en-US"/>
        </w:rPr>
        <w:t xml:space="preserve">, </w:t>
      </w:r>
      <w:r w:rsidRPr="003054B2"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>öğrenci ile 65 yaş ve üstü izleyiciler</w:t>
      </w:r>
      <w:r w:rsidRPr="003054B2">
        <w:rPr>
          <w:rStyle w:val="VarsaylanParagrafYazTipi1"/>
          <w:rFonts w:asciiTheme="minorHAnsi" w:eastAsia="Calibri" w:hAnsiTheme="minorHAnsi" w:cs="Arial"/>
          <w:szCs w:val="24"/>
          <w:lang w:eastAsia="en-US"/>
        </w:rPr>
        <w:t xml:space="preserve"> için </w:t>
      </w:r>
      <w:r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>10</w:t>
      </w:r>
      <w:r w:rsidRPr="003054B2"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 xml:space="preserve"> TL</w:t>
      </w:r>
      <w:r w:rsidR="00627897"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 xml:space="preserve">,  sabah </w:t>
      </w:r>
      <w:proofErr w:type="gramStart"/>
      <w:r w:rsidR="00856FCB"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>11:30</w:t>
      </w:r>
      <w:proofErr w:type="gramEnd"/>
      <w:r w:rsidR="00856FCB"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 xml:space="preserve"> seansı </w:t>
      </w:r>
      <w:r w:rsidR="00856FCB">
        <w:rPr>
          <w:rStyle w:val="VarsaylanParagrafYazTipi1"/>
          <w:rFonts w:asciiTheme="minorHAnsi" w:eastAsia="Calibri" w:hAnsiTheme="minorHAnsi" w:cs="Arial"/>
          <w:szCs w:val="24"/>
          <w:lang w:eastAsia="en-US"/>
        </w:rPr>
        <w:t>için</w:t>
      </w:r>
      <w:r w:rsidR="00627897"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 xml:space="preserve"> 5 TL </w:t>
      </w:r>
      <w:r w:rsidR="00627897" w:rsidRPr="00627897">
        <w:rPr>
          <w:rStyle w:val="VarsaylanParagrafYazTipi1"/>
          <w:rFonts w:asciiTheme="minorHAnsi" w:eastAsia="Calibri" w:hAnsiTheme="minorHAnsi" w:cs="Arial"/>
          <w:szCs w:val="24"/>
          <w:lang w:eastAsia="en-US"/>
        </w:rPr>
        <w:t>olacak.</w:t>
      </w:r>
      <w:r w:rsidR="00627897">
        <w:rPr>
          <w:rStyle w:val="VarsaylanParagrafYazTipi1"/>
          <w:rFonts w:asciiTheme="minorHAnsi" w:eastAsia="Calibri" w:hAnsiTheme="minorHAnsi" w:cs="Arial"/>
          <w:szCs w:val="24"/>
          <w:lang w:eastAsia="en-US"/>
        </w:rPr>
        <w:t xml:space="preserve"> </w:t>
      </w:r>
      <w:r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 xml:space="preserve">Kısa </w:t>
      </w:r>
      <w:r w:rsidRPr="003054B2">
        <w:rPr>
          <w:rStyle w:val="VarsaylanParagrafYazTipi1"/>
          <w:rFonts w:asciiTheme="minorHAnsi" w:eastAsia="Calibri" w:hAnsiTheme="minorHAnsi" w:cs="Arial"/>
          <w:szCs w:val="24"/>
          <w:lang w:eastAsia="en-US"/>
        </w:rPr>
        <w:t>ve</w:t>
      </w:r>
      <w:r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 xml:space="preserve"> belgesel </w:t>
      </w:r>
      <w:r w:rsidR="00627897">
        <w:rPr>
          <w:rStyle w:val="VarsaylanParagrafYazTipi1"/>
          <w:rFonts w:asciiTheme="minorHAnsi" w:eastAsia="Calibri" w:hAnsiTheme="minorHAnsi" w:cs="Arial"/>
          <w:szCs w:val="24"/>
          <w:lang w:eastAsia="en-US"/>
        </w:rPr>
        <w:t xml:space="preserve">filmler için ise bilet fiyatları </w:t>
      </w:r>
      <w:r w:rsidR="00627897" w:rsidRPr="00627897"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>5 TL</w:t>
      </w:r>
      <w:r w:rsidR="00627897">
        <w:rPr>
          <w:rStyle w:val="VarsaylanParagrafYazTipi1"/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627897" w:rsidRPr="00627897">
        <w:rPr>
          <w:rStyle w:val="VarsaylanParagrafYazTipi1"/>
          <w:rFonts w:asciiTheme="minorHAnsi" w:eastAsia="Calibri" w:hAnsiTheme="minorHAnsi" w:cs="Arial"/>
          <w:szCs w:val="24"/>
          <w:lang w:eastAsia="en-US"/>
        </w:rPr>
        <w:t>olarak açıklandı.</w:t>
      </w:r>
    </w:p>
    <w:p w:rsidR="0002299E" w:rsidRPr="003054B2" w:rsidRDefault="0002299E" w:rsidP="0078249D">
      <w:pPr>
        <w:ind w:right="-2"/>
        <w:rPr>
          <w:rFonts w:asciiTheme="minorHAnsi" w:hAnsiTheme="minorHAnsi"/>
          <w:b/>
          <w:noProof/>
          <w:szCs w:val="24"/>
        </w:rPr>
      </w:pPr>
    </w:p>
    <w:p w:rsidR="006F2ADB" w:rsidRPr="006F2ADB" w:rsidRDefault="003054B2" w:rsidP="0078249D">
      <w:pPr>
        <w:pStyle w:val="Normal2"/>
        <w:tabs>
          <w:tab w:val="left" w:pos="709"/>
        </w:tabs>
        <w:spacing w:after="0" w:line="240" w:lineRule="auto"/>
        <w:ind w:right="-2"/>
        <w:rPr>
          <w:rFonts w:asciiTheme="minorHAnsi" w:hAnsiTheme="minorHAnsi" w:cs="Arial"/>
          <w:sz w:val="24"/>
          <w:szCs w:val="24"/>
        </w:rPr>
      </w:pPr>
      <w:r w:rsidRPr="006F2ADB">
        <w:rPr>
          <w:rStyle w:val="VarsaylanParagrafYazTipi1"/>
          <w:rFonts w:asciiTheme="minorHAnsi" w:hAnsiTheme="minorHAnsi" w:cs="Arial"/>
          <w:sz w:val="24"/>
          <w:szCs w:val="24"/>
        </w:rPr>
        <w:t xml:space="preserve">Sinemaseverler </w:t>
      </w:r>
      <w:r w:rsidR="0002299E" w:rsidRPr="006F2ADB">
        <w:rPr>
          <w:rStyle w:val="VarsaylanParagrafYazTipi1"/>
          <w:rFonts w:asciiTheme="minorHAnsi" w:hAnsiTheme="minorHAnsi" w:cs="Arial"/>
          <w:sz w:val="24"/>
          <w:szCs w:val="24"/>
        </w:rPr>
        <w:t xml:space="preserve">festival biletlerini </w:t>
      </w:r>
      <w:r w:rsidRPr="006F2ADB">
        <w:rPr>
          <w:rStyle w:val="VarsaylanParagrafYazTipi1"/>
          <w:rFonts w:asciiTheme="minorHAnsi" w:hAnsiTheme="minorHAnsi" w:cs="Arial"/>
          <w:b/>
          <w:sz w:val="24"/>
          <w:szCs w:val="24"/>
        </w:rPr>
        <w:t>11 Nisan</w:t>
      </w:r>
      <w:r w:rsidR="0002299E" w:rsidRPr="006F2ADB">
        <w:rPr>
          <w:rStyle w:val="VarsaylanParagrafYazTipi1"/>
          <w:rFonts w:asciiTheme="minorHAnsi" w:hAnsiTheme="minorHAnsi" w:cs="Arial"/>
          <w:b/>
          <w:sz w:val="24"/>
          <w:szCs w:val="24"/>
        </w:rPr>
        <w:t xml:space="preserve"> Cumartesi</w:t>
      </w:r>
      <w:r w:rsidR="0002299E" w:rsidRPr="006F2ADB">
        <w:rPr>
          <w:rStyle w:val="VarsaylanParagrafYazTipi1"/>
          <w:rFonts w:asciiTheme="minorHAnsi" w:hAnsiTheme="minorHAnsi" w:cs="Arial"/>
          <w:sz w:val="24"/>
          <w:szCs w:val="24"/>
        </w:rPr>
        <w:t xml:space="preserve"> günü </w:t>
      </w:r>
      <w:proofErr w:type="gramStart"/>
      <w:r w:rsidR="0002299E" w:rsidRPr="006F2ADB">
        <w:rPr>
          <w:rStyle w:val="VarsaylanParagrafYazTipi1"/>
          <w:rFonts w:asciiTheme="minorHAnsi" w:hAnsiTheme="minorHAnsi" w:cs="Arial"/>
          <w:b/>
          <w:sz w:val="24"/>
          <w:szCs w:val="24"/>
        </w:rPr>
        <w:t>1</w:t>
      </w:r>
      <w:r w:rsidR="00BA57C9">
        <w:rPr>
          <w:rStyle w:val="VarsaylanParagrafYazTipi1"/>
          <w:rFonts w:asciiTheme="minorHAnsi" w:hAnsiTheme="minorHAnsi" w:cs="Arial"/>
          <w:b/>
          <w:sz w:val="24"/>
          <w:szCs w:val="24"/>
        </w:rPr>
        <w:t>1:00</w:t>
      </w:r>
      <w:r w:rsidR="00BA57C9">
        <w:rPr>
          <w:rStyle w:val="VarsaylanParagrafYazTipi1"/>
          <w:rFonts w:asciiTheme="minorHAnsi" w:hAnsiTheme="minorHAnsi" w:cs="Arial"/>
          <w:sz w:val="24"/>
          <w:szCs w:val="24"/>
        </w:rPr>
        <w:t>’de</w:t>
      </w:r>
      <w:r w:rsidR="0002299E" w:rsidRPr="006F2ADB">
        <w:rPr>
          <w:rStyle w:val="VarsaylanParagrafYazTipi1"/>
          <w:rFonts w:asciiTheme="minorHAnsi" w:hAnsiTheme="minorHAnsi" w:cs="Arial"/>
          <w:sz w:val="24"/>
          <w:szCs w:val="24"/>
        </w:rPr>
        <w:t>n</w:t>
      </w:r>
      <w:proofErr w:type="gramEnd"/>
      <w:r w:rsidR="0002299E" w:rsidRPr="006F2ADB">
        <w:rPr>
          <w:rStyle w:val="VarsaylanParagrafYazTipi1"/>
          <w:rFonts w:asciiTheme="minorHAnsi" w:hAnsiTheme="minorHAnsi" w:cs="Arial"/>
          <w:sz w:val="24"/>
          <w:szCs w:val="24"/>
        </w:rPr>
        <w:t xml:space="preserve"> itibaren;</w:t>
      </w:r>
      <w:r w:rsidR="006F2ADB" w:rsidRPr="006F2ADB">
        <w:rPr>
          <w:rStyle w:val="VarsaylanParagrafYazTipi1"/>
          <w:rFonts w:asciiTheme="minorHAnsi" w:hAnsiTheme="minorHAnsi" w:cs="Arial"/>
          <w:sz w:val="24"/>
          <w:szCs w:val="24"/>
        </w:rPr>
        <w:t xml:space="preserve">  </w:t>
      </w:r>
      <w:r w:rsidR="00627897" w:rsidRPr="006F2ADB">
        <w:rPr>
          <w:rFonts w:asciiTheme="minorHAnsi" w:hAnsiTheme="minorHAnsi" w:cs="Arial"/>
          <w:b/>
          <w:sz w:val="24"/>
          <w:szCs w:val="24"/>
        </w:rPr>
        <w:t xml:space="preserve">Kızılay </w:t>
      </w:r>
      <w:r w:rsidR="0002299E" w:rsidRPr="006F2ADB">
        <w:rPr>
          <w:rFonts w:asciiTheme="minorHAnsi" w:hAnsiTheme="minorHAnsi" w:cs="Arial"/>
          <w:b/>
          <w:sz w:val="24"/>
          <w:szCs w:val="24"/>
        </w:rPr>
        <w:t>B</w:t>
      </w:r>
      <w:r w:rsidR="00627897" w:rsidRPr="006F2ADB">
        <w:rPr>
          <w:rFonts w:asciiTheme="minorHAnsi" w:hAnsiTheme="minorHAnsi" w:cs="Arial"/>
          <w:b/>
          <w:sz w:val="24"/>
          <w:szCs w:val="24"/>
        </w:rPr>
        <w:t xml:space="preserve">üyülü Fener </w:t>
      </w:r>
      <w:r w:rsidR="006F2ADB" w:rsidRPr="006F2ADB">
        <w:rPr>
          <w:rFonts w:asciiTheme="minorHAnsi" w:hAnsiTheme="minorHAnsi" w:cs="Arial"/>
          <w:sz w:val="24"/>
          <w:szCs w:val="24"/>
        </w:rPr>
        <w:t>gişelerinden satın alabilecekler.</w:t>
      </w:r>
    </w:p>
    <w:p w:rsidR="006F2ADB" w:rsidRDefault="006F2ADB" w:rsidP="0078249D">
      <w:pPr>
        <w:pStyle w:val="Normal2"/>
        <w:tabs>
          <w:tab w:val="left" w:pos="709"/>
        </w:tabs>
        <w:spacing w:after="0" w:line="240" w:lineRule="auto"/>
        <w:ind w:right="-567"/>
        <w:rPr>
          <w:rStyle w:val="VarsaylanParagrafYazTipi1"/>
          <w:rFonts w:asciiTheme="minorHAnsi" w:hAnsiTheme="minorHAnsi" w:cs="Arial"/>
          <w:sz w:val="24"/>
          <w:szCs w:val="24"/>
        </w:rPr>
      </w:pPr>
    </w:p>
    <w:p w:rsidR="006F2ADB" w:rsidRDefault="006F2ADB" w:rsidP="0078249D">
      <w:pPr>
        <w:pStyle w:val="Normal2"/>
        <w:tabs>
          <w:tab w:val="left" w:pos="709"/>
        </w:tabs>
        <w:spacing w:after="0" w:line="240" w:lineRule="auto"/>
        <w:ind w:right="-567"/>
        <w:rPr>
          <w:rStyle w:val="VarsaylanParagrafYazTipi1"/>
          <w:rFonts w:asciiTheme="minorHAnsi" w:hAnsiTheme="minorHAnsi" w:cs="Arial"/>
          <w:sz w:val="24"/>
          <w:szCs w:val="24"/>
        </w:rPr>
      </w:pPr>
    </w:p>
    <w:p w:rsidR="006F2ADB" w:rsidRPr="003B161C" w:rsidRDefault="006F2ADB" w:rsidP="0078249D">
      <w:pPr>
        <w:rPr>
          <w:rFonts w:asciiTheme="minorHAnsi" w:hAnsiTheme="minorHAnsi" w:cs="Segoe UI"/>
          <w:b/>
          <w:szCs w:val="24"/>
        </w:rPr>
      </w:pPr>
      <w:r w:rsidRPr="000D79D9">
        <w:rPr>
          <w:rFonts w:asciiTheme="minorHAnsi" w:hAnsiTheme="minorHAnsi" w:cs="Segoe UI"/>
          <w:b/>
          <w:szCs w:val="24"/>
        </w:rPr>
        <w:t>Askıda Bilet Var!</w:t>
      </w:r>
    </w:p>
    <w:p w:rsidR="006F2ADB" w:rsidRPr="003B161C" w:rsidRDefault="006F2ADB" w:rsidP="0078249D">
      <w:pPr>
        <w:rPr>
          <w:rFonts w:asciiTheme="minorHAnsi" w:hAnsiTheme="minorHAnsi" w:cs="Segoe UI"/>
          <w:b/>
          <w:szCs w:val="24"/>
        </w:rPr>
      </w:pPr>
    </w:p>
    <w:p w:rsidR="006F2ADB" w:rsidRDefault="006F2ADB" w:rsidP="0078249D">
      <w:pPr>
        <w:rPr>
          <w:rFonts w:asciiTheme="minorHAnsi" w:hAnsiTheme="minorHAnsi"/>
          <w:color w:val="000000"/>
          <w:szCs w:val="24"/>
        </w:rPr>
      </w:pPr>
      <w:r w:rsidRPr="00766DA5">
        <w:rPr>
          <w:rFonts w:asciiTheme="minorHAnsi" w:hAnsiTheme="minorHAnsi"/>
          <w:b/>
          <w:color w:val="000000"/>
          <w:szCs w:val="24"/>
        </w:rPr>
        <w:t>Türk Eğitim Derneği (TED)</w:t>
      </w:r>
      <w:r w:rsidRPr="003B161C">
        <w:rPr>
          <w:rFonts w:asciiTheme="minorHAnsi" w:hAnsiTheme="minorHAnsi"/>
          <w:color w:val="000000"/>
          <w:szCs w:val="24"/>
        </w:rPr>
        <w:t>’in tescilli sosyal sorumluluk projesi “</w:t>
      </w:r>
      <w:r w:rsidRPr="003B161C">
        <w:rPr>
          <w:rFonts w:asciiTheme="minorHAnsi" w:hAnsiTheme="minorHAnsi"/>
          <w:b/>
          <w:color w:val="000000"/>
          <w:szCs w:val="24"/>
        </w:rPr>
        <w:t>Askıda Bilet Var</w:t>
      </w:r>
      <w:r w:rsidRPr="003B161C">
        <w:rPr>
          <w:rFonts w:asciiTheme="minorHAnsi" w:hAnsiTheme="minorHAnsi"/>
          <w:color w:val="000000"/>
          <w:szCs w:val="24"/>
        </w:rPr>
        <w:t>”, geçtiğimiz yıl olduğu gibi bu yıl da daha çok seyircinin festivalle buluşmasını sağlıyor</w:t>
      </w:r>
      <w:r w:rsidRPr="00766DA5">
        <w:rPr>
          <w:rFonts w:asciiTheme="minorHAnsi" w:hAnsiTheme="minorHAnsi"/>
          <w:b/>
          <w:color w:val="000000"/>
          <w:szCs w:val="24"/>
        </w:rPr>
        <w:t xml:space="preserve">.  TED, </w:t>
      </w:r>
      <w:proofErr w:type="spellStart"/>
      <w:r w:rsidRPr="00766DA5">
        <w:rPr>
          <w:rFonts w:asciiTheme="minorHAnsi" w:hAnsiTheme="minorHAnsi"/>
          <w:b/>
          <w:color w:val="000000"/>
          <w:szCs w:val="24"/>
        </w:rPr>
        <w:t>Simtes</w:t>
      </w:r>
      <w:proofErr w:type="spellEnd"/>
      <w:r w:rsidRPr="00766DA5">
        <w:rPr>
          <w:rFonts w:asciiTheme="minorHAnsi" w:hAnsiTheme="minorHAnsi"/>
          <w:b/>
          <w:color w:val="000000"/>
          <w:szCs w:val="24"/>
        </w:rPr>
        <w:t xml:space="preserve"> İş Makinaları San. </w:t>
      </w:r>
      <w:proofErr w:type="gramStart"/>
      <w:r w:rsidRPr="00766DA5">
        <w:rPr>
          <w:rFonts w:asciiTheme="minorHAnsi" w:hAnsiTheme="minorHAnsi"/>
          <w:b/>
          <w:color w:val="000000"/>
          <w:szCs w:val="24"/>
        </w:rPr>
        <w:t>ve</w:t>
      </w:r>
      <w:proofErr w:type="gramEnd"/>
      <w:r w:rsidRPr="00766DA5">
        <w:rPr>
          <w:rFonts w:asciiTheme="minorHAnsi" w:hAnsiTheme="minorHAnsi"/>
          <w:b/>
          <w:color w:val="000000"/>
          <w:szCs w:val="24"/>
        </w:rPr>
        <w:t xml:space="preserve"> Tic. AŞ</w:t>
      </w:r>
      <w:r w:rsidRPr="003B161C">
        <w:rPr>
          <w:rFonts w:asciiTheme="minorHAnsi" w:hAnsiTheme="minorHAnsi"/>
          <w:color w:val="000000"/>
          <w:szCs w:val="24"/>
        </w:rPr>
        <w:t>’nin katkılarıyla askıya çıkarılan biletler olanağı olmayan</w:t>
      </w:r>
      <w:r w:rsidR="00856FCB">
        <w:rPr>
          <w:rFonts w:asciiTheme="minorHAnsi" w:hAnsiTheme="minorHAnsi"/>
          <w:color w:val="000000"/>
          <w:szCs w:val="24"/>
        </w:rPr>
        <w:t>lar</w:t>
      </w:r>
      <w:r w:rsidRPr="003B161C">
        <w:rPr>
          <w:rFonts w:asciiTheme="minorHAnsi" w:hAnsiTheme="minorHAnsi"/>
          <w:color w:val="000000"/>
          <w:szCs w:val="24"/>
        </w:rPr>
        <w:t xml:space="preserve"> için fırsat eşitliği yaratarak festivalin farklı gelir gruplarına ulaşımını arttırıyor. </w:t>
      </w:r>
    </w:p>
    <w:p w:rsidR="00766DA5" w:rsidRDefault="00766DA5" w:rsidP="0078249D">
      <w:pPr>
        <w:rPr>
          <w:rFonts w:asciiTheme="minorHAnsi" w:hAnsiTheme="minorHAnsi"/>
          <w:color w:val="000000"/>
          <w:szCs w:val="24"/>
        </w:rPr>
      </w:pPr>
    </w:p>
    <w:p w:rsidR="00766DA5" w:rsidRPr="003B161C" w:rsidRDefault="00856FCB" w:rsidP="0078249D">
      <w:pPr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Daha fazla</w:t>
      </w:r>
      <w:r w:rsidR="00766DA5">
        <w:rPr>
          <w:rFonts w:asciiTheme="minorHAnsi" w:hAnsiTheme="minorHAnsi"/>
          <w:color w:val="000000"/>
          <w:szCs w:val="24"/>
        </w:rPr>
        <w:t xml:space="preserve"> film izlemesine katkıda bulunmak isteyen </w:t>
      </w:r>
      <w:r>
        <w:rPr>
          <w:rFonts w:asciiTheme="minorHAnsi" w:hAnsiTheme="minorHAnsi"/>
          <w:color w:val="000000"/>
          <w:szCs w:val="24"/>
        </w:rPr>
        <w:t xml:space="preserve">sinemaseverler </w:t>
      </w:r>
      <w:r w:rsidR="00766DA5">
        <w:rPr>
          <w:rFonts w:asciiTheme="minorHAnsi" w:hAnsiTheme="minorHAnsi"/>
          <w:color w:val="000000"/>
          <w:szCs w:val="24"/>
        </w:rPr>
        <w:t>de dilerse bilet satın alıp askıya çıkara</w:t>
      </w:r>
      <w:r w:rsidR="004F2787">
        <w:rPr>
          <w:rFonts w:asciiTheme="minorHAnsi" w:hAnsiTheme="minorHAnsi"/>
          <w:color w:val="000000"/>
          <w:szCs w:val="24"/>
        </w:rPr>
        <w:t xml:space="preserve">bilecekler. Askıdaki biletlerden yararlanmak isteyenlerin </w:t>
      </w:r>
      <w:r w:rsidR="004956E9">
        <w:rPr>
          <w:rFonts w:asciiTheme="minorHAnsi" w:hAnsiTheme="minorHAnsi"/>
          <w:color w:val="000000"/>
          <w:szCs w:val="24"/>
        </w:rPr>
        <w:t>gişede askıda bilet olup olmadığını sormaları yeterli olacak. Her sabah askıya çıkacak olan biletler o gün içinde talep eden kişilere verilecek</w:t>
      </w:r>
      <w:r w:rsidR="00E639A8">
        <w:rPr>
          <w:rFonts w:asciiTheme="minorHAnsi" w:hAnsiTheme="minorHAnsi"/>
          <w:color w:val="000000"/>
          <w:szCs w:val="24"/>
        </w:rPr>
        <w:t>.</w:t>
      </w:r>
      <w:r w:rsidR="004956E9">
        <w:rPr>
          <w:rFonts w:asciiTheme="minorHAnsi" w:hAnsiTheme="minorHAnsi"/>
          <w:color w:val="000000"/>
          <w:szCs w:val="24"/>
        </w:rPr>
        <w:t xml:space="preserve"> </w:t>
      </w:r>
    </w:p>
    <w:p w:rsidR="006F2ADB" w:rsidRPr="003B161C" w:rsidRDefault="006F2ADB" w:rsidP="0078249D">
      <w:pPr>
        <w:rPr>
          <w:rFonts w:asciiTheme="minorHAnsi" w:eastAsia="MS Mincho" w:hAnsiTheme="minorHAnsi" w:cs="Zapfino"/>
          <w:b/>
          <w:i/>
          <w:szCs w:val="24"/>
        </w:rPr>
      </w:pPr>
    </w:p>
    <w:p w:rsidR="006F2ADB" w:rsidRPr="003B161C" w:rsidRDefault="006F2ADB" w:rsidP="0078249D">
      <w:pPr>
        <w:rPr>
          <w:rFonts w:asciiTheme="minorHAnsi" w:eastAsia="MS Mincho" w:hAnsiTheme="minorHAnsi" w:cs="Zapfino"/>
          <w:b/>
          <w:szCs w:val="24"/>
        </w:rPr>
      </w:pPr>
      <w:r w:rsidRPr="003B161C">
        <w:rPr>
          <w:rFonts w:asciiTheme="minorHAnsi" w:eastAsia="MS Mincho" w:hAnsiTheme="minorHAnsi" w:cs="Zapfino"/>
          <w:b/>
          <w:szCs w:val="24"/>
        </w:rPr>
        <w:t>Her gün ilk üç seans</w:t>
      </w:r>
    </w:p>
    <w:p w:rsidR="006F2ADB" w:rsidRPr="003B161C" w:rsidRDefault="006F2ADB" w:rsidP="0078249D">
      <w:pPr>
        <w:rPr>
          <w:rFonts w:asciiTheme="minorHAnsi" w:eastAsia="MS Mincho" w:hAnsiTheme="minorHAnsi" w:cs="Zapfino"/>
          <w:b/>
          <w:i/>
          <w:szCs w:val="24"/>
        </w:rPr>
      </w:pPr>
    </w:p>
    <w:p w:rsidR="00766DA5" w:rsidRPr="004F2787" w:rsidRDefault="006F2ADB" w:rsidP="0078249D">
      <w:pPr>
        <w:rPr>
          <w:rFonts w:asciiTheme="minorHAnsi" w:hAnsiTheme="minorHAnsi"/>
          <w:color w:val="000000"/>
          <w:szCs w:val="24"/>
        </w:rPr>
      </w:pPr>
      <w:r w:rsidRPr="003B161C">
        <w:rPr>
          <w:rFonts w:asciiTheme="minorHAnsi" w:hAnsiTheme="minorHAnsi"/>
          <w:color w:val="000000"/>
          <w:szCs w:val="24"/>
        </w:rPr>
        <w:t xml:space="preserve">23 Nisan - 3 Mayıs tarihleri arasında Ankara Büyülü Fener Sineması’nda gerçekleşecek olan gösterimlerin ilk 3 seansında biletler askıya çıkacak. </w:t>
      </w:r>
      <w:r w:rsidRPr="003B161C">
        <w:rPr>
          <w:rFonts w:asciiTheme="minorHAnsi" w:hAnsiTheme="minorHAnsi"/>
          <w:b/>
          <w:color w:val="000000"/>
          <w:szCs w:val="24"/>
        </w:rPr>
        <w:t xml:space="preserve">TED ve </w:t>
      </w:r>
      <w:proofErr w:type="spellStart"/>
      <w:r w:rsidRPr="003B161C">
        <w:rPr>
          <w:rFonts w:asciiTheme="minorHAnsi" w:hAnsiTheme="minorHAnsi"/>
          <w:b/>
          <w:color w:val="000000"/>
          <w:szCs w:val="24"/>
        </w:rPr>
        <w:t>Simtes’in</w:t>
      </w:r>
      <w:proofErr w:type="spellEnd"/>
      <w:r w:rsidRPr="003B161C">
        <w:rPr>
          <w:rFonts w:asciiTheme="minorHAnsi" w:hAnsiTheme="minorHAnsi"/>
          <w:b/>
          <w:color w:val="000000"/>
          <w:szCs w:val="24"/>
        </w:rPr>
        <w:t xml:space="preserve"> </w:t>
      </w:r>
      <w:r w:rsidRPr="002E5253">
        <w:rPr>
          <w:rFonts w:asciiTheme="minorHAnsi" w:hAnsiTheme="minorHAnsi"/>
          <w:b/>
          <w:color w:val="000000"/>
          <w:szCs w:val="24"/>
        </w:rPr>
        <w:t>satın aldığı biletlerle</w:t>
      </w:r>
      <w:r w:rsidRPr="003B161C">
        <w:rPr>
          <w:rFonts w:asciiTheme="minorHAnsi" w:hAnsiTheme="minorHAnsi"/>
          <w:b/>
          <w:color w:val="000000"/>
          <w:szCs w:val="24"/>
        </w:rPr>
        <w:t xml:space="preserve"> olanağı olmayan öğrenciler, festival boyunca her gün ilk üç seansta</w:t>
      </w:r>
      <w:r w:rsidRPr="003B161C">
        <w:rPr>
          <w:rFonts w:asciiTheme="minorHAnsi" w:hAnsiTheme="minorHAnsi"/>
          <w:color w:val="000000"/>
          <w:szCs w:val="24"/>
        </w:rPr>
        <w:t>, filmleri Türk Eğitim Derneğinin misafiri olarak izleme şansı bulacak.</w:t>
      </w:r>
      <w:r w:rsidRPr="00274B3F">
        <w:rPr>
          <w:rFonts w:asciiTheme="minorHAnsi" w:hAnsiTheme="minorHAnsi"/>
          <w:color w:val="000000"/>
          <w:szCs w:val="24"/>
        </w:rPr>
        <w:t xml:space="preserve"> </w:t>
      </w:r>
      <w:r w:rsidR="004F2787">
        <w:rPr>
          <w:rFonts w:asciiTheme="minorHAnsi" w:hAnsiTheme="minorHAnsi"/>
          <w:color w:val="000000"/>
          <w:szCs w:val="24"/>
        </w:rPr>
        <w:t xml:space="preserve"> </w:t>
      </w:r>
    </w:p>
    <w:p w:rsidR="00766DA5" w:rsidRDefault="00766DA5" w:rsidP="0078249D">
      <w:pPr>
        <w:rPr>
          <w:rFonts w:asciiTheme="minorHAnsi" w:hAnsiTheme="minorHAnsi"/>
          <w:color w:val="000000"/>
          <w:szCs w:val="24"/>
        </w:rPr>
      </w:pPr>
    </w:p>
    <w:p w:rsidR="006F2ADB" w:rsidRDefault="006F2ADB" w:rsidP="0078249D">
      <w:pPr>
        <w:rPr>
          <w:rFonts w:asciiTheme="minorHAnsi" w:hAnsiTheme="minorHAnsi"/>
          <w:color w:val="000000"/>
          <w:szCs w:val="24"/>
        </w:rPr>
      </w:pPr>
    </w:p>
    <w:p w:rsidR="006F2ADB" w:rsidRPr="00E639A8" w:rsidRDefault="006F2ADB" w:rsidP="0078249D">
      <w:pPr>
        <w:rPr>
          <w:rFonts w:asciiTheme="minorHAnsi" w:hAnsiTheme="minorHAnsi"/>
          <w:b/>
          <w:color w:val="000000"/>
          <w:szCs w:val="24"/>
        </w:rPr>
      </w:pPr>
      <w:r w:rsidRPr="000D79D9">
        <w:rPr>
          <w:rFonts w:asciiTheme="minorHAnsi" w:hAnsiTheme="minorHAnsi"/>
          <w:b/>
          <w:color w:val="000000"/>
          <w:szCs w:val="24"/>
        </w:rPr>
        <w:lastRenderedPageBreak/>
        <w:t>Paraf karta bir alana bir bedava!</w:t>
      </w:r>
    </w:p>
    <w:p w:rsidR="006F2ADB" w:rsidRDefault="006F2ADB" w:rsidP="0078249D">
      <w:pPr>
        <w:rPr>
          <w:rFonts w:asciiTheme="minorHAnsi" w:hAnsiTheme="minorHAnsi" w:cs="Segoe UI"/>
          <w:szCs w:val="24"/>
        </w:rPr>
      </w:pPr>
      <w:r w:rsidRPr="00644D38">
        <w:rPr>
          <w:rFonts w:asciiTheme="minorHAnsi" w:hAnsiTheme="minorHAnsi" w:cs="Segoe UI"/>
          <w:szCs w:val="24"/>
        </w:rPr>
        <w:t xml:space="preserve">Festival ana </w:t>
      </w:r>
      <w:proofErr w:type="gramStart"/>
      <w:r w:rsidRPr="00644D38">
        <w:rPr>
          <w:rFonts w:asciiTheme="minorHAnsi" w:hAnsiTheme="minorHAnsi" w:cs="Segoe UI"/>
          <w:szCs w:val="24"/>
        </w:rPr>
        <w:t>sponsoru</w:t>
      </w:r>
      <w:proofErr w:type="gramEnd"/>
      <w:r w:rsidRPr="00644D38">
        <w:rPr>
          <w:rFonts w:asciiTheme="minorHAnsi" w:hAnsiTheme="minorHAnsi" w:cs="Segoe UI"/>
          <w:szCs w:val="24"/>
        </w:rPr>
        <w:t xml:space="preserve"> </w:t>
      </w:r>
      <w:r w:rsidRPr="00644D38">
        <w:rPr>
          <w:rFonts w:asciiTheme="minorHAnsi" w:hAnsiTheme="minorHAnsi" w:cs="Segoe UI"/>
          <w:b/>
          <w:szCs w:val="24"/>
        </w:rPr>
        <w:t xml:space="preserve">Halkbank </w:t>
      </w:r>
      <w:r w:rsidRPr="00644D38">
        <w:rPr>
          <w:rFonts w:asciiTheme="minorHAnsi" w:hAnsiTheme="minorHAnsi" w:cs="Segoe UI"/>
          <w:szCs w:val="24"/>
        </w:rPr>
        <w:t>kredi kartı olan</w:t>
      </w:r>
      <w:r>
        <w:rPr>
          <w:rFonts w:asciiTheme="minorHAnsi" w:hAnsiTheme="minorHAnsi" w:cs="Segoe UI"/>
          <w:b/>
          <w:szCs w:val="24"/>
        </w:rPr>
        <w:t xml:space="preserve"> </w:t>
      </w:r>
      <w:proofErr w:type="spellStart"/>
      <w:r>
        <w:rPr>
          <w:rFonts w:asciiTheme="minorHAnsi" w:hAnsiTheme="minorHAnsi" w:cs="Segoe UI"/>
          <w:b/>
          <w:szCs w:val="24"/>
        </w:rPr>
        <w:t>Parafkart</w:t>
      </w:r>
      <w:proofErr w:type="spellEnd"/>
      <w:r>
        <w:rPr>
          <w:rFonts w:asciiTheme="minorHAnsi" w:hAnsiTheme="minorHAnsi" w:cs="Segoe UI"/>
          <w:b/>
          <w:szCs w:val="24"/>
        </w:rPr>
        <w:t xml:space="preserve"> </w:t>
      </w:r>
      <w:r w:rsidRPr="00644D38">
        <w:rPr>
          <w:rFonts w:asciiTheme="minorHAnsi" w:hAnsiTheme="minorHAnsi" w:cs="Segoe UI"/>
          <w:szCs w:val="24"/>
        </w:rPr>
        <w:t xml:space="preserve">sahiplerine </w:t>
      </w:r>
      <w:r w:rsidR="00E639A8">
        <w:rPr>
          <w:rFonts w:asciiTheme="minorHAnsi" w:hAnsiTheme="minorHAnsi" w:cs="Segoe UI"/>
          <w:szCs w:val="24"/>
        </w:rPr>
        <w:t xml:space="preserve">ise </w:t>
      </w:r>
      <w:r w:rsidRPr="00644D38">
        <w:rPr>
          <w:rFonts w:asciiTheme="minorHAnsi" w:hAnsiTheme="minorHAnsi" w:cs="Segoe UI"/>
          <w:szCs w:val="24"/>
        </w:rPr>
        <w:t>özel bir kampanya sunuyor.</w:t>
      </w:r>
      <w:r>
        <w:rPr>
          <w:rFonts w:asciiTheme="minorHAnsi" w:hAnsiTheme="minorHAnsi" w:cs="Segoe UI"/>
          <w:szCs w:val="24"/>
        </w:rPr>
        <w:t xml:space="preserve"> </w:t>
      </w:r>
      <w:proofErr w:type="spellStart"/>
      <w:r w:rsidRPr="004F2787">
        <w:rPr>
          <w:rFonts w:asciiTheme="minorHAnsi" w:hAnsiTheme="minorHAnsi" w:cs="Segoe UI"/>
          <w:b/>
          <w:szCs w:val="24"/>
        </w:rPr>
        <w:t>Parafkart</w:t>
      </w:r>
      <w:proofErr w:type="spellEnd"/>
      <w:r>
        <w:rPr>
          <w:rFonts w:asciiTheme="minorHAnsi" w:hAnsiTheme="minorHAnsi" w:cs="Segoe UI"/>
          <w:szCs w:val="24"/>
        </w:rPr>
        <w:t xml:space="preserve"> ile bir festival bileti alan seyirciye </w:t>
      </w:r>
      <w:r w:rsidRPr="004F2787">
        <w:rPr>
          <w:rFonts w:asciiTheme="minorHAnsi" w:hAnsiTheme="minorHAnsi" w:cs="Segoe UI"/>
          <w:b/>
          <w:szCs w:val="24"/>
        </w:rPr>
        <w:t>ikinci bilet bedava</w:t>
      </w:r>
      <w:r>
        <w:rPr>
          <w:rFonts w:asciiTheme="minorHAnsi" w:hAnsiTheme="minorHAnsi" w:cs="Segoe UI"/>
          <w:szCs w:val="24"/>
        </w:rPr>
        <w:t xml:space="preserve"> olacak.</w:t>
      </w:r>
    </w:p>
    <w:p w:rsidR="006F2ADB" w:rsidRPr="003054B2" w:rsidRDefault="006F2ADB" w:rsidP="0078249D">
      <w:pPr>
        <w:pStyle w:val="Normal2"/>
        <w:tabs>
          <w:tab w:val="left" w:pos="709"/>
        </w:tabs>
        <w:spacing w:after="0" w:line="240" w:lineRule="auto"/>
        <w:ind w:right="-567"/>
        <w:rPr>
          <w:rStyle w:val="VarsaylanParagrafYazTipi1"/>
          <w:rFonts w:asciiTheme="minorHAnsi" w:hAnsiTheme="minorHAnsi" w:cs="Arial"/>
          <w:sz w:val="24"/>
          <w:szCs w:val="24"/>
        </w:rPr>
      </w:pPr>
    </w:p>
    <w:p w:rsidR="0078249D" w:rsidRPr="00E639A8" w:rsidRDefault="0078249D" w:rsidP="0078249D">
      <w:pPr>
        <w:pStyle w:val="AralkYok"/>
        <w:ind w:right="-567"/>
        <w:rPr>
          <w:rFonts w:ascii="Arial" w:hAnsi="Arial" w:cs="Arial"/>
          <w:b/>
          <w:sz w:val="20"/>
          <w:szCs w:val="20"/>
        </w:rPr>
      </w:pPr>
    </w:p>
    <w:p w:rsidR="00E639A8" w:rsidRPr="002E5253" w:rsidRDefault="002E5253" w:rsidP="00E639A8">
      <w:pPr>
        <w:pStyle w:val="AralkYok"/>
        <w:ind w:right="-2"/>
        <w:jc w:val="both"/>
        <w:rPr>
          <w:rFonts w:asciiTheme="minorHAnsi" w:hAnsiTheme="minorHAnsi" w:cs="Arial"/>
          <w:b/>
          <w:sz w:val="24"/>
          <w:szCs w:val="24"/>
        </w:rPr>
      </w:pPr>
      <w:r w:rsidRPr="002E5253">
        <w:rPr>
          <w:rFonts w:asciiTheme="minorHAnsi" w:hAnsiTheme="minorHAnsi" w:cs="Arial"/>
          <w:b/>
          <w:sz w:val="24"/>
          <w:szCs w:val="24"/>
        </w:rPr>
        <w:t xml:space="preserve">Bilet alırken </w:t>
      </w:r>
      <w:proofErr w:type="gramStart"/>
      <w:r w:rsidRPr="002E5253">
        <w:rPr>
          <w:rFonts w:asciiTheme="minorHAnsi" w:hAnsiTheme="minorHAnsi" w:cs="Arial"/>
          <w:b/>
          <w:sz w:val="24"/>
          <w:szCs w:val="24"/>
        </w:rPr>
        <w:t>gala</w:t>
      </w:r>
      <w:proofErr w:type="gramEnd"/>
      <w:r w:rsidRPr="002E5253">
        <w:rPr>
          <w:rFonts w:asciiTheme="minorHAnsi" w:hAnsiTheme="minorHAnsi" w:cs="Arial"/>
          <w:b/>
          <w:sz w:val="24"/>
          <w:szCs w:val="24"/>
        </w:rPr>
        <w:t xml:space="preserve"> </w:t>
      </w:r>
      <w:r w:rsidR="00E639A8" w:rsidRPr="002E5253">
        <w:rPr>
          <w:rFonts w:asciiTheme="minorHAnsi" w:hAnsiTheme="minorHAnsi" w:cs="Arial"/>
          <w:b/>
          <w:sz w:val="24"/>
          <w:szCs w:val="24"/>
        </w:rPr>
        <w:t>gösterimler</w:t>
      </w:r>
      <w:r w:rsidRPr="002E5253">
        <w:rPr>
          <w:rFonts w:asciiTheme="minorHAnsi" w:hAnsiTheme="minorHAnsi" w:cs="Arial"/>
          <w:b/>
          <w:sz w:val="24"/>
          <w:szCs w:val="24"/>
        </w:rPr>
        <w:t>in</w:t>
      </w:r>
      <w:r w:rsidR="00E639A8" w:rsidRPr="002E5253">
        <w:rPr>
          <w:rFonts w:asciiTheme="minorHAnsi" w:hAnsiTheme="minorHAnsi" w:cs="Arial"/>
          <w:b/>
          <w:sz w:val="24"/>
          <w:szCs w:val="24"/>
        </w:rPr>
        <w:t>e dikkat</w:t>
      </w:r>
    </w:p>
    <w:p w:rsidR="002E5253" w:rsidRPr="002E5253" w:rsidRDefault="00E639A8" w:rsidP="002E5253">
      <w:pPr>
        <w:pStyle w:val="AralkYok"/>
        <w:ind w:right="-2"/>
        <w:jc w:val="both"/>
        <w:rPr>
          <w:rFonts w:asciiTheme="minorHAnsi" w:hAnsiTheme="minorHAnsi" w:cs="Arial"/>
          <w:sz w:val="24"/>
          <w:szCs w:val="24"/>
        </w:rPr>
      </w:pPr>
      <w:r w:rsidRPr="002E5253">
        <w:rPr>
          <w:rFonts w:asciiTheme="minorHAnsi" w:hAnsiTheme="minorHAnsi" w:cs="Arial"/>
          <w:sz w:val="24"/>
          <w:szCs w:val="24"/>
        </w:rPr>
        <w:t xml:space="preserve">Ankara Uluslararası Film Festivali birçok filmin Türkiye </w:t>
      </w:r>
      <w:proofErr w:type="gramStart"/>
      <w:r w:rsidRPr="002E5253">
        <w:rPr>
          <w:rFonts w:asciiTheme="minorHAnsi" w:hAnsiTheme="minorHAnsi" w:cs="Arial"/>
          <w:sz w:val="24"/>
          <w:szCs w:val="24"/>
        </w:rPr>
        <w:t>galasını</w:t>
      </w:r>
      <w:proofErr w:type="gramEnd"/>
      <w:r w:rsidRPr="002E5253">
        <w:rPr>
          <w:rFonts w:asciiTheme="minorHAnsi" w:hAnsiTheme="minorHAnsi" w:cs="Arial"/>
          <w:sz w:val="24"/>
          <w:szCs w:val="24"/>
        </w:rPr>
        <w:t xml:space="preserve"> gerçekleştirecek, pek </w:t>
      </w:r>
      <w:r w:rsidR="002E5253" w:rsidRPr="002E5253">
        <w:rPr>
          <w:rFonts w:asciiTheme="minorHAnsi" w:hAnsiTheme="minorHAnsi" w:cs="Arial"/>
          <w:sz w:val="24"/>
          <w:szCs w:val="24"/>
        </w:rPr>
        <w:t xml:space="preserve">çok </w:t>
      </w:r>
      <w:r w:rsidR="002E5253" w:rsidRPr="00856FCB">
        <w:rPr>
          <w:rFonts w:asciiTheme="minorHAnsi" w:hAnsiTheme="minorHAnsi" w:cs="Arial"/>
          <w:b/>
          <w:sz w:val="24"/>
          <w:szCs w:val="24"/>
        </w:rPr>
        <w:t>yönetmen</w:t>
      </w:r>
      <w:r w:rsidRPr="002E5253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56FCB">
        <w:rPr>
          <w:rFonts w:asciiTheme="minorHAnsi" w:hAnsiTheme="minorHAnsi" w:cs="Arial"/>
          <w:sz w:val="24"/>
          <w:szCs w:val="24"/>
        </w:rPr>
        <w:t>ve</w:t>
      </w:r>
      <w:r w:rsidRPr="002E5253">
        <w:rPr>
          <w:rFonts w:asciiTheme="minorHAnsi" w:hAnsiTheme="minorHAnsi" w:cs="Arial"/>
          <w:b/>
          <w:sz w:val="24"/>
          <w:szCs w:val="24"/>
        </w:rPr>
        <w:t xml:space="preserve"> oyuncuyu </w:t>
      </w:r>
      <w:r w:rsidRPr="002E5253">
        <w:rPr>
          <w:rFonts w:asciiTheme="minorHAnsi" w:hAnsiTheme="minorHAnsi" w:cs="Arial"/>
          <w:sz w:val="24"/>
          <w:szCs w:val="24"/>
        </w:rPr>
        <w:t xml:space="preserve">konuk edecek.  </w:t>
      </w:r>
      <w:r w:rsidR="002E5253" w:rsidRPr="002E5253">
        <w:rPr>
          <w:rFonts w:asciiTheme="minorHAnsi" w:hAnsiTheme="minorHAnsi" w:cs="Arial"/>
          <w:sz w:val="24"/>
          <w:szCs w:val="24"/>
        </w:rPr>
        <w:t xml:space="preserve">Gala ve söyleşili gösterimler festivalin programında yıldızlı olarak belirtiliyor,  festival programına pek yakında web sitesinden ulaşmak mümkün olacak. </w:t>
      </w:r>
    </w:p>
    <w:p w:rsidR="002E5253" w:rsidRDefault="002E5253" w:rsidP="002E5253">
      <w:pPr>
        <w:pStyle w:val="AralkYok"/>
        <w:ind w:right="-2"/>
        <w:jc w:val="both"/>
        <w:rPr>
          <w:rFonts w:ascii="Arial" w:hAnsi="Arial" w:cs="Arial"/>
          <w:sz w:val="20"/>
          <w:szCs w:val="20"/>
        </w:rPr>
      </w:pPr>
    </w:p>
    <w:p w:rsidR="002E5253" w:rsidRDefault="002E5253" w:rsidP="002E5253">
      <w:pPr>
        <w:pStyle w:val="AralkYok"/>
        <w:ind w:right="-2"/>
        <w:jc w:val="both"/>
        <w:rPr>
          <w:rFonts w:ascii="Arial" w:hAnsi="Arial" w:cs="Arial"/>
          <w:sz w:val="20"/>
          <w:szCs w:val="20"/>
        </w:rPr>
      </w:pPr>
    </w:p>
    <w:p w:rsidR="00D87E33" w:rsidRPr="002E5253" w:rsidRDefault="002E5253" w:rsidP="002E5253">
      <w:pPr>
        <w:pStyle w:val="AralkYok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87E33" w:rsidRPr="003054B2" w:rsidRDefault="00D87E33" w:rsidP="0078249D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 w:cs="Arial"/>
        </w:rPr>
      </w:pPr>
    </w:p>
    <w:p w:rsidR="002E5253" w:rsidRDefault="00D87E33" w:rsidP="0078249D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</w:rPr>
      </w:pPr>
      <w:r w:rsidRPr="003054B2">
        <w:rPr>
          <w:rFonts w:asciiTheme="minorHAnsi" w:hAnsiTheme="minorHAnsi" w:cs="Arial"/>
        </w:rPr>
        <w:t xml:space="preserve">Ankara Uluslararası Film Festivali hakkında ayrıntılı bilgi için: </w:t>
      </w:r>
      <w:r w:rsidRPr="003054B2">
        <w:rPr>
          <w:rFonts w:asciiTheme="minorHAnsi" w:hAnsiTheme="minorHAnsi" w:cs="Arial"/>
          <w:b/>
          <w:u w:val="single"/>
        </w:rPr>
        <w:t>www.filmfestankara.org.tr</w:t>
      </w:r>
      <w:r w:rsidR="003A0677" w:rsidRPr="003054B2">
        <w:rPr>
          <w:rFonts w:asciiTheme="minorHAnsi" w:hAnsiTheme="minorHAnsi"/>
        </w:rPr>
        <w:t xml:space="preserve">  </w:t>
      </w:r>
    </w:p>
    <w:p w:rsidR="002E5253" w:rsidRDefault="005D059A" w:rsidP="0078249D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</w:rPr>
      </w:pPr>
      <w:hyperlink r:id="rId8" w:history="1">
        <w:r w:rsidR="002E5253" w:rsidRPr="00EB2317">
          <w:rPr>
            <w:rStyle w:val="Kpr"/>
            <w:rFonts w:asciiTheme="minorHAnsi" w:hAnsiTheme="minorHAnsi"/>
            <w:b/>
            <w:color w:val="auto"/>
          </w:rPr>
          <w:t>www.facebook.com/ankarauff</w:t>
        </w:r>
      </w:hyperlink>
      <w:r w:rsidR="002E5253" w:rsidRPr="00EB2317">
        <w:rPr>
          <w:rFonts w:asciiTheme="minorHAnsi" w:hAnsiTheme="minorHAnsi"/>
          <w:b/>
        </w:rPr>
        <w:t xml:space="preserve"> </w:t>
      </w:r>
    </w:p>
    <w:p w:rsidR="00C63C00" w:rsidRPr="003054B2" w:rsidRDefault="005D059A" w:rsidP="0078249D">
      <w:pPr>
        <w:pStyle w:val="NormalWeb"/>
        <w:tabs>
          <w:tab w:val="left" w:pos="142"/>
        </w:tabs>
        <w:spacing w:before="0" w:beforeAutospacing="0" w:after="0" w:afterAutospacing="0"/>
        <w:rPr>
          <w:rFonts w:asciiTheme="minorHAnsi" w:hAnsiTheme="minorHAnsi"/>
        </w:rPr>
      </w:pPr>
      <w:hyperlink r:id="rId9" w:tgtFrame="_blank" w:history="1">
        <w:r w:rsidR="002E5253" w:rsidRPr="00195835">
          <w:rPr>
            <w:rStyle w:val="Kpr"/>
            <w:rFonts w:asciiTheme="minorHAnsi" w:hAnsiTheme="minorHAnsi" w:cs="Helvetica"/>
            <w:b/>
            <w:color w:val="auto"/>
            <w:shd w:val="clear" w:color="auto" w:fill="FFFFFF"/>
          </w:rPr>
          <w:t>https://twitter.com/AnkaraUFF</w:t>
        </w:r>
      </w:hyperlink>
      <w:r w:rsidR="003A0677" w:rsidRPr="003054B2">
        <w:rPr>
          <w:rFonts w:asciiTheme="minorHAnsi" w:hAnsiTheme="minorHAnsi"/>
        </w:rPr>
        <w:t xml:space="preserve">               </w:t>
      </w:r>
      <w:r w:rsidR="006F6804" w:rsidRPr="003054B2">
        <w:rPr>
          <w:rFonts w:asciiTheme="minorHAnsi" w:hAnsiTheme="minorHAnsi"/>
        </w:rPr>
        <w:t xml:space="preserve">           </w:t>
      </w:r>
      <w:r w:rsidR="00772992" w:rsidRPr="003054B2">
        <w:rPr>
          <w:rFonts w:asciiTheme="minorHAnsi" w:hAnsiTheme="minorHAnsi"/>
        </w:rPr>
        <w:t xml:space="preserve">                            </w:t>
      </w:r>
      <w:r w:rsidR="003A0677" w:rsidRPr="003054B2">
        <w:rPr>
          <w:rFonts w:asciiTheme="minorHAnsi" w:hAnsiTheme="minorHAnsi"/>
        </w:rPr>
        <w:t xml:space="preserve">    </w:t>
      </w:r>
      <w:r w:rsidR="006F6804" w:rsidRPr="003054B2">
        <w:rPr>
          <w:rFonts w:asciiTheme="minorHAnsi" w:hAnsiTheme="minorHAnsi"/>
        </w:rPr>
        <w:t xml:space="preserve">                                                                                                               </w:t>
      </w:r>
    </w:p>
    <w:sectPr w:rsidR="00C63C00" w:rsidRPr="003054B2">
      <w:headerReference w:type="default" r:id="rId10"/>
      <w:footerReference w:type="default" r:id="rId11"/>
      <w:type w:val="continuous"/>
      <w:pgSz w:w="11906" w:h="16838" w:code="9"/>
      <w:pgMar w:top="357" w:right="1418" w:bottom="35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9A" w:rsidRDefault="005D059A">
      <w:r>
        <w:separator/>
      </w:r>
    </w:p>
  </w:endnote>
  <w:endnote w:type="continuationSeparator" w:id="0">
    <w:p w:rsidR="005D059A" w:rsidRDefault="005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Zapfin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00" w:rsidRDefault="00C63C00">
    <w:pPr>
      <w:jc w:val="center"/>
      <w:rPr>
        <w:rFonts w:eastAsia="Batang"/>
        <w:b/>
        <w:color w:val="3366FF"/>
        <w:sz w:val="18"/>
        <w:szCs w:val="18"/>
      </w:rPr>
    </w:pPr>
  </w:p>
  <w:p w:rsidR="00C63C00" w:rsidRPr="00F859A9" w:rsidRDefault="00C63C00" w:rsidP="00C63C00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C63C00" w:rsidRPr="00F859A9" w:rsidRDefault="00C63C00" w:rsidP="00C63C00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C63C00" w:rsidRPr="00F859A9" w:rsidRDefault="00C63C00" w:rsidP="00C63C00">
    <w:pPr>
      <w:pStyle w:val="Altbilgi"/>
      <w:rPr>
        <w:b/>
        <w:sz w:val="18"/>
        <w:szCs w:val="18"/>
        <w:lang w:val="de-DE"/>
      </w:rPr>
    </w:pPr>
    <w:r>
      <w:rPr>
        <w:rFonts w:ascii="Arial Narrow" w:eastAsia="Batang" w:hAnsi="Arial Narrow"/>
        <w:b/>
        <w:sz w:val="18"/>
        <w:szCs w:val="18"/>
        <w:lang w:val="de-DE"/>
      </w:rPr>
      <w:t xml:space="preserve">                    info</w:t>
    </w:r>
    <w:r w:rsidRPr="00F859A9">
      <w:rPr>
        <w:rFonts w:ascii="Arial Narrow" w:eastAsia="Batang" w:hAnsi="Arial Narrow"/>
        <w:b/>
        <w:sz w:val="18"/>
        <w:szCs w:val="18"/>
        <w:lang w:val="de-DE"/>
      </w:rPr>
      <w:t>@filmfestankara.org.tr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9A" w:rsidRDefault="005D059A">
      <w:r>
        <w:separator/>
      </w:r>
    </w:p>
  </w:footnote>
  <w:footnote w:type="continuationSeparator" w:id="0">
    <w:p w:rsidR="005D059A" w:rsidRDefault="005D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00" w:rsidRDefault="00C63C00">
    <w:pPr>
      <w:pStyle w:val="stbilgi"/>
    </w:pPr>
    <w:r>
      <w:rPr>
        <w:noProof/>
        <w:lang w:val="tr-TR" w:eastAsia="tr-TR"/>
      </w:rPr>
      <w:drawing>
        <wp:inline distT="0" distB="0" distL="0" distR="0">
          <wp:extent cx="2076450" cy="1390650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C00" w:rsidRDefault="00C63C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/>
      </w:rPr>
    </w:lvl>
  </w:abstractNum>
  <w:abstractNum w:abstractNumId="1">
    <w:nsid w:val="02B91E54"/>
    <w:multiLevelType w:val="singleLevel"/>
    <w:tmpl w:val="72C423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9B1701"/>
    <w:multiLevelType w:val="hybridMultilevel"/>
    <w:tmpl w:val="51386A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72521"/>
    <w:multiLevelType w:val="hybridMultilevel"/>
    <w:tmpl w:val="546037D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46FC6540"/>
    <w:multiLevelType w:val="singleLevel"/>
    <w:tmpl w:val="305EE0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44D60EE"/>
    <w:multiLevelType w:val="hybridMultilevel"/>
    <w:tmpl w:val="261C74DE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F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048704F"/>
    <w:multiLevelType w:val="hybridMultilevel"/>
    <w:tmpl w:val="B0B0D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34EB"/>
    <w:multiLevelType w:val="hybridMultilevel"/>
    <w:tmpl w:val="E8825F58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D1707"/>
    <w:multiLevelType w:val="hybridMultilevel"/>
    <w:tmpl w:val="3316208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51"/>
    <w:rsid w:val="00002622"/>
    <w:rsid w:val="000177EE"/>
    <w:rsid w:val="00021B6D"/>
    <w:rsid w:val="0002299E"/>
    <w:rsid w:val="000719F1"/>
    <w:rsid w:val="00081777"/>
    <w:rsid w:val="00090A3B"/>
    <w:rsid w:val="000A4D71"/>
    <w:rsid w:val="000B5866"/>
    <w:rsid w:val="000D79D9"/>
    <w:rsid w:val="000F189C"/>
    <w:rsid w:val="0010053C"/>
    <w:rsid w:val="00114F6C"/>
    <w:rsid w:val="00116CAD"/>
    <w:rsid w:val="00135CA2"/>
    <w:rsid w:val="00137941"/>
    <w:rsid w:val="001508A9"/>
    <w:rsid w:val="0015431B"/>
    <w:rsid w:val="001733F4"/>
    <w:rsid w:val="00173882"/>
    <w:rsid w:val="001761B7"/>
    <w:rsid w:val="001B5857"/>
    <w:rsid w:val="001F2DF7"/>
    <w:rsid w:val="00207119"/>
    <w:rsid w:val="00241CC1"/>
    <w:rsid w:val="00270D29"/>
    <w:rsid w:val="002744DD"/>
    <w:rsid w:val="00274B3F"/>
    <w:rsid w:val="0028484D"/>
    <w:rsid w:val="002A6656"/>
    <w:rsid w:val="002D5A37"/>
    <w:rsid w:val="002E5253"/>
    <w:rsid w:val="002E62FD"/>
    <w:rsid w:val="002E65E5"/>
    <w:rsid w:val="003054B2"/>
    <w:rsid w:val="003118D8"/>
    <w:rsid w:val="00314386"/>
    <w:rsid w:val="003279E4"/>
    <w:rsid w:val="00350976"/>
    <w:rsid w:val="003917DC"/>
    <w:rsid w:val="00392F7E"/>
    <w:rsid w:val="003A0677"/>
    <w:rsid w:val="003B161C"/>
    <w:rsid w:val="003C65FD"/>
    <w:rsid w:val="003D112E"/>
    <w:rsid w:val="00417337"/>
    <w:rsid w:val="00441C72"/>
    <w:rsid w:val="00451C3F"/>
    <w:rsid w:val="00463124"/>
    <w:rsid w:val="00473F59"/>
    <w:rsid w:val="00484B90"/>
    <w:rsid w:val="004956E9"/>
    <w:rsid w:val="004C1123"/>
    <w:rsid w:val="004F2787"/>
    <w:rsid w:val="004F7955"/>
    <w:rsid w:val="0051104B"/>
    <w:rsid w:val="00516052"/>
    <w:rsid w:val="0055491D"/>
    <w:rsid w:val="005652E3"/>
    <w:rsid w:val="00571728"/>
    <w:rsid w:val="005A318E"/>
    <w:rsid w:val="005B1D36"/>
    <w:rsid w:val="005C191F"/>
    <w:rsid w:val="005D059A"/>
    <w:rsid w:val="005D0CE3"/>
    <w:rsid w:val="005E4817"/>
    <w:rsid w:val="00612461"/>
    <w:rsid w:val="0061710A"/>
    <w:rsid w:val="00625B8C"/>
    <w:rsid w:val="006268E2"/>
    <w:rsid w:val="00627897"/>
    <w:rsid w:val="00636EA1"/>
    <w:rsid w:val="00644D38"/>
    <w:rsid w:val="006476BD"/>
    <w:rsid w:val="006558D3"/>
    <w:rsid w:val="00671D83"/>
    <w:rsid w:val="00674C44"/>
    <w:rsid w:val="006974BD"/>
    <w:rsid w:val="006B0BE8"/>
    <w:rsid w:val="006B32FD"/>
    <w:rsid w:val="006D5280"/>
    <w:rsid w:val="006D7197"/>
    <w:rsid w:val="006F2ADB"/>
    <w:rsid w:val="006F6804"/>
    <w:rsid w:val="00710B27"/>
    <w:rsid w:val="00766DA5"/>
    <w:rsid w:val="00772992"/>
    <w:rsid w:val="00781308"/>
    <w:rsid w:val="00781517"/>
    <w:rsid w:val="0078249D"/>
    <w:rsid w:val="007A09AE"/>
    <w:rsid w:val="007D25D9"/>
    <w:rsid w:val="007E249C"/>
    <w:rsid w:val="0080104E"/>
    <w:rsid w:val="00817118"/>
    <w:rsid w:val="0082090E"/>
    <w:rsid w:val="00840034"/>
    <w:rsid w:val="00851FFA"/>
    <w:rsid w:val="00856F78"/>
    <w:rsid w:val="00856FCB"/>
    <w:rsid w:val="00865494"/>
    <w:rsid w:val="00870608"/>
    <w:rsid w:val="00880522"/>
    <w:rsid w:val="00884825"/>
    <w:rsid w:val="00890242"/>
    <w:rsid w:val="008B2421"/>
    <w:rsid w:val="008C25B0"/>
    <w:rsid w:val="00902F50"/>
    <w:rsid w:val="009167CE"/>
    <w:rsid w:val="00980551"/>
    <w:rsid w:val="009861F2"/>
    <w:rsid w:val="0099338A"/>
    <w:rsid w:val="009A4DB7"/>
    <w:rsid w:val="009B2932"/>
    <w:rsid w:val="00A03D70"/>
    <w:rsid w:val="00A222C4"/>
    <w:rsid w:val="00A26F2D"/>
    <w:rsid w:val="00A35B01"/>
    <w:rsid w:val="00A4339C"/>
    <w:rsid w:val="00A50B32"/>
    <w:rsid w:val="00A516D2"/>
    <w:rsid w:val="00A60F4C"/>
    <w:rsid w:val="00A76028"/>
    <w:rsid w:val="00AA7AE3"/>
    <w:rsid w:val="00AC4C84"/>
    <w:rsid w:val="00AE6669"/>
    <w:rsid w:val="00AF186F"/>
    <w:rsid w:val="00B015A5"/>
    <w:rsid w:val="00B05EE5"/>
    <w:rsid w:val="00B14BE0"/>
    <w:rsid w:val="00B324F0"/>
    <w:rsid w:val="00B61E39"/>
    <w:rsid w:val="00B6437F"/>
    <w:rsid w:val="00B74B53"/>
    <w:rsid w:val="00B76359"/>
    <w:rsid w:val="00BA57C9"/>
    <w:rsid w:val="00BA7A4A"/>
    <w:rsid w:val="00BB2E89"/>
    <w:rsid w:val="00BB3864"/>
    <w:rsid w:val="00BF5586"/>
    <w:rsid w:val="00C2109C"/>
    <w:rsid w:val="00C63C00"/>
    <w:rsid w:val="00C82089"/>
    <w:rsid w:val="00C827D6"/>
    <w:rsid w:val="00C96FC4"/>
    <w:rsid w:val="00CA233F"/>
    <w:rsid w:val="00CB3776"/>
    <w:rsid w:val="00D05BFB"/>
    <w:rsid w:val="00D06965"/>
    <w:rsid w:val="00D06E9D"/>
    <w:rsid w:val="00D13F2A"/>
    <w:rsid w:val="00D443A7"/>
    <w:rsid w:val="00D71440"/>
    <w:rsid w:val="00D771C9"/>
    <w:rsid w:val="00D842B3"/>
    <w:rsid w:val="00D87E33"/>
    <w:rsid w:val="00DB3CD6"/>
    <w:rsid w:val="00DC07C6"/>
    <w:rsid w:val="00DE343C"/>
    <w:rsid w:val="00E506C4"/>
    <w:rsid w:val="00E639A8"/>
    <w:rsid w:val="00E958B9"/>
    <w:rsid w:val="00EA3F39"/>
    <w:rsid w:val="00F01AF6"/>
    <w:rsid w:val="00F2376A"/>
    <w:rsid w:val="00F32E4D"/>
    <w:rsid w:val="00F348C9"/>
    <w:rsid w:val="00F51BDB"/>
    <w:rsid w:val="00F66AE1"/>
    <w:rsid w:val="00F962D5"/>
    <w:rsid w:val="00F9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154A92-4173-4FA3-AA11-9CE902E6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paragraph" w:styleId="Balk1">
    <w:name w:val="heading 1"/>
    <w:basedOn w:val="Normal"/>
    <w:next w:val="Normal"/>
    <w:qFormat/>
    <w:pPr>
      <w:keepNext/>
      <w:ind w:right="790"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ind w:right="11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720"/>
      <w:jc w:val="both"/>
    </w:pPr>
    <w:rPr>
      <w:rFonts w:ascii="Times New Roman" w:hAnsi="Times New Roman"/>
      <w:i/>
      <w:iCs/>
      <w:szCs w:val="24"/>
      <w:lang w:eastAsia="en-US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Cs w:val="24"/>
      <w:lang w:val="en-US" w:eastAsia="en-US"/>
    </w:r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paragraph" w:styleId="GvdeMetniGirintisi2">
    <w:name w:val="Body Text Indent 2"/>
    <w:basedOn w:val="Normal"/>
    <w:pPr>
      <w:ind w:firstLine="720"/>
      <w:jc w:val="both"/>
    </w:pPr>
    <w:rPr>
      <w:szCs w:val="24"/>
      <w:lang w:eastAsia="en-US"/>
    </w:rPr>
  </w:style>
  <w:style w:type="paragraph" w:customStyle="1" w:styleId="Heading">
    <w:name w:val="Heading"/>
    <w:basedOn w:val="Normal"/>
    <w:next w:val="GvdeMetni"/>
    <w:rsid w:val="006974BD"/>
    <w:pPr>
      <w:jc w:val="center"/>
    </w:pPr>
    <w:rPr>
      <w:rFonts w:ascii="Arial" w:hAnsi="Arial" w:cs="Arial"/>
      <w:b/>
      <w:sz w:val="28"/>
      <w:u w:val="single"/>
      <w:lang w:eastAsia="zh-CN"/>
    </w:rPr>
  </w:style>
  <w:style w:type="paragraph" w:styleId="GvdeMetni">
    <w:name w:val="Body Text"/>
    <w:basedOn w:val="Normal"/>
    <w:link w:val="GvdeMetniChar"/>
    <w:rsid w:val="006974B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974BD"/>
    <w:rPr>
      <w:rFonts w:ascii="Arial Narrow" w:hAnsi="Arial Narrow"/>
      <w:sz w:val="24"/>
    </w:rPr>
  </w:style>
  <w:style w:type="character" w:styleId="Vurgu">
    <w:name w:val="Emphasis"/>
    <w:uiPriority w:val="20"/>
    <w:qFormat/>
    <w:rsid w:val="006974BD"/>
    <w:rPr>
      <w:i/>
      <w:iCs/>
    </w:rPr>
  </w:style>
  <w:style w:type="character" w:customStyle="1" w:styleId="apple-converted-space">
    <w:name w:val="apple-converted-space"/>
    <w:rsid w:val="006974BD"/>
  </w:style>
  <w:style w:type="paragraph" w:styleId="NormalWeb">
    <w:name w:val="Normal (Web)"/>
    <w:basedOn w:val="Normal"/>
    <w:uiPriority w:val="99"/>
    <w:unhideWhenUsed/>
    <w:rsid w:val="006974B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eParagraf">
    <w:name w:val="List Paragraph"/>
    <w:basedOn w:val="Normal"/>
    <w:uiPriority w:val="99"/>
    <w:qFormat/>
    <w:rsid w:val="00697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zMetin">
    <w:name w:val="Plain Text"/>
    <w:basedOn w:val="Normal"/>
    <w:link w:val="DzMetinChar"/>
    <w:uiPriority w:val="99"/>
    <w:unhideWhenUsed/>
    <w:rsid w:val="006974BD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6974BD"/>
    <w:rPr>
      <w:rFonts w:ascii="Calibri" w:eastAsia="Calibri" w:hAnsi="Calibri"/>
      <w:sz w:val="22"/>
      <w:szCs w:val="21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1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12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612461"/>
    <w:rPr>
      <w:b/>
      <w:bCs/>
    </w:rPr>
  </w:style>
  <w:style w:type="paragraph" w:customStyle="1" w:styleId="ecxmsonormal">
    <w:name w:val="ecxmsonormal"/>
    <w:basedOn w:val="Normal"/>
    <w:rsid w:val="00BA7A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VarsaylanParagrafYazTipi1">
    <w:name w:val="Varsayılan Paragraf Yazı Tipi1"/>
    <w:rsid w:val="0002299E"/>
  </w:style>
  <w:style w:type="paragraph" w:customStyle="1" w:styleId="Normal2">
    <w:name w:val="Normal2"/>
    <w:rsid w:val="0002299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6F2AD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nkarau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AnkaraU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80A1-5C03-4163-B40D-B231DF85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Ankara, …Eylül 2002</vt:lpstr>
      <vt:lpstr>Ankara, …Eylül 2002</vt:lpstr>
    </vt:vector>
  </TitlesOfParts>
  <Company>Ankara Film Festivali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Ankara, …Eylül 2002</dc:title>
  <dc:creator>user2</dc:creator>
  <cp:lastModifiedBy>Sadi Cilingir</cp:lastModifiedBy>
  <cp:revision>5</cp:revision>
  <cp:lastPrinted>2015-03-02T13:47:00Z</cp:lastPrinted>
  <dcterms:created xsi:type="dcterms:W3CDTF">2015-04-09T15:06:00Z</dcterms:created>
  <dcterms:modified xsi:type="dcterms:W3CDTF">2015-04-12T20:11:00Z</dcterms:modified>
</cp:coreProperties>
</file>