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E1" w:rsidRPr="00A03AE1" w:rsidRDefault="00A03AE1" w:rsidP="00A03AE1">
      <w:pPr>
        <w:jc w:val="right"/>
      </w:pPr>
      <w:r w:rsidRPr="00A03AE1">
        <w:t>30.11.2015</w:t>
      </w:r>
    </w:p>
    <w:p w:rsidR="00A03AE1" w:rsidRPr="00496C7D" w:rsidRDefault="00A03AE1" w:rsidP="00A03AE1">
      <w:pPr>
        <w:jc w:val="center"/>
        <w:rPr>
          <w:b/>
        </w:rPr>
      </w:pPr>
    </w:p>
    <w:p w:rsidR="00F449D2" w:rsidRPr="00496C7D" w:rsidRDefault="00496C7D" w:rsidP="00A03AE1">
      <w:pPr>
        <w:jc w:val="center"/>
        <w:rPr>
          <w:b/>
          <w:sz w:val="40"/>
          <w:szCs w:val="40"/>
        </w:rPr>
      </w:pPr>
      <w:r w:rsidRPr="00496C7D">
        <w:rPr>
          <w:b/>
          <w:sz w:val="40"/>
          <w:szCs w:val="40"/>
        </w:rPr>
        <w:t>“</w:t>
      </w:r>
      <w:r w:rsidR="00A03AE1" w:rsidRPr="00496C7D">
        <w:rPr>
          <w:b/>
          <w:sz w:val="40"/>
          <w:szCs w:val="40"/>
        </w:rPr>
        <w:t xml:space="preserve">Gazze’deki </w:t>
      </w:r>
      <w:r w:rsidRPr="00496C7D">
        <w:rPr>
          <w:b/>
          <w:sz w:val="40"/>
          <w:szCs w:val="40"/>
        </w:rPr>
        <w:t>Gerçekleri Göstermek Bize Bile Ağır Geldi”</w:t>
      </w:r>
    </w:p>
    <w:p w:rsidR="0010590E" w:rsidRPr="00496C7D" w:rsidRDefault="0010590E" w:rsidP="00A03AE1">
      <w:pPr>
        <w:jc w:val="center"/>
        <w:rPr>
          <w:b/>
        </w:rPr>
      </w:pPr>
    </w:p>
    <w:p w:rsidR="00A03AE1" w:rsidRDefault="0010590E" w:rsidP="00A03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Ailesini bombardımanda kaybeden </w:t>
      </w:r>
      <w:proofErr w:type="spellStart"/>
      <w:r>
        <w:rPr>
          <w:b/>
          <w:sz w:val="28"/>
          <w:szCs w:val="28"/>
        </w:rPr>
        <w:t>Gazzeli</w:t>
      </w:r>
      <w:proofErr w:type="spellEnd"/>
      <w:r>
        <w:rPr>
          <w:b/>
          <w:sz w:val="28"/>
          <w:szCs w:val="28"/>
        </w:rPr>
        <w:t xml:space="preserve"> küçük bir çocuğun hik</w:t>
      </w:r>
      <w:r w:rsidR="00496C7D">
        <w:rPr>
          <w:b/>
          <w:sz w:val="28"/>
          <w:szCs w:val="28"/>
        </w:rPr>
        <w:t>â</w:t>
      </w:r>
      <w:r>
        <w:rPr>
          <w:b/>
          <w:sz w:val="28"/>
          <w:szCs w:val="28"/>
        </w:rPr>
        <w:t>yesine odaklanan “</w:t>
      </w:r>
      <w:proofErr w:type="spellStart"/>
      <w:r>
        <w:rPr>
          <w:b/>
          <w:sz w:val="28"/>
          <w:szCs w:val="28"/>
        </w:rPr>
        <w:t>Muna</w:t>
      </w:r>
      <w:proofErr w:type="spellEnd"/>
      <w:r>
        <w:rPr>
          <w:b/>
          <w:sz w:val="28"/>
          <w:szCs w:val="28"/>
        </w:rPr>
        <w:t xml:space="preserve">” filminin yönetmeni </w:t>
      </w:r>
      <w:r w:rsidR="00F71988">
        <w:rPr>
          <w:b/>
          <w:sz w:val="28"/>
          <w:szCs w:val="28"/>
        </w:rPr>
        <w:t xml:space="preserve">Serdar </w:t>
      </w:r>
      <w:proofErr w:type="spellStart"/>
      <w:r w:rsidR="00F71988">
        <w:rPr>
          <w:b/>
          <w:sz w:val="28"/>
          <w:szCs w:val="28"/>
        </w:rPr>
        <w:t>Gözelekli</w:t>
      </w:r>
      <w:proofErr w:type="spellEnd"/>
      <w:r w:rsidR="00F71988">
        <w:rPr>
          <w:b/>
          <w:sz w:val="28"/>
          <w:szCs w:val="28"/>
        </w:rPr>
        <w:t>, Gazze’deki gerçeklerin filmdekinden daha ağır olduğunu söyledi.</w:t>
      </w:r>
    </w:p>
    <w:p w:rsidR="00F71988" w:rsidRPr="00496C7D" w:rsidRDefault="00F71988" w:rsidP="00A03AE1">
      <w:pPr>
        <w:jc w:val="center"/>
        <w:rPr>
          <w:b/>
        </w:rPr>
      </w:pPr>
    </w:p>
    <w:p w:rsidR="00F71988" w:rsidRPr="00496C7D" w:rsidRDefault="00F71988" w:rsidP="008B2008">
      <w:pPr>
        <w:jc w:val="both"/>
      </w:pPr>
      <w:bookmarkStart w:id="0" w:name="_GoBack"/>
      <w:r w:rsidRPr="00496C7D">
        <w:t xml:space="preserve">Antalya Büyükşehir Belediyesi tarafından düzenlenen 52. Uluslararası Antalya Film </w:t>
      </w:r>
      <w:proofErr w:type="spellStart"/>
      <w:r w:rsidRPr="00496C7D">
        <w:t>Festivali’inde</w:t>
      </w:r>
      <w:proofErr w:type="spellEnd"/>
      <w:r w:rsidRPr="00496C7D">
        <w:t xml:space="preserve"> Ulusal Yarışma filmleri seyirci ve jüri karşısına çıkmaya başladı. Altın Portakal için yarışan “</w:t>
      </w:r>
      <w:proofErr w:type="spellStart"/>
      <w:r w:rsidRPr="00496C7D">
        <w:t>Muna”nın</w:t>
      </w:r>
      <w:proofErr w:type="spellEnd"/>
      <w:r w:rsidRPr="00496C7D">
        <w:t xml:space="preserve"> ekibi de bugün gösterim sonrası AKM Perge Salonu’nda seyircilerin soruların cevapladı. </w:t>
      </w:r>
    </w:p>
    <w:p w:rsidR="00F71988" w:rsidRPr="00496C7D" w:rsidRDefault="00F71988" w:rsidP="008B2008">
      <w:pPr>
        <w:jc w:val="both"/>
      </w:pPr>
    </w:p>
    <w:p w:rsidR="00BF7340" w:rsidRPr="00496C7D" w:rsidRDefault="00F71988" w:rsidP="008B2008">
      <w:pPr>
        <w:jc w:val="both"/>
      </w:pPr>
      <w:r w:rsidRPr="00496C7D">
        <w:t xml:space="preserve">Sinema yazarı </w:t>
      </w:r>
      <w:proofErr w:type="spellStart"/>
      <w:r w:rsidRPr="00496C7D">
        <w:t>Olkan</w:t>
      </w:r>
      <w:proofErr w:type="spellEnd"/>
      <w:r w:rsidRPr="00496C7D">
        <w:t xml:space="preserve"> Özyurt’un </w:t>
      </w:r>
      <w:proofErr w:type="spellStart"/>
      <w:r w:rsidRPr="00496C7D">
        <w:t>moderatörlüğünde</w:t>
      </w:r>
      <w:proofErr w:type="spellEnd"/>
      <w:r w:rsidRPr="00496C7D">
        <w:t xml:space="preserve"> gerçekleştirilen söyleşiye; filmin yönetmeni Serdar </w:t>
      </w:r>
      <w:proofErr w:type="spellStart"/>
      <w:r w:rsidRPr="00496C7D">
        <w:t>Gözelekli</w:t>
      </w:r>
      <w:proofErr w:type="spellEnd"/>
      <w:r w:rsidRPr="00496C7D">
        <w:t xml:space="preserve">, yapımcıları Bekir Yusuf </w:t>
      </w:r>
      <w:proofErr w:type="spellStart"/>
      <w:r w:rsidRPr="00496C7D">
        <w:t>Açıksöz</w:t>
      </w:r>
      <w:proofErr w:type="spellEnd"/>
      <w:r w:rsidRPr="00496C7D">
        <w:t xml:space="preserve"> ve Önder Furkan Besli ile oyuncular Kaan Çakır,</w:t>
      </w:r>
      <w:r w:rsidR="00BF7340" w:rsidRPr="00496C7D">
        <w:t xml:space="preserve"> Suzan Genç, </w:t>
      </w:r>
      <w:r w:rsidRPr="00496C7D">
        <w:t xml:space="preserve">Leyla Göksun </w:t>
      </w:r>
      <w:r w:rsidR="00BF7340" w:rsidRPr="00496C7D">
        <w:t xml:space="preserve">ve küçük oyuncu Pınar </w:t>
      </w:r>
      <w:proofErr w:type="spellStart"/>
      <w:r w:rsidR="00BF7340" w:rsidRPr="00496C7D">
        <w:t>Balkış</w:t>
      </w:r>
      <w:proofErr w:type="spellEnd"/>
      <w:r w:rsidR="00BF7340" w:rsidRPr="00496C7D">
        <w:t xml:space="preserve"> </w:t>
      </w:r>
      <w:r w:rsidRPr="00496C7D">
        <w:t>katıldı.</w:t>
      </w:r>
    </w:p>
    <w:bookmarkEnd w:id="0"/>
    <w:p w:rsidR="00BF7340" w:rsidRPr="00496C7D" w:rsidRDefault="00BF7340" w:rsidP="008B2008">
      <w:pPr>
        <w:jc w:val="both"/>
      </w:pPr>
    </w:p>
    <w:p w:rsidR="00F71988" w:rsidRPr="00496C7D" w:rsidRDefault="00BF7340" w:rsidP="008B2008">
      <w:pPr>
        <w:jc w:val="both"/>
      </w:pPr>
      <w:r w:rsidRPr="00496C7D">
        <w:t xml:space="preserve">Bir bombardıman </w:t>
      </w:r>
      <w:proofErr w:type="spellStart"/>
      <w:r w:rsidRPr="00496C7D">
        <w:t>neticesiailesi</w:t>
      </w:r>
      <w:r w:rsidR="004613F4" w:rsidRPr="00496C7D">
        <w:t>ni</w:t>
      </w:r>
      <w:proofErr w:type="spellEnd"/>
      <w:r w:rsidR="004613F4" w:rsidRPr="00496C7D">
        <w:t xml:space="preserve"> kaybeden </w:t>
      </w:r>
      <w:proofErr w:type="spellStart"/>
      <w:r w:rsidR="004613F4" w:rsidRPr="00496C7D">
        <w:t>Gazzeli</w:t>
      </w:r>
      <w:proofErr w:type="spellEnd"/>
      <w:r w:rsidR="004613F4" w:rsidRPr="00496C7D">
        <w:t xml:space="preserve"> küçük </w:t>
      </w:r>
      <w:proofErr w:type="spellStart"/>
      <w:r w:rsidR="004613F4" w:rsidRPr="00496C7D">
        <w:t>Muna</w:t>
      </w:r>
      <w:proofErr w:type="spellEnd"/>
      <w:r w:rsidR="004613F4" w:rsidRPr="00496C7D">
        <w:t xml:space="preserve"> ile </w:t>
      </w:r>
      <w:r w:rsidR="00C56BE6" w:rsidRPr="00496C7D">
        <w:t xml:space="preserve">ertesi gün sokaklarda ailesini ararken tanıştığı </w:t>
      </w:r>
      <w:proofErr w:type="gramStart"/>
      <w:r w:rsidR="00C56BE6" w:rsidRPr="00496C7D">
        <w:t>doktor</w:t>
      </w:r>
      <w:proofErr w:type="gramEnd"/>
      <w:r w:rsidR="00C56BE6" w:rsidRPr="00496C7D">
        <w:t xml:space="preserve"> Ela’nın hikayesini anlatan film için yönetmen, “Seyredenler çok ağır bir insanlık durumunu anlattığımızı söylüyor. </w:t>
      </w:r>
      <w:proofErr w:type="gramStart"/>
      <w:r w:rsidR="00C56BE6" w:rsidRPr="00496C7D">
        <w:t xml:space="preserve">Doğru ama gerçek çok daha ağır. </w:t>
      </w:r>
      <w:proofErr w:type="gramEnd"/>
      <w:r w:rsidR="00C56BE6" w:rsidRPr="00496C7D">
        <w:t>Bu hik</w:t>
      </w:r>
      <w:r w:rsidR="00496C7D">
        <w:t>â</w:t>
      </w:r>
      <w:r w:rsidR="00C56BE6" w:rsidRPr="00496C7D">
        <w:t>yenin aslı, Gazze’de ailesini kaybeden üç kardeştir. Ama üç kardeşin ailesiz ve kimsesizliğini anlatmanın bize de seyirciye de çok ağır geleceğini düşünerek tek bir çocuk üzerinden verdik hik</w:t>
      </w:r>
      <w:r w:rsidR="00496C7D">
        <w:t>â</w:t>
      </w:r>
      <w:r w:rsidR="00C56BE6" w:rsidRPr="00496C7D">
        <w:t xml:space="preserve">yeyi” diye konuştu. </w:t>
      </w:r>
    </w:p>
    <w:p w:rsidR="00D5065D" w:rsidRPr="00496C7D" w:rsidRDefault="00D5065D" w:rsidP="008B2008">
      <w:pPr>
        <w:jc w:val="both"/>
      </w:pPr>
    </w:p>
    <w:p w:rsidR="00D5065D" w:rsidRPr="00496C7D" w:rsidRDefault="00D5065D" w:rsidP="008B2008">
      <w:pPr>
        <w:jc w:val="both"/>
      </w:pPr>
      <w:r w:rsidRPr="00496C7D">
        <w:t xml:space="preserve">Önceden niyetlenseler de çekim zamanında Gazze’ye gitmelerinin mümkün olmadığını dile getiren </w:t>
      </w:r>
      <w:proofErr w:type="spellStart"/>
      <w:r w:rsidRPr="00496C7D">
        <w:t>Hacıhafızoğlu</w:t>
      </w:r>
      <w:proofErr w:type="spellEnd"/>
      <w:r w:rsidRPr="00496C7D">
        <w:t xml:space="preserve">, Gazze çekimlerinin nasıl yapıldığını ise şöyle anlattı: </w:t>
      </w:r>
    </w:p>
    <w:p w:rsidR="00D5065D" w:rsidRPr="00496C7D" w:rsidRDefault="00D5065D" w:rsidP="008B2008">
      <w:pPr>
        <w:jc w:val="both"/>
      </w:pPr>
    </w:p>
    <w:p w:rsidR="00D5065D" w:rsidRPr="00496C7D" w:rsidRDefault="00D5065D" w:rsidP="008B2008">
      <w:pPr>
        <w:jc w:val="both"/>
      </w:pPr>
      <w:r w:rsidRPr="00496C7D">
        <w:t xml:space="preserve">“Gazze’de dört kişilik bir kamera grubumuz vardı. Skype üzerinden nasıl görüntüler istediğimizi tarif ediyorduk, onlar da çekip bize yolluyordu” </w:t>
      </w:r>
    </w:p>
    <w:p w:rsidR="0025585A" w:rsidRPr="00496C7D" w:rsidRDefault="0025585A" w:rsidP="008B2008">
      <w:pPr>
        <w:jc w:val="both"/>
      </w:pPr>
    </w:p>
    <w:p w:rsidR="0025585A" w:rsidRPr="00496C7D" w:rsidRDefault="005B279A" w:rsidP="008B2008">
      <w:pPr>
        <w:jc w:val="both"/>
      </w:pPr>
      <w:r w:rsidRPr="00496C7D">
        <w:t xml:space="preserve">Filmde Arap </w:t>
      </w:r>
      <w:r w:rsidR="0025585A" w:rsidRPr="00496C7D">
        <w:t xml:space="preserve">bir karakteri </w:t>
      </w:r>
      <w:r w:rsidRPr="00496C7D">
        <w:t xml:space="preserve">canlandıran Kaan </w:t>
      </w:r>
      <w:r w:rsidR="0025585A" w:rsidRPr="00496C7D">
        <w:t xml:space="preserve">Çakır, </w:t>
      </w:r>
      <w:r w:rsidRPr="00496C7D">
        <w:t xml:space="preserve">Arapça bilmediğini ve rolüne </w:t>
      </w:r>
      <w:r w:rsidR="0025585A" w:rsidRPr="00496C7D">
        <w:t xml:space="preserve">bir danışman eşliğinde hazırlandığını söyledi. </w:t>
      </w:r>
      <w:r w:rsidRPr="00496C7D">
        <w:t>“Bilmediğin bir dilde oynamak gerçekten zormuş. Yine de emin değilim; Arapça bilen biri izlese normalde benim Arapça bilmediğimi anlar. Ben daha çok duyguyu açığa çıkartabilmeye önem verdim. Yani belki Arapça konuşurken hata yapmış olabilirim ama duyguyu yansıtabildiysem ne mutlu”</w:t>
      </w:r>
    </w:p>
    <w:p w:rsidR="005B279A" w:rsidRPr="00496C7D" w:rsidRDefault="005B279A" w:rsidP="008B2008">
      <w:pPr>
        <w:jc w:val="both"/>
      </w:pPr>
    </w:p>
    <w:p w:rsidR="005B279A" w:rsidRPr="00496C7D" w:rsidRDefault="005B279A" w:rsidP="008B2008">
      <w:pPr>
        <w:jc w:val="both"/>
      </w:pPr>
      <w:r w:rsidRPr="00496C7D">
        <w:t xml:space="preserve">Bu esnada söz alan bir seyirci ise Çakır’ın endişelerini giderdi: Filistin asıllı olduğunu ve bu yüzden filmden daha da çok etkilendiğini söyleyen seyircinin, “Türk olduğunuzu bilmesem sizi Arap sanırdım, mükemmeldiniz” sözlerine Çakır’ın “Arap </w:t>
      </w:r>
      <w:r w:rsidRPr="00496C7D">
        <w:lastRenderedPageBreak/>
        <w:t xml:space="preserve">sinemasından tekliflere açığım” cevabını vermesi, salondakilerden kahkahayla birlikte alkış aldı. </w:t>
      </w:r>
    </w:p>
    <w:p w:rsidR="008B2008" w:rsidRPr="00496C7D" w:rsidRDefault="008B2008" w:rsidP="00F71988"/>
    <w:p w:rsidR="008B2008" w:rsidRPr="00496C7D" w:rsidRDefault="008B2008" w:rsidP="008B2008">
      <w:pPr>
        <w:rPr>
          <w:rFonts w:cs="Calibri"/>
        </w:rPr>
      </w:pPr>
      <w:r w:rsidRPr="00496C7D">
        <w:rPr>
          <w:rFonts w:cs="Calibri"/>
          <w:b/>
          <w:bCs/>
          <w:u w:val="single"/>
        </w:rPr>
        <w:t>Detaylı Bilgi ve Görsel İçin:</w:t>
      </w:r>
      <w:r w:rsidRPr="00496C7D">
        <w:rPr>
          <w:rFonts w:cs="Calibri"/>
          <w:bCs/>
          <w:u w:val="single"/>
        </w:rPr>
        <w:br/>
      </w:r>
      <w:r w:rsidRPr="00496C7D">
        <w:rPr>
          <w:rFonts w:cs="Calibri"/>
        </w:rPr>
        <w:t xml:space="preserve">Arzu </w:t>
      </w:r>
      <w:proofErr w:type="spellStart"/>
      <w:r w:rsidRPr="00496C7D">
        <w:rPr>
          <w:rFonts w:cs="Calibri"/>
        </w:rPr>
        <w:t>Mildan</w:t>
      </w:r>
      <w:proofErr w:type="spellEnd"/>
      <w:r w:rsidRPr="00496C7D">
        <w:rPr>
          <w:rFonts w:cs="Calibri"/>
        </w:rPr>
        <w:t>/Medya İlişkileri Direktörü</w:t>
      </w:r>
      <w:r w:rsidRPr="00496C7D">
        <w:rPr>
          <w:rFonts w:cs="Calibri"/>
        </w:rPr>
        <w:br/>
      </w:r>
      <w:proofErr w:type="spellStart"/>
      <w:r w:rsidRPr="00496C7D">
        <w:rPr>
          <w:rFonts w:cs="Calibri"/>
        </w:rPr>
        <w:t>Effect</w:t>
      </w:r>
      <w:proofErr w:type="spellEnd"/>
      <w:r w:rsidRPr="00496C7D">
        <w:rPr>
          <w:rFonts w:cs="Calibri"/>
        </w:rPr>
        <w:t xml:space="preserve"> Halkla İlişkiler</w:t>
      </w:r>
      <w:r w:rsidRPr="00496C7D">
        <w:rPr>
          <w:rFonts w:cs="Calibri"/>
        </w:rPr>
        <w:br/>
        <w:t>GSM: 532 484 12 69</w:t>
      </w:r>
    </w:p>
    <w:p w:rsidR="008B2008" w:rsidRPr="00496C7D" w:rsidRDefault="00DF6135" w:rsidP="008B2008">
      <w:pPr>
        <w:autoSpaceDE w:val="0"/>
        <w:autoSpaceDN w:val="0"/>
        <w:rPr>
          <w:b/>
          <w:u w:val="single"/>
        </w:rPr>
      </w:pPr>
      <w:hyperlink r:id="rId6" w:history="1">
        <w:r w:rsidR="008B2008" w:rsidRPr="00496C7D">
          <w:rPr>
            <w:rStyle w:val="Kpr"/>
            <w:rFonts w:cs="Calibri"/>
          </w:rPr>
          <w:t>arzumildan@effect.com.tr</w:t>
        </w:r>
      </w:hyperlink>
    </w:p>
    <w:p w:rsidR="008B2008" w:rsidRPr="00496C7D" w:rsidRDefault="008B2008" w:rsidP="008B2008">
      <w:pPr>
        <w:autoSpaceDE w:val="0"/>
        <w:autoSpaceDN w:val="0"/>
        <w:rPr>
          <w:b/>
          <w:u w:val="single"/>
        </w:rPr>
      </w:pPr>
    </w:p>
    <w:p w:rsidR="008B2008" w:rsidRPr="00496C7D" w:rsidRDefault="008B2008" w:rsidP="008B2008">
      <w:pPr>
        <w:autoSpaceDE w:val="0"/>
        <w:autoSpaceDN w:val="0"/>
      </w:pPr>
      <w:r w:rsidRPr="00496C7D">
        <w:t>Elif Tunca/Festival Medya Departmanı</w:t>
      </w:r>
    </w:p>
    <w:p w:rsidR="00A03AE1" w:rsidRPr="00496C7D" w:rsidRDefault="00DF6135" w:rsidP="008B2008">
      <w:pPr>
        <w:rPr>
          <w:b/>
        </w:rPr>
      </w:pPr>
      <w:hyperlink r:id="rId7" w:history="1">
        <w:r w:rsidR="008B2008" w:rsidRPr="00496C7D">
          <w:rPr>
            <w:rStyle w:val="Kpr"/>
          </w:rPr>
          <w:t>basın@antalyaff.com</w:t>
        </w:r>
      </w:hyperlink>
    </w:p>
    <w:sectPr w:rsidR="00A03AE1" w:rsidRPr="00496C7D" w:rsidSect="00484759">
      <w:headerReference w:type="default" r:id="rId8"/>
      <w:pgSz w:w="11900" w:h="16840"/>
      <w:pgMar w:top="241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35" w:rsidRDefault="00DF6135" w:rsidP="00484759">
      <w:r>
        <w:separator/>
      </w:r>
    </w:p>
  </w:endnote>
  <w:endnote w:type="continuationSeparator" w:id="0">
    <w:p w:rsidR="00DF6135" w:rsidRDefault="00DF6135" w:rsidP="004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35" w:rsidRDefault="00DF6135" w:rsidP="00484759">
      <w:r>
        <w:separator/>
      </w:r>
    </w:p>
  </w:footnote>
  <w:footnote w:type="continuationSeparator" w:id="0">
    <w:p w:rsidR="00DF6135" w:rsidRDefault="00DF6135" w:rsidP="0048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59" w:rsidRDefault="00484759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597279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_antetl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79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759"/>
    <w:rsid w:val="0010590E"/>
    <w:rsid w:val="00235F3C"/>
    <w:rsid w:val="0025585A"/>
    <w:rsid w:val="003A1BE4"/>
    <w:rsid w:val="004613F4"/>
    <w:rsid w:val="00461A5E"/>
    <w:rsid w:val="00484759"/>
    <w:rsid w:val="00496C7D"/>
    <w:rsid w:val="005B279A"/>
    <w:rsid w:val="008B2008"/>
    <w:rsid w:val="009F3045"/>
    <w:rsid w:val="00A03AE1"/>
    <w:rsid w:val="00BF7340"/>
    <w:rsid w:val="00C56BE6"/>
    <w:rsid w:val="00CE7BCD"/>
    <w:rsid w:val="00D5065D"/>
    <w:rsid w:val="00DF6135"/>
    <w:rsid w:val="00E43C3A"/>
    <w:rsid w:val="00F449D2"/>
    <w:rsid w:val="00F7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668A5"/>
  <w15:docId w15:val="{5C404DD0-3026-4689-A60E-0641ED77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45"/>
    <w:rPr>
      <w:rFonts w:ascii="Times New Roman" w:eastAsia="Calibri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75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84759"/>
  </w:style>
  <w:style w:type="paragraph" w:styleId="AltBilgi">
    <w:name w:val="footer"/>
    <w:basedOn w:val="Normal"/>
    <w:link w:val="Al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4759"/>
  </w:style>
  <w:style w:type="paragraph" w:styleId="BalonMetni">
    <w:name w:val="Balloon Text"/>
    <w:basedOn w:val="Normal"/>
    <w:link w:val="BalonMetniChar"/>
    <w:uiPriority w:val="99"/>
    <w:semiHidden/>
    <w:unhideWhenUsed/>
    <w:rsid w:val="0048475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759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B2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s&#305;n@antalya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umildan@effect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Hüsnü Baykul</dc:creator>
  <cp:keywords/>
  <dc:description/>
  <cp:lastModifiedBy>Sadi Cilingir</cp:lastModifiedBy>
  <cp:revision>13</cp:revision>
  <dcterms:created xsi:type="dcterms:W3CDTF">2015-11-30T16:49:00Z</dcterms:created>
  <dcterms:modified xsi:type="dcterms:W3CDTF">2015-12-03T09:56:00Z</dcterms:modified>
</cp:coreProperties>
</file>