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CC" w:rsidRDefault="005F2D7B" w:rsidP="000443CC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1538605</wp:posOffset>
            </wp:positionH>
            <wp:positionV relativeFrom="margin">
              <wp:posOffset>-947420</wp:posOffset>
            </wp:positionV>
            <wp:extent cx="2714625" cy="1743075"/>
            <wp:effectExtent l="19050" t="0" r="9525" b="0"/>
            <wp:wrapSquare wrapText="bothSides"/>
            <wp:docPr id="5" name="Resim 1" descr="C:\Users\ebruunal\Desktop\LTFF\20l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unal\Desktop\LTFF\20lt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3CC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1481455</wp:posOffset>
            </wp:positionH>
            <wp:positionV relativeFrom="margin">
              <wp:posOffset>-842645</wp:posOffset>
            </wp:positionV>
            <wp:extent cx="2714625" cy="1943100"/>
            <wp:effectExtent l="19050" t="0" r="9525" b="0"/>
            <wp:wrapSquare wrapText="bothSides"/>
            <wp:docPr id="2" name="Resim 1" descr="C:\Users\ebruunal\Desktop\LTFF\20l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unal\Desktop\LTFF\20lt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C7">
        <w:t xml:space="preserve">                                               </w:t>
      </w:r>
    </w:p>
    <w:p w:rsidR="000443CC" w:rsidRDefault="000443CC" w:rsidP="000443CC"/>
    <w:p w:rsidR="000443CC" w:rsidRDefault="000443CC" w:rsidP="000443CC"/>
    <w:p w:rsidR="005F2D7B" w:rsidRDefault="005F2D7B" w:rsidP="000443CC">
      <w:pPr>
        <w:jc w:val="center"/>
      </w:pPr>
    </w:p>
    <w:p w:rsidR="00AC6271" w:rsidRPr="003C4EB5" w:rsidRDefault="00AC6271" w:rsidP="000443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EB5">
        <w:rPr>
          <w:rFonts w:ascii="Times New Roman" w:hAnsi="Times New Roman" w:cs="Times New Roman"/>
          <w:b/>
          <w:sz w:val="40"/>
          <w:szCs w:val="40"/>
        </w:rPr>
        <w:t>20. LONDRA TÜRK FİLM FESTİVALİ BAŞLIYOR...</w:t>
      </w:r>
    </w:p>
    <w:p w:rsidR="000443CC" w:rsidRPr="000443CC" w:rsidRDefault="000443CC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>FESTİVAL AÇILIŞ GALASINI KOMEDİ TÜRÜ İLE YAPIYOR</w:t>
      </w:r>
      <w:r w:rsidR="007851DB">
        <w:rPr>
          <w:rFonts w:ascii="Times New Roman" w:hAnsi="Times New Roman" w:cs="Times New Roman"/>
          <w:b/>
          <w:sz w:val="28"/>
          <w:szCs w:val="28"/>
        </w:rPr>
        <w:t>.</w:t>
      </w:r>
    </w:p>
    <w:p w:rsidR="000443CC" w:rsidRDefault="000443CC" w:rsidP="000443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43CC">
        <w:rPr>
          <w:rFonts w:ascii="Times New Roman" w:hAnsi="Times New Roman" w:cs="Times New Roman"/>
          <w:b/>
          <w:sz w:val="28"/>
          <w:szCs w:val="28"/>
        </w:rPr>
        <w:t>T.</w:t>
      </w:r>
      <w:r w:rsidR="0037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3CC">
        <w:rPr>
          <w:rFonts w:ascii="Times New Roman" w:hAnsi="Times New Roman" w:cs="Times New Roman"/>
          <w:b/>
          <w:sz w:val="28"/>
          <w:szCs w:val="28"/>
        </w:rPr>
        <w:t xml:space="preserve">C. Kültür ve Turizm Bakanlığı ve Yunus Emre Enstitüsü destekleri ile Festival 20. Açılış Galası'nı 7 Mayıs 2015 tarihinde Londra’nın ünlü gösteri ve sinema merkezi O2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Millenium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Dome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Cineworld’de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yapıyor.</w:t>
      </w:r>
      <w:r w:rsidRPr="0004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30" w:rsidRPr="00AC6271" w:rsidRDefault="000443CC" w:rsidP="00AC6271">
      <w:pPr>
        <w:rPr>
          <w:rFonts w:ascii="Times New Roman" w:hAnsi="Times New Roman" w:cs="Times New Roman"/>
          <w:sz w:val="28"/>
          <w:szCs w:val="28"/>
        </w:rPr>
      </w:pPr>
      <w:r w:rsidRPr="000443CC">
        <w:rPr>
          <w:rFonts w:ascii="Times New Roman" w:hAnsi="Times New Roman" w:cs="Times New Roman"/>
          <w:sz w:val="28"/>
          <w:szCs w:val="28"/>
        </w:rPr>
        <w:t xml:space="preserve">Türkiye sinemasının son yıllarda hızlı bir artış gösteren farklı türdeki çeşitliliğini festivale de yansıtan </w:t>
      </w:r>
      <w:r w:rsidRPr="000443CC">
        <w:rPr>
          <w:rFonts w:ascii="Times New Roman" w:hAnsi="Times New Roman" w:cs="Times New Roman"/>
          <w:b/>
          <w:sz w:val="28"/>
          <w:szCs w:val="28"/>
        </w:rPr>
        <w:t>LTFF,</w:t>
      </w:r>
      <w:r w:rsidRPr="000443CC">
        <w:rPr>
          <w:rFonts w:ascii="Times New Roman" w:hAnsi="Times New Roman" w:cs="Times New Roman"/>
          <w:sz w:val="28"/>
          <w:szCs w:val="28"/>
        </w:rPr>
        <w:t xml:space="preserve"> 20. yıl kutlamasını komedi türü ile yapmaya karar verdi. Yönetmenliğini </w:t>
      </w:r>
      <w:r w:rsidRPr="000443CC">
        <w:rPr>
          <w:rFonts w:ascii="Times New Roman" w:hAnsi="Times New Roman" w:cs="Times New Roman"/>
          <w:b/>
          <w:sz w:val="28"/>
          <w:szCs w:val="28"/>
        </w:rPr>
        <w:t>Hakan Algül’ün</w:t>
      </w:r>
      <w:r w:rsidRPr="000443CC">
        <w:rPr>
          <w:rFonts w:ascii="Times New Roman" w:hAnsi="Times New Roman" w:cs="Times New Roman"/>
          <w:sz w:val="28"/>
          <w:szCs w:val="28"/>
        </w:rPr>
        <w:t xml:space="preserve"> yaptığı, başrollerini </w:t>
      </w:r>
      <w:r w:rsidRPr="000443CC">
        <w:rPr>
          <w:rFonts w:ascii="Times New Roman" w:hAnsi="Times New Roman" w:cs="Times New Roman"/>
          <w:b/>
          <w:sz w:val="28"/>
          <w:szCs w:val="28"/>
        </w:rPr>
        <w:t xml:space="preserve">Ata Demirer ve Demet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Akbağ’ın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paylaştığı “Niyazi Gül Dörtnala” </w:t>
      </w:r>
      <w:r w:rsidRPr="000443CC">
        <w:rPr>
          <w:rFonts w:ascii="Times New Roman" w:hAnsi="Times New Roman" w:cs="Times New Roman"/>
          <w:sz w:val="28"/>
          <w:szCs w:val="28"/>
        </w:rPr>
        <w:t xml:space="preserve">ile açılacak olan festivale filmin ekibi tam kadro katılıp, festival izleyicisini güldürerek 10 gün sürecek bir gösterim maratonuna davet edecek.   </w:t>
      </w:r>
      <w:r w:rsidR="00D61A3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1633855</wp:posOffset>
            </wp:positionH>
            <wp:positionV relativeFrom="margin">
              <wp:posOffset>-709295</wp:posOffset>
            </wp:positionV>
            <wp:extent cx="2714625" cy="1943100"/>
            <wp:effectExtent l="19050" t="0" r="9525" b="0"/>
            <wp:wrapSquare wrapText="bothSides"/>
            <wp:docPr id="1" name="Resim 1" descr="C:\Users\ebruunal\Desktop\LTFF\20l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unal\Desktop\LTFF\20lt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D61A30" w:rsidRDefault="000443CC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 xml:space="preserve">FESTİVALİN YAŞAM BOYU </w:t>
      </w:r>
    </w:p>
    <w:p w:rsidR="00D61A30" w:rsidRPr="000443CC" w:rsidRDefault="000443CC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>BAŞARI ÖDÜLÜ AYTAÇ ARMAN’IN</w:t>
      </w:r>
    </w:p>
    <w:p w:rsidR="000443CC" w:rsidRDefault="000443CC" w:rsidP="000443CC">
      <w:pPr>
        <w:rPr>
          <w:rFonts w:ascii="Times New Roman" w:hAnsi="Times New Roman" w:cs="Times New Roman"/>
          <w:sz w:val="28"/>
          <w:szCs w:val="28"/>
        </w:rPr>
      </w:pPr>
      <w:r w:rsidRPr="000443CC">
        <w:rPr>
          <w:rFonts w:ascii="Times New Roman" w:hAnsi="Times New Roman" w:cs="Times New Roman"/>
          <w:sz w:val="28"/>
          <w:szCs w:val="28"/>
        </w:rPr>
        <w:t xml:space="preserve">Festival bu yıl </w:t>
      </w:r>
      <w:r w:rsidRPr="000443CC">
        <w:rPr>
          <w:rFonts w:ascii="Times New Roman" w:hAnsi="Times New Roman" w:cs="Times New Roman"/>
          <w:b/>
          <w:sz w:val="28"/>
          <w:szCs w:val="28"/>
        </w:rPr>
        <w:t>Yaşam Boyu Başarı Ödülü'nü</w:t>
      </w:r>
      <w:r w:rsidRPr="000443CC">
        <w:rPr>
          <w:rFonts w:ascii="Times New Roman" w:hAnsi="Times New Roman" w:cs="Times New Roman"/>
          <w:sz w:val="28"/>
          <w:szCs w:val="28"/>
        </w:rPr>
        <w:t xml:space="preserve"> canlandırdığı farklı karakterlerle Türkiye Sineması’nda özel bir yeri olan usta bir oyuncuya takdim edecek. </w:t>
      </w:r>
      <w:r w:rsidRPr="000443CC">
        <w:rPr>
          <w:rFonts w:ascii="Times New Roman" w:hAnsi="Times New Roman" w:cs="Times New Roman"/>
          <w:b/>
          <w:sz w:val="28"/>
          <w:szCs w:val="28"/>
        </w:rPr>
        <w:t>URART</w:t>
      </w:r>
      <w:r w:rsidRPr="000443CC">
        <w:rPr>
          <w:rFonts w:ascii="Times New Roman" w:hAnsi="Times New Roman" w:cs="Times New Roman"/>
          <w:sz w:val="28"/>
          <w:szCs w:val="28"/>
        </w:rPr>
        <w:t xml:space="preserve"> tarafından özel olarak tasarlanmış olan festival </w:t>
      </w:r>
      <w:r w:rsidRPr="000443CC">
        <w:rPr>
          <w:rFonts w:ascii="Times New Roman" w:hAnsi="Times New Roman" w:cs="Times New Roman"/>
          <w:b/>
          <w:sz w:val="28"/>
          <w:szCs w:val="28"/>
        </w:rPr>
        <w:t xml:space="preserve">Golden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Wings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heykelciğini açılış gecesi alacak olan </w:t>
      </w:r>
      <w:r w:rsidRPr="000443CC">
        <w:rPr>
          <w:rFonts w:ascii="Times New Roman" w:hAnsi="Times New Roman" w:cs="Times New Roman"/>
          <w:b/>
          <w:sz w:val="28"/>
          <w:szCs w:val="28"/>
        </w:rPr>
        <w:t>Aytaç Arman, LTFF</w:t>
      </w:r>
      <w:r w:rsidRPr="000443CC">
        <w:rPr>
          <w:rFonts w:ascii="Times New Roman" w:hAnsi="Times New Roman" w:cs="Times New Roman"/>
          <w:sz w:val="28"/>
          <w:szCs w:val="28"/>
        </w:rPr>
        <w:t xml:space="preserve"> izleyicileri ile </w:t>
      </w:r>
      <w:r w:rsidRPr="000443CC">
        <w:rPr>
          <w:rFonts w:ascii="Times New Roman" w:hAnsi="Times New Roman" w:cs="Times New Roman"/>
          <w:b/>
          <w:sz w:val="28"/>
          <w:szCs w:val="28"/>
        </w:rPr>
        <w:t>7 Mayıs gecesi buluşacak. 10 Mayıs Pazar günü ise "Yollara Düştük" belgesel filminin gösteriminden sonra Aytaç Arman'ın katılımı ile " Ankara Yürüyüşünden 38 Yıl sonra Aytaç Arman’la Türkiye Sineması Üzerine”</w:t>
      </w:r>
      <w:r w:rsidRPr="000443CC">
        <w:rPr>
          <w:rFonts w:ascii="Times New Roman" w:hAnsi="Times New Roman" w:cs="Times New Roman"/>
          <w:sz w:val="28"/>
          <w:szCs w:val="28"/>
        </w:rPr>
        <w:t xml:space="preserve"> adında bir soru cevap paneli gerçekleştirilecek. </w:t>
      </w:r>
    </w:p>
    <w:p w:rsidR="00AC6271" w:rsidRPr="000443CC" w:rsidRDefault="00AC6271" w:rsidP="000443CC">
      <w:pPr>
        <w:rPr>
          <w:rFonts w:ascii="Times New Roman" w:hAnsi="Times New Roman" w:cs="Times New Roman"/>
          <w:sz w:val="28"/>
          <w:szCs w:val="28"/>
        </w:rPr>
      </w:pPr>
    </w:p>
    <w:p w:rsidR="00AC6271" w:rsidRDefault="00AC6271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71" w:rsidRDefault="00AC6271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B" w:rsidRDefault="007851DB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1224280</wp:posOffset>
            </wp:positionH>
            <wp:positionV relativeFrom="margin">
              <wp:posOffset>-985520</wp:posOffset>
            </wp:positionV>
            <wp:extent cx="2714625" cy="1943100"/>
            <wp:effectExtent l="19050" t="0" r="9525" b="0"/>
            <wp:wrapSquare wrapText="bothSides"/>
            <wp:docPr id="9" name="Resim 1" descr="C:\Users\ebruunal\Desktop\LTFF\20l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unal\Desktop\LTFF\20lt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1DB" w:rsidRDefault="007851DB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D7B" w:rsidRDefault="005F2D7B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B" w:rsidRDefault="007851DB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CC" w:rsidRDefault="000443CC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>GOLDEN WINGS DİJİTAL DAĞITIM ÖDÜLÜ</w:t>
      </w:r>
      <w:r w:rsidR="00AC6271">
        <w:rPr>
          <w:rFonts w:ascii="Times New Roman" w:hAnsi="Times New Roman" w:cs="Times New Roman"/>
          <w:b/>
          <w:sz w:val="28"/>
          <w:szCs w:val="28"/>
        </w:rPr>
        <w:t xml:space="preserve"> İÇİN</w:t>
      </w:r>
    </w:p>
    <w:p w:rsidR="00AC6271" w:rsidRPr="000443CC" w:rsidRDefault="00AC6271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BEŞ FİLM YARIŞIYOR</w:t>
      </w:r>
    </w:p>
    <w:p w:rsidR="000443CC" w:rsidRPr="000443CC" w:rsidRDefault="000443CC" w:rsidP="000443CC">
      <w:pPr>
        <w:rPr>
          <w:rFonts w:ascii="Times New Roman" w:hAnsi="Times New Roman" w:cs="Times New Roman"/>
          <w:sz w:val="28"/>
          <w:szCs w:val="28"/>
        </w:rPr>
      </w:pPr>
      <w:r w:rsidRPr="000443CC">
        <w:rPr>
          <w:rFonts w:ascii="Times New Roman" w:hAnsi="Times New Roman" w:cs="Times New Roman"/>
          <w:sz w:val="28"/>
          <w:szCs w:val="28"/>
        </w:rPr>
        <w:t xml:space="preserve">Festival her yıl olduğu gibi bu yıl da üç ayrı ödül veriyor. Türkiye filmlerine Birleşik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Krallık’ta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vizyon olanağı yaratan </w:t>
      </w:r>
      <w:r w:rsidRPr="000443CC">
        <w:rPr>
          <w:rFonts w:ascii="Times New Roman" w:hAnsi="Times New Roman" w:cs="Times New Roman"/>
          <w:b/>
          <w:sz w:val="28"/>
          <w:szCs w:val="28"/>
        </w:rPr>
        <w:t xml:space="preserve">Golden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Wings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Dijital Dağıtım jürisinde bu yıl Helen De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Witt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(British Film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Institute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Sinema Genel Müdürü), Tim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Robey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Telegraph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yazarı),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Ryan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Gilbey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(New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Statesman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yazarı) ve Mehmet Ergen (Tiyatro Yönetmeni) </w:t>
      </w:r>
      <w:r w:rsidRPr="000443CC">
        <w:rPr>
          <w:rFonts w:ascii="Times New Roman" w:hAnsi="Times New Roman" w:cs="Times New Roman"/>
          <w:sz w:val="28"/>
          <w:szCs w:val="28"/>
        </w:rPr>
        <w:t xml:space="preserve">yer alıyor.  </w:t>
      </w:r>
    </w:p>
    <w:p w:rsidR="000443CC" w:rsidRPr="000443CC" w:rsidRDefault="000443CC" w:rsidP="000443CC">
      <w:pPr>
        <w:rPr>
          <w:rFonts w:ascii="Times New Roman" w:hAnsi="Times New Roman" w:cs="Times New Roman"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 xml:space="preserve">Golden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Wings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Dijital Dağıtım Ödülü için bu yıl LTFF seçici kurulunun belirlediği beş film yarışıyor; “Annemin Şarkısı”/ Yönetmen Erol Mintaş, “Gittiler: Sair ve Meçhul“/ Yönetmen Kenan Korkmaz; “Sesime Gel” / Yönetmen Hüseyin Karabey, “Sivas” / Yönetmen Kaan Müjdeci, “Nefesim Kesilene Kadar” / Yönetmen Emine Emel Balcı</w:t>
      </w:r>
      <w:r w:rsidRPr="0004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271" w:rsidRDefault="000443CC" w:rsidP="005F2D7B">
      <w:pPr>
        <w:rPr>
          <w:rFonts w:ascii="Times New Roman" w:hAnsi="Times New Roman" w:cs="Times New Roman"/>
          <w:sz w:val="28"/>
          <w:szCs w:val="28"/>
        </w:rPr>
      </w:pPr>
      <w:r w:rsidRPr="000443CC">
        <w:rPr>
          <w:rFonts w:ascii="Times New Roman" w:hAnsi="Times New Roman" w:cs="Times New Roman"/>
          <w:sz w:val="28"/>
          <w:szCs w:val="28"/>
        </w:rPr>
        <w:t xml:space="preserve">Golden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Dijital Dağıtım Ödülü için yarışan filmlerin yanı sıra festivalde bu sene 16 yarışma dışı uzun metraj film, 3 uzun metraj belgesel ve 7 kısa film yer alıyor.  </w:t>
      </w:r>
    </w:p>
    <w:p w:rsidR="00AC6271" w:rsidRPr="00D61A30" w:rsidRDefault="00AC6271" w:rsidP="00AC6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30">
        <w:rPr>
          <w:rFonts w:ascii="Times New Roman" w:hAnsi="Times New Roman" w:cs="Times New Roman"/>
          <w:b/>
          <w:sz w:val="28"/>
          <w:szCs w:val="28"/>
        </w:rPr>
        <w:t>ONUR ÜNLÜ ÖZEL BÖLÜMÜ</w:t>
      </w:r>
    </w:p>
    <w:p w:rsidR="000443CC" w:rsidRDefault="000443CC" w:rsidP="000443CC">
      <w:pPr>
        <w:rPr>
          <w:rFonts w:ascii="Times New Roman" w:hAnsi="Times New Roman" w:cs="Times New Roman"/>
          <w:sz w:val="28"/>
          <w:szCs w:val="28"/>
        </w:rPr>
      </w:pPr>
      <w:r w:rsidRPr="000443CC">
        <w:rPr>
          <w:rFonts w:ascii="Times New Roman" w:hAnsi="Times New Roman" w:cs="Times New Roman"/>
          <w:sz w:val="28"/>
          <w:szCs w:val="28"/>
        </w:rPr>
        <w:t xml:space="preserve">Fenomen dizi Leyla ile Mecnun’un yönetmeni Onur Ünlü de bu sene festivalde. Onur Ünlü Özel Bölümünde 6 film kendisinin de katılımıyla yine festival seyircisi ile buluşuyor. </w:t>
      </w:r>
    </w:p>
    <w:p w:rsidR="007851DB" w:rsidRPr="007851DB" w:rsidRDefault="00AC6271" w:rsidP="00785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Ünlü yönetmenin imzasını taşıyan bu filmler; 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Beş </w:t>
      </w:r>
      <w:proofErr w:type="gramStart"/>
      <w:r w:rsidRPr="00D61A30">
        <w:rPr>
          <w:rFonts w:ascii="Times New Roman" w:hAnsi="Times New Roman" w:cs="Times New Roman"/>
          <w:b/>
          <w:sz w:val="28"/>
          <w:szCs w:val="28"/>
        </w:rPr>
        <w:t xml:space="preserve">Şehir </w:t>
      </w:r>
      <w:r w:rsidR="007851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>Celal</w:t>
      </w:r>
      <w:proofErr w:type="gramEnd"/>
      <w:r w:rsidRPr="00D61A30">
        <w:rPr>
          <w:rFonts w:ascii="Times New Roman" w:hAnsi="Times New Roman" w:cs="Times New Roman"/>
          <w:b/>
          <w:sz w:val="28"/>
          <w:szCs w:val="28"/>
        </w:rPr>
        <w:t xml:space="preserve"> Tan ve </w:t>
      </w:r>
      <w:r w:rsidR="007851DB">
        <w:rPr>
          <w:rFonts w:ascii="Times New Roman" w:hAnsi="Times New Roman" w:cs="Times New Roman"/>
          <w:b/>
          <w:sz w:val="28"/>
          <w:szCs w:val="28"/>
        </w:rPr>
        <w:t xml:space="preserve">Ailesinin Aşırı Acıklı Hikayesi, </w:t>
      </w:r>
      <w:r w:rsidRPr="00D61A30">
        <w:rPr>
          <w:rFonts w:ascii="Times New Roman" w:hAnsi="Times New Roman" w:cs="Times New Roman"/>
          <w:b/>
          <w:sz w:val="28"/>
          <w:szCs w:val="28"/>
        </w:rPr>
        <w:t>Güneşin Oğlu</w:t>
      </w:r>
      <w:r w:rsidR="007851DB">
        <w:rPr>
          <w:rFonts w:ascii="Times New Roman" w:hAnsi="Times New Roman" w:cs="Times New Roman"/>
          <w:b/>
          <w:sz w:val="28"/>
          <w:szCs w:val="28"/>
        </w:rPr>
        <w:t>,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İtirazım Var</w:t>
      </w:r>
      <w:r w:rsidR="007851DB">
        <w:rPr>
          <w:rFonts w:ascii="Times New Roman" w:hAnsi="Times New Roman" w:cs="Times New Roman"/>
          <w:b/>
          <w:sz w:val="28"/>
          <w:szCs w:val="28"/>
        </w:rPr>
        <w:t>,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D7" w:rsidRPr="00C61BD7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1338580</wp:posOffset>
            </wp:positionH>
            <wp:positionV relativeFrom="margin">
              <wp:posOffset>-928370</wp:posOffset>
            </wp:positionV>
            <wp:extent cx="2714625" cy="1943100"/>
            <wp:effectExtent l="19050" t="0" r="9525" b="0"/>
            <wp:wrapSquare wrapText="bothSides"/>
            <wp:docPr id="3" name="Resim 1" descr="C:\Users\ebruunal\Desktop\LTFF\20l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unal\Desktop\LTFF\20lt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A30">
        <w:rPr>
          <w:rFonts w:ascii="Times New Roman" w:hAnsi="Times New Roman" w:cs="Times New Roman"/>
          <w:b/>
          <w:sz w:val="28"/>
          <w:szCs w:val="28"/>
        </w:rPr>
        <w:t>Polis</w:t>
      </w:r>
      <w:r w:rsidR="007851DB">
        <w:rPr>
          <w:rFonts w:ascii="Times New Roman" w:hAnsi="Times New Roman" w:cs="Times New Roman"/>
          <w:b/>
          <w:sz w:val="28"/>
          <w:szCs w:val="28"/>
        </w:rPr>
        <w:t>,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Sen Aydınlatırsın Geceyi </w:t>
      </w:r>
    </w:p>
    <w:p w:rsidR="00AC6271" w:rsidRDefault="00AC6271" w:rsidP="000443CC">
      <w:pPr>
        <w:rPr>
          <w:rFonts w:ascii="Times New Roman" w:hAnsi="Times New Roman" w:cs="Times New Roman"/>
          <w:sz w:val="28"/>
          <w:szCs w:val="28"/>
        </w:rPr>
      </w:pPr>
    </w:p>
    <w:p w:rsidR="007851DB" w:rsidRDefault="007851DB" w:rsidP="000443CC">
      <w:pPr>
        <w:rPr>
          <w:rFonts w:ascii="Times New Roman" w:hAnsi="Times New Roman" w:cs="Times New Roman"/>
          <w:sz w:val="28"/>
          <w:szCs w:val="28"/>
        </w:rPr>
      </w:pPr>
    </w:p>
    <w:p w:rsidR="007851DB" w:rsidRDefault="007851DB" w:rsidP="000443CC">
      <w:pPr>
        <w:rPr>
          <w:rFonts w:ascii="Times New Roman" w:hAnsi="Times New Roman" w:cs="Times New Roman"/>
          <w:sz w:val="28"/>
          <w:szCs w:val="28"/>
        </w:rPr>
      </w:pPr>
    </w:p>
    <w:p w:rsidR="007851DB" w:rsidRDefault="007851DB" w:rsidP="000443CC">
      <w:pPr>
        <w:rPr>
          <w:rFonts w:ascii="Times New Roman" w:hAnsi="Times New Roman" w:cs="Times New Roman"/>
          <w:sz w:val="28"/>
          <w:szCs w:val="28"/>
        </w:rPr>
      </w:pPr>
      <w:r w:rsidRPr="007851DB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1224280</wp:posOffset>
            </wp:positionH>
            <wp:positionV relativeFrom="margin">
              <wp:posOffset>-1042670</wp:posOffset>
            </wp:positionV>
            <wp:extent cx="2714625" cy="1943100"/>
            <wp:effectExtent l="19050" t="0" r="9525" b="0"/>
            <wp:wrapSquare wrapText="bothSides"/>
            <wp:docPr id="4" name="Resim 1" descr="C:\Users\ebruunal\Desktop\LTFF\20l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unal\Desktop\LTFF\20lt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1DB" w:rsidRPr="000443CC" w:rsidRDefault="007851DB" w:rsidP="000443CC">
      <w:pPr>
        <w:rPr>
          <w:rFonts w:ascii="Times New Roman" w:hAnsi="Times New Roman" w:cs="Times New Roman"/>
          <w:sz w:val="28"/>
          <w:szCs w:val="28"/>
        </w:rPr>
      </w:pPr>
    </w:p>
    <w:p w:rsidR="007851DB" w:rsidRDefault="007851DB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EB5" w:rsidRDefault="003C4EB5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CC" w:rsidRPr="000443CC" w:rsidRDefault="000443CC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>MOR GÜN</w:t>
      </w:r>
    </w:p>
    <w:p w:rsidR="00D61A30" w:rsidRDefault="000443CC" w:rsidP="000443CC">
      <w:pPr>
        <w:rPr>
          <w:rFonts w:ascii="Times New Roman" w:hAnsi="Times New Roman" w:cs="Times New Roman"/>
          <w:sz w:val="28"/>
          <w:szCs w:val="28"/>
        </w:rPr>
      </w:pPr>
      <w:r w:rsidRPr="000443CC">
        <w:rPr>
          <w:rFonts w:ascii="Times New Roman" w:hAnsi="Times New Roman" w:cs="Times New Roman"/>
          <w:sz w:val="28"/>
          <w:szCs w:val="28"/>
        </w:rPr>
        <w:t xml:space="preserve">IMECE Kadın Merkezi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LTFF'in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20. yılında programa dahil oluyor. </w:t>
      </w:r>
      <w:r w:rsidRPr="000443CC">
        <w:rPr>
          <w:rFonts w:ascii="Times New Roman" w:hAnsi="Times New Roman" w:cs="Times New Roman"/>
          <w:b/>
          <w:sz w:val="28"/>
          <w:szCs w:val="28"/>
        </w:rPr>
        <w:t>10 Mayıs Pazar günü Kurtuluş Son Durak</w:t>
      </w:r>
      <w:r w:rsidRPr="000443CC">
        <w:rPr>
          <w:rFonts w:ascii="Times New Roman" w:hAnsi="Times New Roman" w:cs="Times New Roman"/>
          <w:sz w:val="28"/>
          <w:szCs w:val="28"/>
        </w:rPr>
        <w:t xml:space="preserve"> filminin ücretsiz gösterimi ardından konuşmacılar, çeşitli açılardan kadınların deneyimleri, dayanışması ve bunların sinema diline yansıması hakkında bir panel gerçekleştirecekler. </w:t>
      </w:r>
    </w:p>
    <w:p w:rsidR="000443CC" w:rsidRPr="000443CC" w:rsidRDefault="000443CC" w:rsidP="000443CC">
      <w:pPr>
        <w:rPr>
          <w:rFonts w:ascii="Times New Roman" w:hAnsi="Times New Roman" w:cs="Times New Roman"/>
          <w:b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 xml:space="preserve">Panele katılacak konuşmacılar Feride Kumbasar (Diaspora ve kadın- çok yönlü şiddet deneyimi ve gelecek için yeniden umutlanmak), </w:t>
      </w:r>
      <w:proofErr w:type="spellStart"/>
      <w:r w:rsidRPr="000443CC">
        <w:rPr>
          <w:rFonts w:ascii="Times New Roman" w:hAnsi="Times New Roman" w:cs="Times New Roman"/>
          <w:b/>
          <w:sz w:val="28"/>
          <w:szCs w:val="28"/>
        </w:rPr>
        <w:t>Mizgin</w:t>
      </w:r>
      <w:proofErr w:type="spellEnd"/>
      <w:r w:rsidRPr="000443CC">
        <w:rPr>
          <w:rFonts w:ascii="Times New Roman" w:hAnsi="Times New Roman" w:cs="Times New Roman"/>
          <w:b/>
          <w:sz w:val="28"/>
          <w:szCs w:val="28"/>
        </w:rPr>
        <w:t xml:space="preserve"> Müjde Arslan (Kadınların film dili: Nefes, Ayna, Yol) ve Gülsün Kanat (Dayanışmanın gücü).  </w:t>
      </w:r>
    </w:p>
    <w:p w:rsidR="000443CC" w:rsidRPr="000443CC" w:rsidRDefault="000443CC" w:rsidP="000443CC">
      <w:pPr>
        <w:rPr>
          <w:rFonts w:ascii="Times New Roman" w:hAnsi="Times New Roman" w:cs="Times New Roman"/>
          <w:sz w:val="28"/>
          <w:szCs w:val="28"/>
        </w:rPr>
      </w:pPr>
      <w:r w:rsidRPr="000443CC">
        <w:rPr>
          <w:rFonts w:ascii="Times New Roman" w:hAnsi="Times New Roman" w:cs="Times New Roman"/>
          <w:sz w:val="28"/>
          <w:szCs w:val="28"/>
        </w:rPr>
        <w:t xml:space="preserve">Festival, BEKO,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Lebara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Mobile, Tas, Doğadan, URART, Accounting Direct Plus,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Docklands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Academy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, Radyo Avrupa, Motion Picture Solutions,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Istanbul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Travel, CNA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Catering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, Avrupa Gazete, İstanbul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Guide ve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Cornucopia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C">
        <w:rPr>
          <w:rFonts w:ascii="Times New Roman" w:hAnsi="Times New Roman" w:cs="Times New Roman"/>
          <w:sz w:val="28"/>
          <w:szCs w:val="28"/>
        </w:rPr>
        <w:t>Magazine’nin</w:t>
      </w:r>
      <w:proofErr w:type="spellEnd"/>
      <w:r w:rsidRPr="000443CC">
        <w:rPr>
          <w:rFonts w:ascii="Times New Roman" w:hAnsi="Times New Roman" w:cs="Times New Roman"/>
          <w:sz w:val="28"/>
          <w:szCs w:val="28"/>
        </w:rPr>
        <w:t xml:space="preserve"> destekleri ile gerçekleşiyor.   </w:t>
      </w:r>
    </w:p>
    <w:p w:rsidR="000443CC" w:rsidRPr="000443CC" w:rsidRDefault="000443CC" w:rsidP="0004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>20. LONDON TURKISH FILM FESTIVAL FİLM LİSTESİ</w:t>
      </w:r>
    </w:p>
    <w:p w:rsidR="000443CC" w:rsidRPr="005F2D7B" w:rsidRDefault="000443CC" w:rsidP="000443CC">
      <w:pPr>
        <w:rPr>
          <w:rFonts w:ascii="Times New Roman" w:hAnsi="Times New Roman" w:cs="Times New Roman"/>
          <w:b/>
          <w:sz w:val="32"/>
          <w:szCs w:val="32"/>
        </w:rPr>
      </w:pPr>
      <w:r w:rsidRPr="005F2D7B">
        <w:rPr>
          <w:rFonts w:ascii="Times New Roman" w:hAnsi="Times New Roman" w:cs="Times New Roman"/>
          <w:b/>
          <w:sz w:val="32"/>
          <w:szCs w:val="32"/>
        </w:rPr>
        <w:t xml:space="preserve">Golden </w:t>
      </w:r>
      <w:proofErr w:type="spellStart"/>
      <w:r w:rsidRPr="005F2D7B">
        <w:rPr>
          <w:rFonts w:ascii="Times New Roman" w:hAnsi="Times New Roman" w:cs="Times New Roman"/>
          <w:b/>
          <w:sz w:val="32"/>
          <w:szCs w:val="32"/>
        </w:rPr>
        <w:t>Wings</w:t>
      </w:r>
      <w:proofErr w:type="spellEnd"/>
      <w:r w:rsidRPr="005F2D7B">
        <w:rPr>
          <w:rFonts w:ascii="Times New Roman" w:hAnsi="Times New Roman" w:cs="Times New Roman"/>
          <w:b/>
          <w:sz w:val="32"/>
          <w:szCs w:val="32"/>
        </w:rPr>
        <w:t xml:space="preserve"> Dağıtım Ödülü Yarışma Filmleri </w:t>
      </w:r>
    </w:p>
    <w:p w:rsidR="007851DB" w:rsidRPr="005F2D7B" w:rsidRDefault="000443CC" w:rsidP="000443CC">
      <w:pPr>
        <w:rPr>
          <w:rFonts w:ascii="Times New Roman" w:hAnsi="Times New Roman" w:cs="Times New Roman"/>
          <w:b/>
          <w:sz w:val="28"/>
          <w:szCs w:val="28"/>
        </w:rPr>
      </w:pPr>
      <w:r w:rsidRPr="000443CC">
        <w:rPr>
          <w:rFonts w:ascii="Times New Roman" w:hAnsi="Times New Roman" w:cs="Times New Roman"/>
          <w:b/>
          <w:sz w:val="28"/>
          <w:szCs w:val="28"/>
        </w:rPr>
        <w:t>Annemin Şarkısı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51DB">
        <w:rPr>
          <w:rFonts w:ascii="Times New Roman" w:hAnsi="Times New Roman" w:cs="Times New Roman"/>
          <w:b/>
          <w:sz w:val="28"/>
          <w:szCs w:val="28"/>
        </w:rPr>
        <w:t>Gittiler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>Sair ve Meçhul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>Nefesim Kesilene Kadar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>Sesime Gel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D61A30">
        <w:rPr>
          <w:rFonts w:ascii="Times New Roman" w:hAnsi="Times New Roman" w:cs="Times New Roman"/>
          <w:b/>
          <w:sz w:val="28"/>
          <w:szCs w:val="28"/>
        </w:rPr>
        <w:t>Sivas</w:t>
      </w:r>
    </w:p>
    <w:p w:rsidR="003C4EB5" w:rsidRDefault="003C4EB5" w:rsidP="003C4EB5">
      <w:pPr>
        <w:pStyle w:val="AralkYok"/>
      </w:pPr>
    </w:p>
    <w:p w:rsidR="00C61BD7" w:rsidRPr="005F2D7B" w:rsidRDefault="00C61BD7" w:rsidP="000443CC">
      <w:pPr>
        <w:rPr>
          <w:rFonts w:ascii="Times New Roman" w:hAnsi="Times New Roman" w:cs="Times New Roman"/>
          <w:b/>
          <w:sz w:val="32"/>
          <w:szCs w:val="32"/>
        </w:rPr>
      </w:pPr>
      <w:r w:rsidRPr="005F2D7B">
        <w:rPr>
          <w:rFonts w:ascii="Times New Roman" w:hAnsi="Times New Roman" w:cs="Times New Roman"/>
          <w:b/>
          <w:sz w:val="32"/>
          <w:szCs w:val="32"/>
        </w:rPr>
        <w:t>Yarışma Dışı Uzun Metraj Filmler</w:t>
      </w:r>
      <w:r w:rsidR="00D24F29" w:rsidRPr="005F2D7B">
        <w:rPr>
          <w:rFonts w:ascii="Times New Roman" w:hAnsi="Times New Roman" w:cs="Times New Roman"/>
          <w:b/>
          <w:sz w:val="32"/>
          <w:szCs w:val="32"/>
        </w:rPr>
        <w:t>;</w:t>
      </w:r>
    </w:p>
    <w:p w:rsidR="00C61BD7" w:rsidRPr="000443CC" w:rsidRDefault="000443CC" w:rsidP="00C61BD7">
      <w:pPr>
        <w:rPr>
          <w:rFonts w:ascii="Times New Roman" w:hAnsi="Times New Roman" w:cs="Times New Roman"/>
          <w:sz w:val="28"/>
          <w:szCs w:val="28"/>
        </w:rPr>
      </w:pPr>
      <w:r w:rsidRPr="00D61A30">
        <w:rPr>
          <w:rFonts w:ascii="Times New Roman" w:hAnsi="Times New Roman" w:cs="Times New Roman"/>
          <w:b/>
          <w:sz w:val="28"/>
          <w:szCs w:val="28"/>
        </w:rPr>
        <w:t xml:space="preserve">Balık English </w:t>
      </w:r>
      <w:proofErr w:type="spellStart"/>
      <w:proofErr w:type="gramStart"/>
      <w:r w:rsidRPr="00D61A30">
        <w:rPr>
          <w:rFonts w:ascii="Times New Roman" w:hAnsi="Times New Roman" w:cs="Times New Roman"/>
          <w:b/>
          <w:sz w:val="28"/>
          <w:szCs w:val="28"/>
        </w:rPr>
        <w:t>Subtitles</w:t>
      </w:r>
      <w:proofErr w:type="spellEnd"/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7B">
        <w:rPr>
          <w:rFonts w:ascii="Times New Roman" w:hAnsi="Times New Roman" w:cs="Times New Roman"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>Fakat</w:t>
      </w:r>
      <w:proofErr w:type="gramEnd"/>
      <w:r w:rsidRPr="00D61A30">
        <w:rPr>
          <w:rFonts w:ascii="Times New Roman" w:hAnsi="Times New Roman" w:cs="Times New Roman"/>
          <w:b/>
          <w:sz w:val="28"/>
          <w:szCs w:val="28"/>
        </w:rPr>
        <w:t xml:space="preserve"> Müzeyyen Bu Derin Bir Tutku</w:t>
      </w:r>
      <w:r w:rsidR="005F2D7B">
        <w:rPr>
          <w:rFonts w:ascii="Times New Roman" w:hAnsi="Times New Roman" w:cs="Times New Roman"/>
          <w:b/>
          <w:sz w:val="28"/>
          <w:szCs w:val="28"/>
        </w:rPr>
        <w:t>,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BD7" w:rsidRPr="000443CC" w:rsidRDefault="000443CC" w:rsidP="00C61BD7">
      <w:pPr>
        <w:rPr>
          <w:rFonts w:ascii="Times New Roman" w:hAnsi="Times New Roman" w:cs="Times New Roman"/>
          <w:sz w:val="28"/>
          <w:szCs w:val="28"/>
        </w:rPr>
      </w:pPr>
      <w:r w:rsidRPr="00D61A30">
        <w:rPr>
          <w:rFonts w:ascii="Times New Roman" w:hAnsi="Times New Roman" w:cs="Times New Roman"/>
          <w:b/>
          <w:sz w:val="28"/>
          <w:szCs w:val="28"/>
        </w:rPr>
        <w:t>Gözümün Nuru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>Guruldayan Kalpler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7DF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1490980</wp:posOffset>
            </wp:positionH>
            <wp:positionV relativeFrom="margin">
              <wp:posOffset>-890270</wp:posOffset>
            </wp:positionV>
            <wp:extent cx="2714625" cy="1943100"/>
            <wp:effectExtent l="19050" t="0" r="9525" b="0"/>
            <wp:wrapSquare wrapText="bothSides"/>
            <wp:docPr id="11" name="Resim 1" descr="C:\Users\ebruunal\Desktop\LTFF\20l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unal\Desktop\LTFF\20lt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A30">
        <w:rPr>
          <w:rFonts w:ascii="Times New Roman" w:hAnsi="Times New Roman" w:cs="Times New Roman"/>
          <w:b/>
          <w:sz w:val="28"/>
          <w:szCs w:val="28"/>
        </w:rPr>
        <w:t>İçimdeki Balık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4EB5">
        <w:rPr>
          <w:rFonts w:ascii="Times New Roman" w:hAnsi="Times New Roman" w:cs="Times New Roman"/>
          <w:b/>
          <w:sz w:val="28"/>
          <w:szCs w:val="28"/>
        </w:rPr>
        <w:t xml:space="preserve"> İyi Biri</w:t>
      </w:r>
      <w:r w:rsidR="005F2D7B">
        <w:rPr>
          <w:rFonts w:ascii="Times New Roman" w:hAnsi="Times New Roman" w:cs="Times New Roman"/>
          <w:sz w:val="28"/>
          <w:szCs w:val="28"/>
        </w:rPr>
        <w:t xml:space="preserve">, </w:t>
      </w:r>
      <w:r w:rsidR="003C4EB5">
        <w:rPr>
          <w:rFonts w:ascii="Times New Roman" w:hAnsi="Times New Roman" w:cs="Times New Roman"/>
          <w:b/>
          <w:sz w:val="28"/>
          <w:szCs w:val="28"/>
        </w:rPr>
        <w:t>Kurtuluş: Son Durak</w:t>
      </w:r>
      <w:r w:rsidR="005F2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A30">
        <w:rPr>
          <w:rFonts w:ascii="Times New Roman" w:hAnsi="Times New Roman" w:cs="Times New Roman"/>
          <w:b/>
          <w:sz w:val="28"/>
          <w:szCs w:val="28"/>
        </w:rPr>
        <w:t>Rimolar</w:t>
      </w:r>
      <w:proofErr w:type="spellEnd"/>
      <w:r w:rsidRPr="00D61A30">
        <w:rPr>
          <w:rFonts w:ascii="Times New Roman" w:hAnsi="Times New Roman" w:cs="Times New Roman"/>
          <w:b/>
          <w:sz w:val="28"/>
          <w:szCs w:val="28"/>
        </w:rPr>
        <w:t xml:space="preserve"> ve </w:t>
      </w:r>
      <w:proofErr w:type="spellStart"/>
      <w:r w:rsidRPr="00D61A30">
        <w:rPr>
          <w:rFonts w:ascii="Times New Roman" w:hAnsi="Times New Roman" w:cs="Times New Roman"/>
          <w:b/>
          <w:sz w:val="28"/>
          <w:szCs w:val="28"/>
        </w:rPr>
        <w:t>Zimolar</w:t>
      </w:r>
      <w:proofErr w:type="spellEnd"/>
      <w:r w:rsidRPr="00D61A30">
        <w:rPr>
          <w:rFonts w:ascii="Times New Roman" w:hAnsi="Times New Roman" w:cs="Times New Roman"/>
          <w:b/>
          <w:sz w:val="28"/>
          <w:szCs w:val="28"/>
        </w:rPr>
        <w:t>, Kasabada Barış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2D7B">
        <w:rPr>
          <w:rFonts w:ascii="Times New Roman" w:hAnsi="Times New Roman" w:cs="Times New Roman"/>
          <w:sz w:val="28"/>
          <w:szCs w:val="28"/>
        </w:rPr>
        <w:t xml:space="preserve"> 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Şafakla Dönenler </w:t>
      </w:r>
    </w:p>
    <w:p w:rsidR="005F2D7B" w:rsidRDefault="005F2D7B" w:rsidP="000443CC">
      <w:pPr>
        <w:rPr>
          <w:rFonts w:ascii="Times New Roman" w:hAnsi="Times New Roman" w:cs="Times New Roman"/>
          <w:b/>
          <w:sz w:val="32"/>
          <w:szCs w:val="32"/>
        </w:rPr>
      </w:pPr>
    </w:p>
    <w:p w:rsidR="005F2D7B" w:rsidRDefault="005F2D7B" w:rsidP="000443CC">
      <w:pPr>
        <w:rPr>
          <w:rFonts w:ascii="Times New Roman" w:hAnsi="Times New Roman" w:cs="Times New Roman"/>
          <w:b/>
          <w:sz w:val="32"/>
          <w:szCs w:val="32"/>
        </w:rPr>
      </w:pPr>
    </w:p>
    <w:p w:rsidR="005F2D7B" w:rsidRDefault="005F2D7B" w:rsidP="000443CC">
      <w:pPr>
        <w:rPr>
          <w:rFonts w:ascii="Times New Roman" w:hAnsi="Times New Roman" w:cs="Times New Roman"/>
          <w:b/>
          <w:sz w:val="32"/>
          <w:szCs w:val="32"/>
        </w:rPr>
      </w:pPr>
    </w:p>
    <w:p w:rsidR="005F2D7B" w:rsidRDefault="005F2D7B" w:rsidP="000443CC">
      <w:pPr>
        <w:rPr>
          <w:rFonts w:ascii="Times New Roman" w:hAnsi="Times New Roman" w:cs="Times New Roman"/>
          <w:b/>
          <w:sz w:val="32"/>
          <w:szCs w:val="32"/>
        </w:rPr>
      </w:pPr>
    </w:p>
    <w:p w:rsidR="005F2D7B" w:rsidRDefault="005F2D7B" w:rsidP="000443CC">
      <w:pPr>
        <w:rPr>
          <w:rFonts w:ascii="Times New Roman" w:hAnsi="Times New Roman" w:cs="Times New Roman"/>
          <w:b/>
          <w:sz w:val="32"/>
          <w:szCs w:val="32"/>
        </w:rPr>
      </w:pPr>
    </w:p>
    <w:p w:rsidR="003C4EB5" w:rsidRDefault="003C4EB5" w:rsidP="000443CC">
      <w:pPr>
        <w:rPr>
          <w:rFonts w:ascii="Times New Roman" w:hAnsi="Times New Roman" w:cs="Times New Roman"/>
          <w:b/>
          <w:sz w:val="32"/>
          <w:szCs w:val="32"/>
        </w:rPr>
      </w:pPr>
    </w:p>
    <w:p w:rsidR="003C4EB5" w:rsidRDefault="003C4EB5" w:rsidP="000443CC">
      <w:pPr>
        <w:rPr>
          <w:rFonts w:ascii="Times New Roman" w:hAnsi="Times New Roman" w:cs="Times New Roman"/>
          <w:b/>
          <w:sz w:val="32"/>
          <w:szCs w:val="32"/>
        </w:rPr>
      </w:pPr>
    </w:p>
    <w:p w:rsidR="008907DF" w:rsidRPr="005F2D7B" w:rsidRDefault="005F2D7B" w:rsidP="000443CC">
      <w:pPr>
        <w:rPr>
          <w:rFonts w:ascii="Times New Roman" w:hAnsi="Times New Roman" w:cs="Times New Roman"/>
          <w:b/>
          <w:sz w:val="32"/>
          <w:szCs w:val="32"/>
        </w:rPr>
      </w:pPr>
      <w:r w:rsidRPr="005F2D7B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1376680</wp:posOffset>
            </wp:positionH>
            <wp:positionV relativeFrom="margin">
              <wp:posOffset>-890270</wp:posOffset>
            </wp:positionV>
            <wp:extent cx="2714625" cy="1943100"/>
            <wp:effectExtent l="19050" t="0" r="9525" b="0"/>
            <wp:wrapSquare wrapText="bothSides"/>
            <wp:docPr id="6" name="Resim 1" descr="C:\Users\ebruunal\Desktop\LTFF\20l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unal\Desktop\LTFF\20lt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BD7" w:rsidRPr="005F2D7B">
        <w:rPr>
          <w:rFonts w:ascii="Times New Roman" w:hAnsi="Times New Roman" w:cs="Times New Roman"/>
          <w:b/>
          <w:sz w:val="32"/>
          <w:szCs w:val="32"/>
        </w:rPr>
        <w:t>Uzun Metraj Belgesel Filmler</w:t>
      </w:r>
      <w:r w:rsidR="00D24F29" w:rsidRPr="005F2D7B">
        <w:rPr>
          <w:rFonts w:ascii="Times New Roman" w:hAnsi="Times New Roman" w:cs="Times New Roman"/>
          <w:b/>
          <w:sz w:val="32"/>
          <w:szCs w:val="32"/>
        </w:rPr>
        <w:t>;</w:t>
      </w:r>
    </w:p>
    <w:p w:rsidR="00C61BD7" w:rsidRPr="005F2D7B" w:rsidRDefault="000443CC" w:rsidP="00C61BD7">
      <w:pPr>
        <w:rPr>
          <w:rFonts w:ascii="Times New Roman" w:hAnsi="Times New Roman" w:cs="Times New Roman"/>
          <w:sz w:val="28"/>
          <w:szCs w:val="28"/>
        </w:rPr>
      </w:pPr>
      <w:r w:rsidRPr="00D61A30">
        <w:rPr>
          <w:rFonts w:ascii="Times New Roman" w:hAnsi="Times New Roman" w:cs="Times New Roman"/>
          <w:b/>
          <w:sz w:val="28"/>
          <w:szCs w:val="28"/>
        </w:rPr>
        <w:t>Artık Hayallerim Var</w:t>
      </w:r>
      <w:r w:rsidR="005F2D7B">
        <w:rPr>
          <w:rFonts w:ascii="Times New Roman" w:hAnsi="Times New Roman" w:cs="Times New Roman"/>
          <w:b/>
          <w:sz w:val="28"/>
          <w:szCs w:val="28"/>
        </w:rPr>
        <w:t>,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7B">
        <w:rPr>
          <w:rFonts w:ascii="Times New Roman" w:hAnsi="Times New Roman" w:cs="Times New Roman"/>
          <w:sz w:val="28"/>
          <w:szCs w:val="28"/>
        </w:rPr>
        <w:t xml:space="preserve"> </w:t>
      </w:r>
      <w:r w:rsidRPr="00D61A30">
        <w:rPr>
          <w:rFonts w:ascii="Times New Roman" w:hAnsi="Times New Roman" w:cs="Times New Roman"/>
          <w:b/>
          <w:sz w:val="28"/>
          <w:szCs w:val="28"/>
        </w:rPr>
        <w:t>Küçük Kara Balıklar</w:t>
      </w:r>
      <w:r w:rsidR="005F2D7B">
        <w:rPr>
          <w:rFonts w:ascii="Times New Roman" w:hAnsi="Times New Roman" w:cs="Times New Roman"/>
          <w:b/>
          <w:sz w:val="28"/>
          <w:szCs w:val="28"/>
        </w:rPr>
        <w:t>,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 Yollara Düştük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D7B" w:rsidRDefault="005F2D7B" w:rsidP="00C61BD7">
      <w:pPr>
        <w:rPr>
          <w:rFonts w:ascii="Times New Roman" w:hAnsi="Times New Roman" w:cs="Times New Roman"/>
          <w:b/>
          <w:sz w:val="28"/>
          <w:szCs w:val="28"/>
        </w:rPr>
      </w:pPr>
    </w:p>
    <w:p w:rsidR="00C61BD7" w:rsidRPr="005F2D7B" w:rsidRDefault="00C61BD7" w:rsidP="00C61BD7">
      <w:pPr>
        <w:rPr>
          <w:rFonts w:ascii="Times New Roman" w:hAnsi="Times New Roman" w:cs="Times New Roman"/>
          <w:sz w:val="32"/>
          <w:szCs w:val="32"/>
        </w:rPr>
      </w:pPr>
      <w:r w:rsidRPr="005F2D7B">
        <w:rPr>
          <w:rFonts w:ascii="Times New Roman" w:hAnsi="Times New Roman" w:cs="Times New Roman"/>
          <w:b/>
          <w:sz w:val="32"/>
          <w:szCs w:val="32"/>
        </w:rPr>
        <w:t>Kısa Film/Belgesel Filmler</w:t>
      </w:r>
    </w:p>
    <w:p w:rsidR="000443CC" w:rsidRPr="000443CC" w:rsidRDefault="000443CC" w:rsidP="00C61B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1A30">
        <w:rPr>
          <w:rFonts w:ascii="Times New Roman" w:hAnsi="Times New Roman" w:cs="Times New Roman"/>
          <w:b/>
          <w:sz w:val="28"/>
          <w:szCs w:val="28"/>
        </w:rPr>
        <w:t>Edifice</w:t>
      </w:r>
      <w:proofErr w:type="spellEnd"/>
      <w:r w:rsidR="005F2D7B">
        <w:rPr>
          <w:rFonts w:ascii="Times New Roman" w:hAnsi="Times New Roman" w:cs="Times New Roman"/>
          <w:b/>
          <w:sz w:val="28"/>
          <w:szCs w:val="28"/>
        </w:rPr>
        <w:t>,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Küçük Kara </w:t>
      </w:r>
      <w:proofErr w:type="gramStart"/>
      <w:r w:rsidRPr="00D61A30">
        <w:rPr>
          <w:rFonts w:ascii="Times New Roman" w:hAnsi="Times New Roman" w:cs="Times New Roman"/>
          <w:b/>
          <w:sz w:val="28"/>
          <w:szCs w:val="28"/>
        </w:rPr>
        <w:t xml:space="preserve">Balıklar 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1A30">
        <w:rPr>
          <w:rFonts w:ascii="Times New Roman" w:hAnsi="Times New Roman" w:cs="Times New Roman"/>
          <w:b/>
          <w:sz w:val="28"/>
          <w:szCs w:val="28"/>
        </w:rPr>
        <w:t>Sûret</w:t>
      </w:r>
      <w:proofErr w:type="spellEnd"/>
      <w:proofErr w:type="gramEnd"/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A3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A30">
        <w:rPr>
          <w:rFonts w:ascii="Times New Roman" w:hAnsi="Times New Roman" w:cs="Times New Roman"/>
          <w:b/>
          <w:sz w:val="28"/>
          <w:szCs w:val="28"/>
        </w:rPr>
        <w:t>Chocolate</w:t>
      </w:r>
      <w:proofErr w:type="spellEnd"/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A30">
        <w:rPr>
          <w:rFonts w:ascii="Times New Roman" w:hAnsi="Times New Roman" w:cs="Times New Roman"/>
          <w:b/>
          <w:sz w:val="28"/>
          <w:szCs w:val="28"/>
        </w:rPr>
        <w:t>Wrapper</w:t>
      </w:r>
      <w:proofErr w:type="spellEnd"/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BD7" w:rsidRPr="005F2D7B" w:rsidRDefault="000443CC" w:rsidP="000443CC">
      <w:pPr>
        <w:rPr>
          <w:rFonts w:ascii="Times New Roman" w:hAnsi="Times New Roman" w:cs="Times New Roman"/>
          <w:sz w:val="28"/>
          <w:szCs w:val="28"/>
        </w:rPr>
      </w:pPr>
      <w:r w:rsidRPr="00D61A30">
        <w:rPr>
          <w:rFonts w:ascii="Times New Roman" w:hAnsi="Times New Roman" w:cs="Times New Roman"/>
          <w:b/>
          <w:sz w:val="28"/>
          <w:szCs w:val="28"/>
        </w:rPr>
        <w:t>Yoldaki Adam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>Zamanın Çarkı</w:t>
      </w:r>
      <w:r w:rsidR="005F2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A30">
        <w:rPr>
          <w:rFonts w:ascii="Times New Roman" w:hAnsi="Times New Roman" w:cs="Times New Roman"/>
          <w:b/>
          <w:sz w:val="28"/>
          <w:szCs w:val="28"/>
        </w:rPr>
        <w:t>Ziazan</w:t>
      </w:r>
      <w:proofErr w:type="spellEnd"/>
      <w:r w:rsidRPr="00D61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F29" w:rsidRDefault="00D24F29" w:rsidP="008907DF">
      <w:pPr>
        <w:rPr>
          <w:rFonts w:ascii="Times New Roman" w:hAnsi="Times New Roman" w:cs="Times New Roman"/>
          <w:sz w:val="28"/>
          <w:szCs w:val="28"/>
        </w:rPr>
      </w:pPr>
    </w:p>
    <w:p w:rsidR="005F2D7B" w:rsidRPr="005F2D7B" w:rsidRDefault="008907DF" w:rsidP="008907DF">
      <w:pPr>
        <w:rPr>
          <w:rFonts w:ascii="Times New Roman" w:hAnsi="Times New Roman" w:cs="Times New Roman"/>
          <w:b/>
          <w:sz w:val="28"/>
          <w:szCs w:val="28"/>
        </w:rPr>
      </w:pPr>
      <w:r w:rsidRPr="005F2D7B">
        <w:rPr>
          <w:rFonts w:ascii="Times New Roman" w:hAnsi="Times New Roman" w:cs="Times New Roman"/>
          <w:b/>
          <w:sz w:val="28"/>
          <w:szCs w:val="28"/>
        </w:rPr>
        <w:t>Ayrıntılı bilgi için</w:t>
      </w:r>
      <w:r w:rsidR="005F2D7B" w:rsidRPr="005F2D7B">
        <w:rPr>
          <w:rFonts w:ascii="Times New Roman" w:hAnsi="Times New Roman" w:cs="Times New Roman"/>
          <w:b/>
          <w:sz w:val="28"/>
          <w:szCs w:val="28"/>
        </w:rPr>
        <w:t>: Ebru Ünal / 0532 245 04 77</w:t>
      </w:r>
    </w:p>
    <w:p w:rsidR="008907DF" w:rsidRPr="005F2D7B" w:rsidRDefault="008907DF" w:rsidP="008907DF">
      <w:pPr>
        <w:rPr>
          <w:rFonts w:ascii="Times New Roman" w:hAnsi="Times New Roman" w:cs="Times New Roman"/>
          <w:b/>
          <w:sz w:val="28"/>
          <w:szCs w:val="28"/>
        </w:rPr>
      </w:pPr>
      <w:r w:rsidRPr="005F2D7B">
        <w:rPr>
          <w:rFonts w:ascii="Times New Roman" w:hAnsi="Times New Roman" w:cs="Times New Roman"/>
          <w:b/>
          <w:sz w:val="28"/>
          <w:szCs w:val="28"/>
        </w:rPr>
        <w:t xml:space="preserve"> www.ltff.co.uk </w:t>
      </w:r>
    </w:p>
    <w:p w:rsidR="008907DF" w:rsidRPr="00D61A30" w:rsidRDefault="008907DF" w:rsidP="000443CC">
      <w:pPr>
        <w:rPr>
          <w:rFonts w:ascii="Times New Roman" w:hAnsi="Times New Roman" w:cs="Times New Roman"/>
          <w:sz w:val="28"/>
          <w:szCs w:val="28"/>
        </w:rPr>
      </w:pPr>
    </w:p>
    <w:sectPr w:rsidR="008907DF" w:rsidRPr="00D61A30" w:rsidSect="0032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7C7"/>
    <w:rsid w:val="000443CC"/>
    <w:rsid w:val="0015268E"/>
    <w:rsid w:val="001A3623"/>
    <w:rsid w:val="002057C7"/>
    <w:rsid w:val="00260900"/>
    <w:rsid w:val="00324B51"/>
    <w:rsid w:val="00327D5D"/>
    <w:rsid w:val="00370C4E"/>
    <w:rsid w:val="003C4EB5"/>
    <w:rsid w:val="005F2D7B"/>
    <w:rsid w:val="007851DB"/>
    <w:rsid w:val="008907DF"/>
    <w:rsid w:val="00AC6271"/>
    <w:rsid w:val="00C61BD7"/>
    <w:rsid w:val="00D24F29"/>
    <w:rsid w:val="00D61A30"/>
    <w:rsid w:val="00E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D456-A3B5-491B-A006-422CD4E2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7C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4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17</cp:revision>
  <dcterms:created xsi:type="dcterms:W3CDTF">2015-04-30T12:07:00Z</dcterms:created>
  <dcterms:modified xsi:type="dcterms:W3CDTF">2015-05-24T18:24:00Z</dcterms:modified>
</cp:coreProperties>
</file>