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594" w:rsidRPr="00E24D14" w:rsidRDefault="00302594" w:rsidP="00120606">
      <w:pPr>
        <w:jc w:val="center"/>
        <w:rPr>
          <w:rFonts w:ascii="Arial" w:hAnsi="Arial" w:cs="Arial"/>
          <w:b/>
          <w:bCs/>
          <w:noProof/>
          <w:sz w:val="24"/>
          <w:szCs w:val="24"/>
          <w:shd w:val="clear" w:color="auto" w:fill="FFFFFF"/>
        </w:rPr>
      </w:pPr>
    </w:p>
    <w:p w:rsidR="00302594" w:rsidRPr="00E24D14" w:rsidRDefault="00302594" w:rsidP="00120606">
      <w:pPr>
        <w:jc w:val="center"/>
        <w:rPr>
          <w:rFonts w:ascii="Arial" w:hAnsi="Arial" w:cs="Arial"/>
          <w:b/>
          <w:bCs/>
          <w:noProof/>
          <w:sz w:val="24"/>
          <w:szCs w:val="24"/>
          <w:shd w:val="clear" w:color="auto" w:fill="FFFFFF"/>
        </w:rPr>
      </w:pPr>
    </w:p>
    <w:p w:rsidR="00120606" w:rsidRPr="00E24D14" w:rsidRDefault="00120606" w:rsidP="00120606">
      <w:pPr>
        <w:jc w:val="center"/>
        <w:rPr>
          <w:rFonts w:ascii="Arial" w:hAnsi="Arial" w:cs="Arial"/>
          <w:b/>
          <w:bCs/>
          <w:sz w:val="24"/>
          <w:szCs w:val="24"/>
          <w:shd w:val="clear" w:color="auto" w:fill="FFFFFF"/>
        </w:rPr>
      </w:pPr>
      <w:r w:rsidRPr="00E24D14">
        <w:rPr>
          <w:rFonts w:ascii="Arial" w:hAnsi="Arial" w:cs="Arial"/>
          <w:b/>
          <w:bCs/>
          <w:noProof/>
          <w:sz w:val="24"/>
          <w:szCs w:val="24"/>
          <w:shd w:val="clear" w:color="auto" w:fill="FFFFFF"/>
          <w:lang w:val="en-US" w:eastAsia="en-US"/>
        </w:rPr>
        <w:drawing>
          <wp:inline distT="0" distB="0" distL="0" distR="0">
            <wp:extent cx="3193754" cy="1266825"/>
            <wp:effectExtent l="19050" t="0" r="6646"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_Logo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93754" cy="1266825"/>
                    </a:xfrm>
                    <a:prstGeom prst="rect">
                      <a:avLst/>
                    </a:prstGeom>
                  </pic:spPr>
                </pic:pic>
              </a:graphicData>
            </a:graphic>
          </wp:inline>
        </w:drawing>
      </w:r>
    </w:p>
    <w:p w:rsidR="00302594" w:rsidRPr="00E24D14" w:rsidRDefault="00302594" w:rsidP="00E24D14">
      <w:pPr>
        <w:jc w:val="center"/>
        <w:rPr>
          <w:rFonts w:ascii="Arial" w:hAnsi="Arial" w:cs="Arial"/>
          <w:b/>
          <w:sz w:val="32"/>
          <w:szCs w:val="32"/>
        </w:rPr>
      </w:pPr>
      <w:r w:rsidRPr="00E24D14">
        <w:rPr>
          <w:rFonts w:ascii="Arial" w:hAnsi="Arial" w:cs="Arial"/>
          <w:b/>
          <w:sz w:val="32"/>
          <w:szCs w:val="32"/>
        </w:rPr>
        <w:t>ENGELSİZ FESTİVAL!</w:t>
      </w:r>
    </w:p>
    <w:p w:rsidR="00302594" w:rsidRPr="00E24D14" w:rsidRDefault="00302594" w:rsidP="00B336CD">
      <w:pPr>
        <w:pStyle w:val="AralkYok"/>
      </w:pPr>
    </w:p>
    <w:p w:rsidR="00E24D14" w:rsidRPr="00E24D14" w:rsidRDefault="00302594" w:rsidP="00302594">
      <w:pPr>
        <w:rPr>
          <w:rFonts w:ascii="Arial" w:hAnsi="Arial" w:cs="Arial"/>
        </w:rPr>
      </w:pPr>
      <w:r w:rsidRPr="00E24D14">
        <w:rPr>
          <w:rFonts w:ascii="Arial" w:hAnsi="Arial" w:cs="Arial"/>
          <w:b/>
        </w:rPr>
        <w:t>Malatya Valisi Süleyman Kamçı</w:t>
      </w:r>
      <w:r w:rsidRPr="00E24D14">
        <w:rPr>
          <w:rFonts w:ascii="Arial" w:hAnsi="Arial" w:cs="Arial"/>
        </w:rPr>
        <w:t>,</w:t>
      </w:r>
      <w:r w:rsidR="00E24D14" w:rsidRPr="00E24D14">
        <w:rPr>
          <w:rFonts w:ascii="Arial" w:hAnsi="Arial" w:cs="Arial"/>
        </w:rPr>
        <w:t xml:space="preserve"> </w:t>
      </w:r>
      <w:bookmarkStart w:id="0" w:name="_GoBack"/>
      <w:r w:rsidRPr="00481343">
        <w:rPr>
          <w:rFonts w:ascii="Arial" w:hAnsi="Arial" w:cs="Arial"/>
          <w:b/>
        </w:rPr>
        <w:t>Aile ve Sosyal Politikalar Bakanlığı Bakan Müşaviri</w:t>
      </w:r>
      <w:bookmarkEnd w:id="0"/>
      <w:r w:rsidRPr="00E24D14">
        <w:rPr>
          <w:rFonts w:ascii="Arial" w:hAnsi="Arial" w:cs="Arial"/>
        </w:rPr>
        <w:t xml:space="preserve"> </w:t>
      </w:r>
      <w:r w:rsidRPr="00E24D14">
        <w:rPr>
          <w:rFonts w:ascii="Arial" w:hAnsi="Arial" w:cs="Arial"/>
          <w:b/>
        </w:rPr>
        <w:t>Kenan Önalan</w:t>
      </w:r>
      <w:r w:rsidRPr="00E24D14">
        <w:rPr>
          <w:rFonts w:ascii="Arial" w:hAnsi="Arial" w:cs="Arial"/>
        </w:rPr>
        <w:t xml:space="preserve"> ve engellilerle birlikte </w:t>
      </w:r>
      <w:r w:rsidR="00E24D14" w:rsidRPr="00E24D14">
        <w:rPr>
          <w:rFonts w:ascii="Arial" w:hAnsi="Arial" w:cs="Arial"/>
        </w:rPr>
        <w:t xml:space="preserve">yönetmenliğini </w:t>
      </w:r>
      <w:r w:rsidR="00E24D14" w:rsidRPr="00E24D14">
        <w:rPr>
          <w:rFonts w:ascii="Arial" w:hAnsi="Arial" w:cs="Arial"/>
          <w:b/>
        </w:rPr>
        <w:t>Nesimi Yetik</w:t>
      </w:r>
      <w:r w:rsidR="00E24D14" w:rsidRPr="00E24D14">
        <w:rPr>
          <w:rFonts w:ascii="Arial" w:hAnsi="Arial" w:cs="Arial"/>
        </w:rPr>
        <w:t xml:space="preserve">’in yaptığı </w:t>
      </w:r>
      <w:r w:rsidR="00E24D14" w:rsidRPr="00613179">
        <w:rPr>
          <w:rFonts w:ascii="Arial" w:hAnsi="Arial" w:cs="Arial"/>
          <w:b/>
        </w:rPr>
        <w:t>“Toz Ruhu”</w:t>
      </w:r>
      <w:r w:rsidR="00E24D14" w:rsidRPr="00E24D14">
        <w:rPr>
          <w:rFonts w:ascii="Arial" w:hAnsi="Arial" w:cs="Arial"/>
        </w:rPr>
        <w:t xml:space="preserve"> filmi </w:t>
      </w:r>
      <w:r w:rsidR="00E24D14" w:rsidRPr="00481343">
        <w:rPr>
          <w:rFonts w:ascii="Arial" w:hAnsi="Arial" w:cs="Arial"/>
          <w:b/>
        </w:rPr>
        <w:t>“sesli betimleme”</w:t>
      </w:r>
      <w:r w:rsidR="00E24D14" w:rsidRPr="00E24D14">
        <w:rPr>
          <w:rFonts w:ascii="Arial" w:hAnsi="Arial" w:cs="Arial"/>
        </w:rPr>
        <w:t xml:space="preserve"> izledi.</w:t>
      </w:r>
    </w:p>
    <w:p w:rsidR="00E24D14" w:rsidRDefault="00302594" w:rsidP="00302594">
      <w:pPr>
        <w:rPr>
          <w:rFonts w:ascii="Arial" w:hAnsi="Arial" w:cs="Arial"/>
        </w:rPr>
      </w:pPr>
      <w:r w:rsidRPr="00E24D14">
        <w:rPr>
          <w:rFonts w:ascii="Arial" w:hAnsi="Arial" w:cs="Arial"/>
        </w:rPr>
        <w:t xml:space="preserve">Bu sene </w:t>
      </w:r>
      <w:r w:rsidRPr="00E24D14">
        <w:rPr>
          <w:rFonts w:ascii="Arial" w:hAnsi="Arial" w:cs="Arial"/>
          <w:b/>
        </w:rPr>
        <w:t>6.</w:t>
      </w:r>
      <w:r w:rsidRPr="00E24D14">
        <w:rPr>
          <w:rFonts w:ascii="Arial" w:hAnsi="Arial" w:cs="Arial"/>
        </w:rPr>
        <w:t xml:space="preserve">sı düzenlenen </w:t>
      </w:r>
      <w:r w:rsidRPr="00E24D14">
        <w:rPr>
          <w:rFonts w:ascii="Arial" w:hAnsi="Arial" w:cs="Arial"/>
          <w:b/>
        </w:rPr>
        <w:t>Malatya Uluslararası Film Festivali</w:t>
      </w:r>
      <w:r w:rsidRPr="00E24D14">
        <w:rPr>
          <w:rFonts w:ascii="Arial" w:hAnsi="Arial" w:cs="Arial"/>
        </w:rPr>
        <w:t xml:space="preserve"> çerçevesinde yapılan söyleşiler, film gösterimleri ve sergiler tüm hızıyla devam ediyor. Yoğun bir katılımın yaşandığı festivalin 4. gününde </w:t>
      </w:r>
      <w:r w:rsidRPr="00E24D14">
        <w:rPr>
          <w:rFonts w:ascii="Arial" w:hAnsi="Arial" w:cs="Arial"/>
          <w:b/>
        </w:rPr>
        <w:t>M</w:t>
      </w:r>
      <w:r w:rsidR="00E24D14" w:rsidRPr="00E24D14">
        <w:rPr>
          <w:rFonts w:ascii="Arial" w:hAnsi="Arial" w:cs="Arial"/>
          <w:b/>
        </w:rPr>
        <w:t>alatya Valisi Süleyman Kamçı</w:t>
      </w:r>
      <w:r w:rsidR="00E24D14">
        <w:rPr>
          <w:rFonts w:ascii="Arial" w:hAnsi="Arial" w:cs="Arial"/>
        </w:rPr>
        <w:t xml:space="preserve">, </w:t>
      </w:r>
      <w:proofErr w:type="spellStart"/>
      <w:r w:rsidR="00E24D14">
        <w:rPr>
          <w:rFonts w:ascii="Arial" w:hAnsi="Arial" w:cs="Arial"/>
        </w:rPr>
        <w:t>MalatyaPark</w:t>
      </w:r>
      <w:proofErr w:type="spellEnd"/>
      <w:r w:rsidR="00E24D14">
        <w:rPr>
          <w:rFonts w:ascii="Arial" w:hAnsi="Arial" w:cs="Arial"/>
        </w:rPr>
        <w:t xml:space="preserve"> Alışveriş Merkezi’n</w:t>
      </w:r>
      <w:r w:rsidRPr="00E24D14">
        <w:rPr>
          <w:rFonts w:ascii="Arial" w:hAnsi="Arial" w:cs="Arial"/>
        </w:rPr>
        <w:t xml:space="preserve">de düzenlenen </w:t>
      </w:r>
      <w:r w:rsidRPr="00481343">
        <w:rPr>
          <w:rFonts w:ascii="Arial" w:hAnsi="Arial" w:cs="Arial"/>
          <w:b/>
        </w:rPr>
        <w:t xml:space="preserve">“Üniversite </w:t>
      </w:r>
      <w:r w:rsidR="00E24D14" w:rsidRPr="00481343">
        <w:rPr>
          <w:rFonts w:ascii="Arial" w:hAnsi="Arial" w:cs="Arial"/>
          <w:b/>
        </w:rPr>
        <w:t xml:space="preserve">Öğrencilerinin Hazırlamış Olduğu Senaryoların Uyarlandığı Empati Film Afişi </w:t>
      </w:r>
      <w:proofErr w:type="spellStart"/>
      <w:r w:rsidR="00E24D14" w:rsidRPr="00481343">
        <w:rPr>
          <w:rFonts w:ascii="Arial" w:hAnsi="Arial" w:cs="Arial"/>
          <w:b/>
        </w:rPr>
        <w:t>Sergisi”</w:t>
      </w:r>
      <w:r w:rsidR="00E24D14">
        <w:rPr>
          <w:rFonts w:ascii="Arial" w:hAnsi="Arial" w:cs="Arial"/>
        </w:rPr>
        <w:t>ni</w:t>
      </w:r>
      <w:proofErr w:type="spellEnd"/>
      <w:r w:rsidR="00E24D14">
        <w:rPr>
          <w:rFonts w:ascii="Arial" w:hAnsi="Arial" w:cs="Arial"/>
        </w:rPr>
        <w:t xml:space="preserve"> gezdi. </w:t>
      </w:r>
    </w:p>
    <w:p w:rsidR="00E24D14" w:rsidRDefault="00613179" w:rsidP="00E24D14">
      <w:pPr>
        <w:rPr>
          <w:rFonts w:ascii="Arial" w:hAnsi="Arial" w:cs="Arial"/>
        </w:rPr>
      </w:pPr>
      <w:r>
        <w:rPr>
          <w:rFonts w:ascii="Arial" w:hAnsi="Arial" w:cs="Arial"/>
        </w:rPr>
        <w:t>Vali Süleyman K</w:t>
      </w:r>
      <w:r w:rsidR="00E24D14">
        <w:rPr>
          <w:rFonts w:ascii="Arial" w:hAnsi="Arial" w:cs="Arial"/>
        </w:rPr>
        <w:t xml:space="preserve">amçı </w:t>
      </w:r>
      <w:r w:rsidR="00302594" w:rsidRPr="00E24D14">
        <w:rPr>
          <w:rFonts w:ascii="Arial" w:hAnsi="Arial" w:cs="Arial"/>
        </w:rPr>
        <w:t xml:space="preserve">daha sonra engellilerle ve bir grup sinemaseverle birlikte </w:t>
      </w:r>
      <w:proofErr w:type="gramStart"/>
      <w:r w:rsidR="00E24D14" w:rsidRPr="00E24D14">
        <w:rPr>
          <w:rFonts w:ascii="Arial" w:hAnsi="Arial" w:cs="Arial"/>
        </w:rPr>
        <w:t>yönetmenliğini</w:t>
      </w:r>
      <w:proofErr w:type="gramEnd"/>
      <w:r w:rsidR="00E24D14" w:rsidRPr="00E24D14">
        <w:rPr>
          <w:rFonts w:ascii="Arial" w:hAnsi="Arial" w:cs="Arial"/>
        </w:rPr>
        <w:t xml:space="preserve"> </w:t>
      </w:r>
      <w:r w:rsidR="00E24D14" w:rsidRPr="00E24D14">
        <w:rPr>
          <w:rFonts w:ascii="Arial" w:hAnsi="Arial" w:cs="Arial"/>
          <w:b/>
        </w:rPr>
        <w:t>Nesimi Yetik</w:t>
      </w:r>
      <w:r w:rsidR="00E24D14" w:rsidRPr="00E24D14">
        <w:rPr>
          <w:rFonts w:ascii="Arial" w:hAnsi="Arial" w:cs="Arial"/>
        </w:rPr>
        <w:t xml:space="preserve">’in yaptığı </w:t>
      </w:r>
      <w:r w:rsidR="00E24D14" w:rsidRPr="00481343">
        <w:rPr>
          <w:rFonts w:ascii="Arial" w:hAnsi="Arial" w:cs="Arial"/>
          <w:b/>
        </w:rPr>
        <w:t>“Toz Ruhu”</w:t>
      </w:r>
      <w:r w:rsidR="00E24D14" w:rsidRPr="00E24D14">
        <w:rPr>
          <w:rFonts w:ascii="Arial" w:hAnsi="Arial" w:cs="Arial"/>
        </w:rPr>
        <w:t xml:space="preserve"> filmi </w:t>
      </w:r>
      <w:r w:rsidR="00E24D14" w:rsidRPr="00481343">
        <w:rPr>
          <w:rFonts w:ascii="Arial" w:hAnsi="Arial" w:cs="Arial"/>
          <w:b/>
        </w:rPr>
        <w:t>“sesli betimleme”</w:t>
      </w:r>
      <w:r w:rsidR="00E24D14" w:rsidRPr="00E24D14">
        <w:rPr>
          <w:rFonts w:ascii="Arial" w:hAnsi="Arial" w:cs="Arial"/>
        </w:rPr>
        <w:t xml:space="preserve"> izledi.</w:t>
      </w:r>
    </w:p>
    <w:p w:rsidR="00E24D14" w:rsidRPr="00E24D14" w:rsidRDefault="00481343" w:rsidP="00E24D14">
      <w:pPr>
        <w:rPr>
          <w:rFonts w:ascii="Arial" w:hAnsi="Arial" w:cs="Arial"/>
          <w:b/>
        </w:rPr>
      </w:pPr>
      <w:r>
        <w:rPr>
          <w:rFonts w:ascii="Arial" w:hAnsi="Arial" w:cs="Arial"/>
          <w:b/>
        </w:rPr>
        <w:t xml:space="preserve">ÖNALAN: ENGELLİLİK </w:t>
      </w:r>
      <w:r w:rsidR="00E24D14" w:rsidRPr="00E24D14">
        <w:rPr>
          <w:rFonts w:ascii="Arial" w:hAnsi="Arial" w:cs="Arial"/>
          <w:b/>
        </w:rPr>
        <w:t>EKSİKLİK DEĞİLDİR</w:t>
      </w:r>
    </w:p>
    <w:p w:rsidR="00302594" w:rsidRDefault="00E24D14" w:rsidP="00302594">
      <w:pPr>
        <w:rPr>
          <w:rFonts w:ascii="Arial" w:hAnsi="Arial" w:cs="Arial"/>
        </w:rPr>
      </w:pPr>
      <w:proofErr w:type="spellStart"/>
      <w:r w:rsidRPr="00E24D14">
        <w:rPr>
          <w:rFonts w:ascii="Arial" w:hAnsi="Arial" w:cs="Arial"/>
          <w:b/>
        </w:rPr>
        <w:t>DoubleTree</w:t>
      </w:r>
      <w:proofErr w:type="spellEnd"/>
      <w:r w:rsidRPr="00E24D14">
        <w:rPr>
          <w:rFonts w:ascii="Arial" w:hAnsi="Arial" w:cs="Arial"/>
          <w:b/>
        </w:rPr>
        <w:t xml:space="preserve"> </w:t>
      </w:r>
      <w:proofErr w:type="spellStart"/>
      <w:r w:rsidRPr="00E24D14">
        <w:rPr>
          <w:rFonts w:ascii="Arial" w:hAnsi="Arial" w:cs="Arial"/>
          <w:b/>
        </w:rPr>
        <w:t>By</w:t>
      </w:r>
      <w:proofErr w:type="spellEnd"/>
      <w:r w:rsidRPr="00E24D14">
        <w:rPr>
          <w:rFonts w:ascii="Arial" w:hAnsi="Arial" w:cs="Arial"/>
          <w:b/>
        </w:rPr>
        <w:t xml:space="preserve"> Hilton</w:t>
      </w:r>
      <w:r w:rsidRPr="00E24D14">
        <w:rPr>
          <w:rFonts w:ascii="Arial" w:hAnsi="Arial" w:cs="Arial"/>
        </w:rPr>
        <w:t xml:space="preserve">’da </w:t>
      </w:r>
      <w:r>
        <w:rPr>
          <w:rFonts w:ascii="Arial" w:hAnsi="Arial" w:cs="Arial"/>
        </w:rPr>
        <w:t xml:space="preserve">düzenlenen gösterimden önce bir konuşma yapan ve </w:t>
      </w:r>
      <w:r w:rsidRPr="00E24D14">
        <w:rPr>
          <w:rFonts w:ascii="Arial" w:hAnsi="Arial" w:cs="Arial"/>
        </w:rPr>
        <w:t>kendisi de görme engelli olan </w:t>
      </w:r>
      <w:r w:rsidR="00302594" w:rsidRPr="00481343">
        <w:rPr>
          <w:rFonts w:ascii="Arial" w:hAnsi="Arial" w:cs="Arial"/>
          <w:b/>
        </w:rPr>
        <w:t>Aile ve Sosyal Politikalar Bakanl</w:t>
      </w:r>
      <w:r w:rsidRPr="00481343">
        <w:rPr>
          <w:rFonts w:ascii="Arial" w:hAnsi="Arial" w:cs="Arial"/>
          <w:b/>
        </w:rPr>
        <w:t>ığı Bakan Müşaviri Kenan Önalan</w:t>
      </w:r>
      <w:r>
        <w:rPr>
          <w:rFonts w:ascii="Arial" w:hAnsi="Arial" w:cs="Arial"/>
        </w:rPr>
        <w:t>, “</w:t>
      </w:r>
      <w:r w:rsidR="00302594" w:rsidRPr="00E24D14">
        <w:rPr>
          <w:rFonts w:ascii="Arial" w:hAnsi="Arial" w:cs="Arial"/>
        </w:rPr>
        <w:t>Engellilerin bağımsızlığını her geçen gün daha fazla kazandığı bu zamanda, bugün</w:t>
      </w:r>
      <w:r>
        <w:rPr>
          <w:rFonts w:ascii="Arial" w:hAnsi="Arial" w:cs="Arial"/>
        </w:rPr>
        <w:t xml:space="preserve"> bir adım daha ileri gideceğiz. </w:t>
      </w:r>
      <w:r w:rsidR="00302594" w:rsidRPr="00E24D14">
        <w:rPr>
          <w:rFonts w:ascii="Arial" w:hAnsi="Arial" w:cs="Arial"/>
        </w:rPr>
        <w:t>Bizler hep şunu söylüyoruz: Görmemek ya da işitmemek ya da engelli olmak, hiçbir zaman eksiklik değildir. Engellilik bir eksiklik değildir, bir farklılıktır. Bizim engelliliğimizden yana sıkıntımız yok, sadece sistemden yana sıkıntımız var. Sistemin bizi ötekileştirmesinden yana sıkıntımız var. Çok şükür bu konuda çok güzel ilerlemel</w:t>
      </w:r>
      <w:r>
        <w:rPr>
          <w:rFonts w:ascii="Arial" w:hAnsi="Arial" w:cs="Arial"/>
        </w:rPr>
        <w:t>er kaydedildi” ifadelerine yer verdi.</w:t>
      </w:r>
      <w:r w:rsidR="00302594" w:rsidRPr="00E24D14">
        <w:rPr>
          <w:rFonts w:ascii="Arial" w:hAnsi="Arial" w:cs="Arial"/>
        </w:rPr>
        <w:t xml:space="preserve"> </w:t>
      </w:r>
    </w:p>
    <w:p w:rsidR="00A80A58" w:rsidRPr="00A80A58" w:rsidRDefault="00A80A58" w:rsidP="00302594">
      <w:pPr>
        <w:rPr>
          <w:rFonts w:ascii="Arial" w:hAnsi="Arial" w:cs="Arial"/>
          <w:b/>
        </w:rPr>
      </w:pPr>
      <w:r w:rsidRPr="00A80A58">
        <w:rPr>
          <w:rFonts w:ascii="Arial" w:hAnsi="Arial" w:cs="Arial"/>
          <w:b/>
        </w:rPr>
        <w:t>SURİYELİ AHMAR, VALİ KAMÇI’YLA FİLMİ İZLEDİ</w:t>
      </w:r>
    </w:p>
    <w:p w:rsidR="00613179" w:rsidRDefault="00A22785" w:rsidP="00302594">
      <w:pPr>
        <w:rPr>
          <w:rFonts w:ascii="Arial" w:hAnsi="Arial" w:cs="Arial"/>
        </w:rPr>
      </w:pPr>
      <w:r>
        <w:rPr>
          <w:rFonts w:ascii="Arial" w:hAnsi="Arial" w:cs="Arial"/>
        </w:rPr>
        <w:t xml:space="preserve">Bu arada </w:t>
      </w:r>
      <w:r w:rsidR="00A80A58">
        <w:rPr>
          <w:rFonts w:ascii="Arial" w:hAnsi="Arial" w:cs="Arial"/>
        </w:rPr>
        <w:t xml:space="preserve">savaşın çocuğu </w:t>
      </w:r>
      <w:r>
        <w:rPr>
          <w:rFonts w:ascii="Arial" w:hAnsi="Arial" w:cs="Arial"/>
        </w:rPr>
        <w:t xml:space="preserve">Suriyeli </w:t>
      </w:r>
      <w:r w:rsidR="00A80A58">
        <w:rPr>
          <w:rFonts w:ascii="Arial" w:hAnsi="Arial" w:cs="Arial"/>
        </w:rPr>
        <w:t xml:space="preserve">10 yaşındaki </w:t>
      </w:r>
      <w:proofErr w:type="spellStart"/>
      <w:r>
        <w:rPr>
          <w:rFonts w:ascii="Arial" w:hAnsi="Arial" w:cs="Arial"/>
        </w:rPr>
        <w:t>Ahmed</w:t>
      </w:r>
      <w:proofErr w:type="spellEnd"/>
      <w:r>
        <w:rPr>
          <w:rFonts w:ascii="Arial" w:hAnsi="Arial" w:cs="Arial"/>
        </w:rPr>
        <w:t xml:space="preserve"> el </w:t>
      </w:r>
      <w:proofErr w:type="spellStart"/>
      <w:r>
        <w:rPr>
          <w:rFonts w:ascii="Arial" w:hAnsi="Arial" w:cs="Arial"/>
        </w:rPr>
        <w:t>Ahmar</w:t>
      </w:r>
      <w:proofErr w:type="spellEnd"/>
      <w:r>
        <w:rPr>
          <w:rFonts w:ascii="Arial" w:hAnsi="Arial" w:cs="Arial"/>
        </w:rPr>
        <w:t xml:space="preserve">, filmi Vali Süleyman </w:t>
      </w:r>
      <w:proofErr w:type="spellStart"/>
      <w:r>
        <w:rPr>
          <w:rFonts w:ascii="Arial" w:hAnsi="Arial" w:cs="Arial"/>
        </w:rPr>
        <w:t>Kamçı’</w:t>
      </w:r>
      <w:r w:rsidR="00613179">
        <w:rPr>
          <w:rFonts w:ascii="Arial" w:hAnsi="Arial" w:cs="Arial"/>
        </w:rPr>
        <w:t>nın</w:t>
      </w:r>
      <w:proofErr w:type="spellEnd"/>
      <w:r w:rsidR="00613179">
        <w:rPr>
          <w:rFonts w:ascii="Arial" w:hAnsi="Arial" w:cs="Arial"/>
        </w:rPr>
        <w:t xml:space="preserve"> kucağında izledi.</w:t>
      </w:r>
    </w:p>
    <w:p w:rsidR="00A22785" w:rsidRDefault="00A22785" w:rsidP="00302594">
      <w:pPr>
        <w:rPr>
          <w:rFonts w:ascii="Arial" w:hAnsi="Arial" w:cs="Arial"/>
        </w:rPr>
      </w:pPr>
      <w:proofErr w:type="spellStart"/>
      <w:r>
        <w:rPr>
          <w:rFonts w:ascii="Arial" w:hAnsi="Arial" w:cs="Arial"/>
        </w:rPr>
        <w:t>Ahmar</w:t>
      </w:r>
      <w:proofErr w:type="spellEnd"/>
      <w:r>
        <w:rPr>
          <w:rFonts w:ascii="Arial" w:hAnsi="Arial" w:cs="Arial"/>
        </w:rPr>
        <w:t>, Suriye’deki iç savaşta sol bacağını kaybet</w:t>
      </w:r>
      <w:r w:rsidR="00A80A58">
        <w:rPr>
          <w:rFonts w:ascii="Arial" w:hAnsi="Arial" w:cs="Arial"/>
        </w:rPr>
        <w:t xml:space="preserve">miş ve Malatya’da bacağına takılan </w:t>
      </w:r>
      <w:proofErr w:type="gramStart"/>
      <w:r w:rsidR="00A80A58">
        <w:rPr>
          <w:rFonts w:ascii="Arial" w:hAnsi="Arial" w:cs="Arial"/>
        </w:rPr>
        <w:t>protezle</w:t>
      </w:r>
      <w:proofErr w:type="gramEnd"/>
      <w:r w:rsidR="00A80A58">
        <w:rPr>
          <w:rFonts w:ascii="Arial" w:hAnsi="Arial" w:cs="Arial"/>
        </w:rPr>
        <w:t xml:space="preserve"> ayağa kalkmıştı.</w:t>
      </w:r>
    </w:p>
    <w:p w:rsidR="00A22785" w:rsidRDefault="00A22785" w:rsidP="00302594">
      <w:pPr>
        <w:rPr>
          <w:rFonts w:ascii="Arial" w:hAnsi="Arial" w:cs="Arial"/>
        </w:rPr>
      </w:pPr>
    </w:p>
    <w:p w:rsidR="00A22785" w:rsidRDefault="00A22785" w:rsidP="00302594">
      <w:pPr>
        <w:rPr>
          <w:rFonts w:ascii="Arial" w:hAnsi="Arial" w:cs="Arial"/>
        </w:rPr>
      </w:pPr>
    </w:p>
    <w:p w:rsidR="00A22785" w:rsidRPr="00E24D14" w:rsidRDefault="00A22785" w:rsidP="00302594">
      <w:pPr>
        <w:rPr>
          <w:rFonts w:ascii="Arial" w:hAnsi="Arial" w:cs="Arial"/>
        </w:rPr>
      </w:pPr>
    </w:p>
    <w:p w:rsidR="009577DF" w:rsidRPr="00E24D14" w:rsidRDefault="009577DF">
      <w:pPr>
        <w:rPr>
          <w:rFonts w:ascii="Arial" w:hAnsi="Arial" w:cs="Arial"/>
          <w:sz w:val="24"/>
          <w:szCs w:val="24"/>
        </w:rPr>
      </w:pPr>
    </w:p>
    <w:sectPr w:rsidR="009577DF" w:rsidRPr="00E24D14" w:rsidSect="009E6207">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06"/>
    <w:rsid w:val="00003EC2"/>
    <w:rsid w:val="000B54F6"/>
    <w:rsid w:val="000C6F89"/>
    <w:rsid w:val="00120606"/>
    <w:rsid w:val="00144728"/>
    <w:rsid w:val="001B23A6"/>
    <w:rsid w:val="001E476E"/>
    <w:rsid w:val="00302594"/>
    <w:rsid w:val="003153EB"/>
    <w:rsid w:val="00365484"/>
    <w:rsid w:val="00481343"/>
    <w:rsid w:val="005F1BBD"/>
    <w:rsid w:val="00613179"/>
    <w:rsid w:val="007A5232"/>
    <w:rsid w:val="00857F52"/>
    <w:rsid w:val="008D6534"/>
    <w:rsid w:val="009178D5"/>
    <w:rsid w:val="00922E46"/>
    <w:rsid w:val="00922E8D"/>
    <w:rsid w:val="009577DF"/>
    <w:rsid w:val="00975D95"/>
    <w:rsid w:val="009E6207"/>
    <w:rsid w:val="00A22785"/>
    <w:rsid w:val="00A80A58"/>
    <w:rsid w:val="00A82394"/>
    <w:rsid w:val="00AB788F"/>
    <w:rsid w:val="00B07183"/>
    <w:rsid w:val="00B336CD"/>
    <w:rsid w:val="00B41377"/>
    <w:rsid w:val="00CF743B"/>
    <w:rsid w:val="00D14907"/>
    <w:rsid w:val="00DD08EE"/>
    <w:rsid w:val="00E24D14"/>
    <w:rsid w:val="00E53292"/>
    <w:rsid w:val="00E91BDB"/>
    <w:rsid w:val="00EE01E8"/>
    <w:rsid w:val="00F853AD"/>
    <w:rsid w:val="00FC18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9ACEC-40C7-4A35-93D8-04F50213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20606"/>
  </w:style>
  <w:style w:type="character" w:styleId="Kpr">
    <w:name w:val="Hyperlink"/>
    <w:basedOn w:val="VarsaylanParagrafYazTipi"/>
    <w:uiPriority w:val="99"/>
    <w:unhideWhenUsed/>
    <w:rsid w:val="00120606"/>
    <w:rPr>
      <w:color w:val="0000FF"/>
      <w:u w:val="single"/>
    </w:rPr>
  </w:style>
  <w:style w:type="paragraph" w:styleId="BalonMetni">
    <w:name w:val="Balloon Text"/>
    <w:basedOn w:val="Normal"/>
    <w:link w:val="BalonMetniChar"/>
    <w:uiPriority w:val="99"/>
    <w:semiHidden/>
    <w:unhideWhenUsed/>
    <w:rsid w:val="001206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606"/>
    <w:rPr>
      <w:rFonts w:ascii="Tahoma" w:hAnsi="Tahoma" w:cs="Tahoma"/>
      <w:sz w:val="16"/>
      <w:szCs w:val="16"/>
    </w:rPr>
  </w:style>
  <w:style w:type="paragraph" w:customStyle="1" w:styleId="OrtaKlavuz21">
    <w:name w:val="Orta Kılavuz 21"/>
    <w:qFormat/>
    <w:rsid w:val="007A5232"/>
    <w:pPr>
      <w:spacing w:after="0" w:line="240" w:lineRule="auto"/>
    </w:pPr>
    <w:rPr>
      <w:rFonts w:ascii="Calibri" w:eastAsia="Calibri" w:hAnsi="Calibri" w:cs="Times New Roman"/>
      <w:lang w:val="en-US" w:eastAsia="en-US"/>
    </w:rPr>
  </w:style>
  <w:style w:type="paragraph" w:styleId="AralkYok">
    <w:name w:val="No Spacing"/>
    <w:uiPriority w:val="1"/>
    <w:qFormat/>
    <w:rsid w:val="00B336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258</Words>
  <Characters>1475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dc:creator>
  <cp:lastModifiedBy>Sadi Cilingir</cp:lastModifiedBy>
  <cp:revision>4</cp:revision>
  <dcterms:created xsi:type="dcterms:W3CDTF">2015-11-10T08:16:00Z</dcterms:created>
  <dcterms:modified xsi:type="dcterms:W3CDTF">2015-11-11T15:34:00Z</dcterms:modified>
</cp:coreProperties>
</file>