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75" w:rsidRPr="000075C4" w:rsidRDefault="00875075" w:rsidP="008750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875075" w:rsidRPr="000075C4" w:rsidRDefault="00875075" w:rsidP="008750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b/>
          <w:sz w:val="40"/>
          <w:szCs w:val="40"/>
          <w:lang w:val="tr-TR" w:eastAsia="tr-TR"/>
        </w:rPr>
      </w:pPr>
      <w:r w:rsidRPr="00966A02">
        <w:rPr>
          <w:rFonts w:ascii="Times New Roman" w:hAnsi="Times New Roman" w:cs="Times New Roman"/>
          <w:b/>
          <w:sz w:val="40"/>
          <w:szCs w:val="40"/>
          <w:lang w:val="tr-TR" w:eastAsia="tr-TR"/>
        </w:rPr>
        <w:t>BATMAN BELEDİYESİ YILMAZ GÜNEY KÜRT KISA FİLM YARIŞMASI ŞARTNAMESİ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1- Yarışma herkese açıktır, yarışmacılarda T.C. vatandaşı olma zorunluluğu yoktur.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2- Yarışmacılar birden fazla film ile yarışmaya katılabilirler.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3- Yarışmaya süresi 30 dakikayı aşmayan Kurmaca, Canlandırma ve Deneysel kısa filmler yer alabilir.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4- Yarışmaya 35mm. 16mm, </w:t>
      </w:r>
      <w:proofErr w:type="spell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MiniDV</w:t>
      </w:r>
      <w:proofErr w:type="spell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, HDV, </w:t>
      </w:r>
      <w:proofErr w:type="spell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Betacam</w:t>
      </w:r>
      <w:proofErr w:type="spell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ile çekilmiş ya da bu formatlara aktarılmış filmler katılabilir. Yarışma yönetimi filmlerin gönderim ve gösterim kopyalarının DVD formatında olmasını zorunlu tutar.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5- Yarışmaya katılacak diyaloglu filmlerde, diyalog dilinin dışında ( Kürtçe – İngilizce – Türkçe )</w:t>
      </w:r>
      <w:r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alt yazı kullanımı zorunludur.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6- Daha önce ulusal ya da uluslararası yarışmalara katılmış ya da bu yarışmalardan ödül almış olmak katılmaya engel değildir. Yılmaz Güney 1. 2. 3. ve </w:t>
      </w: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4.5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. Kürt Kısa Film Yarışmasına gönderilen filmlerin tekrar başvurusu kabul edilmeyecektir.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7- Yarışmaya katılmak isteyenler, en geç 30.11.2015 tarihine kadar; Ortadoğu Sinema Akademisi Derneği Selahattin Eyyubi </w:t>
      </w:r>
      <w:proofErr w:type="spell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mah.</w:t>
      </w:r>
      <w:proofErr w:type="spell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315 sokak B/15 Blok No:6/11 Bağlar Diyarbakır</w:t>
      </w:r>
      <w:r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21080 adresine;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a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. Başvuru formunu,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b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. Eserin iki adet DVD(Mpeg-Mp4) kopyasını (VCD kabul edilmeyecektir)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c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. Filmin en az iki adet afişi,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ç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. Yönetmenin siyah beyaz veya renkli fotoğrafı,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d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. Yönetmenin kısa özgeçmişi ve filmografisi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f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. Filmin </w:t>
      </w:r>
      <w:proofErr w:type="spell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sinopsisini</w:t>
      </w:r>
      <w:proofErr w:type="spell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(50 kelimeyi geçmemeli) CD’ye kaydederek teslim etmiş olmalıdırlar.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8- Yarışma Komitesi, teknik olarak yeterli görmediği yapımlar ile başvuru koşullarını taşımayan filmleri yarışma dışı tutma ve gösterimden çekme hakkını saklı tutar.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9- Yarışmaya katılmak isteyenler, başvuru belgesini, www.yilmazguneyfilmfestivali.com adresinden temin edebilirler. Başvuru belgeleri eksiksiz doldurularak en geç 30.11.2015 tarihine kadar yarışma yönetimine ulaştırılmalıdır. Bu tarihten sonra yapılacak başvurular kabul edilmeyecektir.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lastRenderedPageBreak/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10- Yarışma bölümüne </w:t>
      </w:r>
      <w:proofErr w:type="gram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ocak</w:t>
      </w:r>
      <w:proofErr w:type="gram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2014 tarihinden önceki yapımlar katılamazlar.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11- Ön elemeden geçen filmlerin sonuçları web sayfası ve medya aracılığıyla duyurulacaktır.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12- Başvurusu yapılmış kısa filmler ön elemede yarışmaya uygun bulunsun ya da bulunmasın, sonra yarışmadan kesinlikle çekilemez.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Ortadoğu Sinema Akademisi Derneği Selahattin Eyyubi </w:t>
      </w:r>
      <w:proofErr w:type="spellStart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mah.</w:t>
      </w:r>
      <w:proofErr w:type="spellEnd"/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315 sokak B/15 Blok No:6/11 Bağlar Diyarbakır</w:t>
      </w:r>
      <w:r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21080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b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b/>
          <w:sz w:val="24"/>
          <w:szCs w:val="24"/>
          <w:lang w:val="tr-TR" w:eastAsia="tr-TR"/>
        </w:rPr>
        <w:t>Haklar ve yükümlülükler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1. Yarışmacılar yarışmaya gönderdikleri senaryoların hukuki olarak kendilerine ait olduğunu kabul ve beyan etmektedirler. Telif ile ilgili üçüncü şahıslar arasında doğabilecek hukuki anlaşmazlıklarda sorumluluk öykü yazarına aittir.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966A02" w:rsidRPr="00966A02" w:rsidRDefault="00966A02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966A02">
        <w:rPr>
          <w:rFonts w:ascii="Times New Roman" w:hAnsi="Times New Roman" w:cs="Times New Roman"/>
          <w:sz w:val="24"/>
          <w:szCs w:val="24"/>
          <w:lang w:val="tr-TR" w:eastAsia="tr-TR"/>
        </w:rPr>
        <w:t>2. Katılımcıların gönderecekleri öykülerin telif hakları yazarda olmak kaydıyla, ticari olmayan faaliyetlerde kullanım hakları ise eserin yazarını bilgilendirmek şartı ile Batman Belediyesi’ne aittir.</w:t>
      </w:r>
    </w:p>
    <w:p w:rsidR="00F06467" w:rsidRPr="00966A02" w:rsidRDefault="00F06467" w:rsidP="00966A02">
      <w:pPr>
        <w:pStyle w:val="AralkYok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sectPr w:rsidR="00F06467" w:rsidRPr="00966A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2"/>
    <w:rsid w:val="00875075"/>
    <w:rsid w:val="00966A02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58CA"/>
  <w15:chartTrackingRefBased/>
  <w15:docId w15:val="{60139E19-AB0B-419B-8046-4359396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ost-text">
    <w:name w:val="post-text"/>
    <w:basedOn w:val="Normal"/>
    <w:rsid w:val="009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966A02"/>
    <w:rPr>
      <w:color w:val="0000FF"/>
      <w:u w:val="single"/>
    </w:rPr>
  </w:style>
  <w:style w:type="paragraph" w:styleId="AralkYok">
    <w:name w:val="No Spacing"/>
    <w:uiPriority w:val="1"/>
    <w:qFormat/>
    <w:rsid w:val="00966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2015-12-29T07:16:00Z</dcterms:created>
  <dcterms:modified xsi:type="dcterms:W3CDTF">2015-12-29T07:40:00Z</dcterms:modified>
</cp:coreProperties>
</file>