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02" w:rsidRPr="00877B02" w:rsidRDefault="00877B02" w:rsidP="00877B02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  <w:lang w:eastAsia="tr-TR"/>
        </w:rPr>
      </w:pPr>
      <w:r w:rsidRPr="00877B02">
        <w:rPr>
          <w:rFonts w:ascii="Georgia" w:eastAsia="Times New Roman" w:hAnsi="Georgia" w:cs="Times New Roman"/>
          <w:b/>
          <w:sz w:val="40"/>
          <w:szCs w:val="40"/>
          <w:lang w:eastAsia="tr-TR"/>
        </w:rPr>
        <w:t>Festival Günlüğü: 2</w:t>
      </w:r>
      <w:r>
        <w:rPr>
          <w:rFonts w:ascii="Georgia" w:eastAsia="Times New Roman" w:hAnsi="Georgia" w:cs="Times New Roman"/>
          <w:b/>
          <w:sz w:val="40"/>
          <w:szCs w:val="40"/>
          <w:lang w:eastAsia="tr-TR"/>
        </w:rPr>
        <w:t>2</w:t>
      </w:r>
      <w:r w:rsidRPr="00877B02">
        <w:rPr>
          <w:rFonts w:ascii="Georgia" w:eastAsia="Times New Roman" w:hAnsi="Georgia" w:cs="Times New Roman"/>
          <w:b/>
          <w:sz w:val="40"/>
          <w:szCs w:val="40"/>
          <w:lang w:eastAsia="tr-TR"/>
        </w:rPr>
        <w:t xml:space="preserve"> Ekim 2016 Cuma</w:t>
      </w:r>
      <w:r>
        <w:rPr>
          <w:rFonts w:ascii="Georgia" w:eastAsia="Times New Roman" w:hAnsi="Georgia" w:cs="Times New Roman"/>
          <w:b/>
          <w:sz w:val="40"/>
          <w:szCs w:val="40"/>
          <w:lang w:eastAsia="tr-TR"/>
        </w:rPr>
        <w:t>rtesi</w:t>
      </w:r>
      <w:bookmarkStart w:id="0" w:name="_GoBack"/>
      <w:bookmarkEnd w:id="0"/>
    </w:p>
    <w:p w:rsidR="00877B02" w:rsidRDefault="00877B02" w:rsidP="00877B0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Merhaba,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Bugünkü (22 Ekim Cumartesi) etkinliklerimizden satırbaşları aşağıdaki gibidir. Sizleri de aramızda görmekten mutluluk duyarız.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*10:30 Film TMR Konferansları / 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Katılımcılar: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Berrak 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Bilgen 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Beşergil</w:t>
      </w:r>
      <w:proofErr w:type="spellEnd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: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Ekonomi Bakanlığı Serbest Bölgeler, Yurtdışı Yatırım ve Hizmetler G. Md.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Dış Ticaret Uzmanı / 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Arda 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Sayıner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: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Turquality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ve Yurtdışı Marka Danışmanı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Next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Door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İletişim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Ceo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/ 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Fatih Savaş: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Turkuvaz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Medya Grubu Hukuk İşleri Grup Başkanı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Festival Merkezi / Cam Piramit-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Hadrian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Salonu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Pr="00877B02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tr-TR"/>
          </w:rPr>
          <w:t xml:space="preserve">*12:30: AKTÖRLER PANELİ: </w:t>
        </w:r>
      </w:hyperlink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John 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Savage</w:t>
      </w:r>
      <w:proofErr w:type="spellEnd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- 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Armand</w:t>
      </w:r>
      <w:proofErr w:type="spellEnd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Assante</w:t>
      </w:r>
      <w:proofErr w:type="spellEnd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- 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Esai</w:t>
      </w:r>
      <w:proofErr w:type="spellEnd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Morales</w:t>
      </w:r>
      <w:proofErr w:type="spellEnd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/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Festival Merkezi Cam Piramit-</w:t>
      </w:r>
      <w:proofErr w:type="spellStart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Hadrian</w:t>
      </w:r>
      <w:proofErr w:type="spellEnd"/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Salonu </w:t>
      </w:r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>(Davetiyemiz ilişikteki gibidir)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*14:00 Film TMR Konferansları: "Online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Coaching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"/ Konuşmacı-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Jenna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Edwards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Festival Merkezi Cam Piramit-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Hadrian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Salonu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*17:00 Festival Yolu İmza Günü: 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Kemal İnci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tr-TR"/>
        </w:rPr>
        <w:t>*19:00 Antalya Film Forum Kapanışı ve IAFF Yaratıcı Ödüller Töreni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tr-TR"/>
        </w:rPr>
        <w:t>(</w:t>
      </w:r>
      <w:proofErr w:type="spellStart"/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tr-TR"/>
        </w:rPr>
        <w:t>The</w:t>
      </w:r>
      <w:proofErr w:type="spellEnd"/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tr-TR"/>
        </w:rPr>
        <w:t xml:space="preserve"> Land Of </w:t>
      </w:r>
      <w:proofErr w:type="spellStart"/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tr-TR"/>
        </w:rPr>
        <w:t>Legends</w:t>
      </w:r>
      <w:proofErr w:type="spellEnd"/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tr-TR"/>
        </w:rPr>
        <w:t xml:space="preserve"> RIXOS)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>​</w:t>
      </w:r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tr-TR"/>
        </w:rPr>
        <w:t xml:space="preserve"> </w:t>
      </w:r>
      <w:r w:rsidRPr="00877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>​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>(Davetiyemiz ilişikteki gibidir)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​</w:t>
      </w:r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 xml:space="preserve"> 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tr-TR"/>
        </w:rPr>
        <w:t xml:space="preserve">(Otelinizdeki danışma masalarından servis kalkış saatlerini </w:t>
      </w:r>
      <w:proofErr w:type="gramStart"/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tr-TR"/>
        </w:rPr>
        <w:t>öğrenebilirsiniz)</w:t>
      </w:r>
      <w:r w:rsidRPr="00877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​</w:t>
      </w:r>
      <w:proofErr w:type="gramEnd"/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*19.30 Festival Yolu Konseri: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Sixpack</w:t>
      </w:r>
      <w:proofErr w:type="spellEnd"/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tr-TR"/>
        </w:rPr>
        <w:t>NOT 1:</w:t>
      </w:r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 xml:space="preserve"> Film gösterimleri ve film ekiplerinin katılımıyla </w:t>
      </w:r>
      <w:proofErr w:type="spellStart"/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>Soru&amp;Cevapları</w:t>
      </w:r>
      <w:proofErr w:type="spellEnd"/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 xml:space="preserve"> festivalin resmi internet sitesi </w:t>
      </w:r>
      <w:hyperlink r:id="rId4" w:history="1">
        <w:r w:rsidRPr="00877B02">
          <w:rPr>
            <w:rFonts w:ascii="Georgia" w:eastAsia="Times New Roman" w:hAnsi="Georgia" w:cs="Times New Roman"/>
            <w:i/>
            <w:iCs/>
            <w:sz w:val="24"/>
            <w:szCs w:val="24"/>
            <w:u w:val="single"/>
            <w:lang w:eastAsia="tr-TR"/>
          </w:rPr>
          <w:t>www.antalyaff.com</w:t>
        </w:r>
      </w:hyperlink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proofErr w:type="gramStart"/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>adresinden,etkinlik</w:t>
      </w:r>
      <w:proofErr w:type="spellEnd"/>
      <w:proofErr w:type="gramEnd"/>
      <w:r w:rsidRPr="00877B0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 xml:space="preserve"> alanlarında, FESTİVAL MERKEZİ CAM PİTAMİT'TE, çeşitli noktalarda dağıtılan çizelgelerden, festival günlük gazetesinden takip edebilirsiniz.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Default="00877B02" w:rsidP="00877B0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b/>
          <w:bCs/>
          <w:i/>
          <w:sz w:val="24"/>
          <w:szCs w:val="24"/>
          <w:lang w:eastAsia="tr-TR"/>
        </w:rPr>
        <w:t>NOT 2:</w:t>
      </w:r>
      <w:r w:rsidRPr="00877B02">
        <w:rPr>
          <w:rFonts w:ascii="Georgia" w:eastAsia="Times New Roman" w:hAnsi="Georgia" w:cs="Times New Roman"/>
          <w:i/>
          <w:sz w:val="24"/>
          <w:szCs w:val="24"/>
          <w:lang w:eastAsia="tr-TR"/>
        </w:rPr>
        <w:t xml:space="preserve"> 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53. Uluslararası Antalya Film Festivali,'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nde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gün içinde gerçekleştirilen etkinliklerle ilgili 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basın bültenleriyle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birlikte "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fotoğraf ve videolar"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için,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festivalin resmi internet sitesinde (</w:t>
      </w:r>
      <w:hyperlink r:id="rId5" w:history="1">
        <w:r w:rsidRPr="00877B02">
          <w:rPr>
            <w:rFonts w:ascii="Georgia" w:eastAsia="Times New Roman" w:hAnsi="Georgia" w:cs="Times New Roman"/>
            <w:sz w:val="24"/>
            <w:szCs w:val="24"/>
            <w:u w:val="single"/>
            <w:lang w:eastAsia="tr-TR"/>
          </w:rPr>
          <w:t>www.antalyaff.com</w:t>
        </w:r>
      </w:hyperlink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); </w:t>
      </w:r>
      <w:r w:rsidRPr="00877B0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BASIN &amp; DUYURULAR/TÜRKÇE BASIN BÜLTENLERİ</w:t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bölümünde de yer alan aşağıdaki linke tıklayınız. 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Default="00877B02" w:rsidP="00877B0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tr-TR"/>
        </w:rPr>
      </w:pPr>
      <w:hyperlink r:id="rId6" w:history="1">
        <w:r w:rsidRPr="00877B02">
          <w:rPr>
            <w:rFonts w:ascii="Georgia" w:eastAsia="Times New Roman" w:hAnsi="Georgia" w:cs="Times New Roman"/>
            <w:sz w:val="24"/>
            <w:szCs w:val="24"/>
            <w:u w:val="single"/>
            <w:lang w:eastAsia="tr-TR"/>
          </w:rPr>
          <w:t>https://goo.gl/1iXck3</w:t>
        </w:r>
      </w:hyperlink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Default="00877B02" w:rsidP="00877B02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tr-TR"/>
        </w:rPr>
        <w:t>(Üye olmanıza gerek yoktur)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7B02" w:rsidRDefault="00877B02" w:rsidP="00877B0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Güzel bir gün dileriz</w:t>
      </w:r>
      <w:r>
        <w:rPr>
          <w:rFonts w:ascii="Georgia" w:eastAsia="Times New Roman" w:hAnsi="Georgia" w:cs="Times New Roman"/>
          <w:sz w:val="24"/>
          <w:szCs w:val="24"/>
          <w:lang w:eastAsia="tr-TR"/>
        </w:rPr>
        <w:t>.</w:t>
      </w:r>
    </w:p>
    <w:p w:rsidR="00877B02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270C" w:rsidRPr="00877B02" w:rsidRDefault="00877B02" w:rsidP="0087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lastRenderedPageBreak/>
        <w:t xml:space="preserve">Arzu </w:t>
      </w:r>
      <w:proofErr w:type="spellStart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Mildan</w:t>
      </w:r>
      <w:proofErr w:type="spellEnd"/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/Medya İlişkileri Direktörü</w:t>
      </w:r>
      <w:r w:rsidRPr="00877B0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EDGE Yapım &amp; Yaratıcı Danışmanlık </w:t>
      </w:r>
      <w:r w:rsidRPr="00877B0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>TEL: 0212 265 9292 | CEP: 0532.484.1269</w:t>
      </w:r>
      <w:r w:rsidRPr="00877B0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7" w:history="1">
        <w:r w:rsidRPr="00877B02">
          <w:rPr>
            <w:rFonts w:ascii="Georgia" w:eastAsia="Times New Roman" w:hAnsi="Georgia" w:cs="Times New Roman"/>
            <w:sz w:val="24"/>
            <w:szCs w:val="24"/>
            <w:u w:val="single"/>
            <w:lang w:eastAsia="tr-TR"/>
          </w:rPr>
          <w:t>arzu@edgeccf.com</w:t>
        </w:r>
      </w:hyperlink>
      <w:r w:rsidRPr="00877B0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| </w:t>
      </w:r>
      <w:hyperlink r:id="rId8" w:history="1">
        <w:r w:rsidRPr="00877B02">
          <w:rPr>
            <w:rFonts w:ascii="Georgia" w:eastAsia="Times New Roman" w:hAnsi="Georgia" w:cs="Times New Roman"/>
            <w:sz w:val="24"/>
            <w:szCs w:val="24"/>
            <w:u w:val="single"/>
            <w:lang w:eastAsia="tr-TR"/>
          </w:rPr>
          <w:t>www.edgeccf.com</w:t>
        </w:r>
      </w:hyperlink>
    </w:p>
    <w:sectPr w:rsidR="00D8270C" w:rsidRPr="00877B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02"/>
    <w:rsid w:val="00877B02"/>
    <w:rsid w:val="00D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FC0"/>
  <w15:chartTrackingRefBased/>
  <w15:docId w15:val="{796091F7-343A-4734-9FF2-72CB79B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77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7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9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3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1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3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7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9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45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70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1iXck3" TargetMode="External"/><Relationship Id="rId5" Type="http://schemas.openxmlformats.org/officeDocument/2006/relationships/hyperlink" Target="http://www.antalyaff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alyaff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2016-10-23T04:58:00Z</dcterms:created>
  <dcterms:modified xsi:type="dcterms:W3CDTF">2016-10-23T05:01:00Z</dcterms:modified>
</cp:coreProperties>
</file>