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34A" w:rsidRPr="00DA734A" w:rsidRDefault="00DA734A" w:rsidP="0011596D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DA734A" w:rsidRPr="00DA734A" w:rsidRDefault="00DA734A" w:rsidP="0011596D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DA734A" w:rsidRPr="00DA734A" w:rsidRDefault="00DA734A" w:rsidP="0011596D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5720B9" w:rsidRPr="00DA734A" w:rsidRDefault="00DA734A" w:rsidP="0011596D">
      <w:pPr>
        <w:jc w:val="center"/>
        <w:rPr>
          <w:b/>
        </w:rPr>
      </w:pPr>
      <w:r w:rsidRPr="00DA734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787718" cy="2702052"/>
            <wp:effectExtent l="0" t="0" r="0" b="0"/>
            <wp:docPr id="4" name="image1.jpeg" descr="C:\Users\exper\Desktop\u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718" cy="270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34A" w:rsidRPr="00DA734A" w:rsidRDefault="00DA734A" w:rsidP="0011596D">
      <w:pPr>
        <w:jc w:val="center"/>
        <w:rPr>
          <w:b/>
        </w:rPr>
      </w:pPr>
    </w:p>
    <w:p w:rsidR="00DA734A" w:rsidRPr="00DA734A" w:rsidRDefault="00DA734A" w:rsidP="0011596D">
      <w:pPr>
        <w:spacing w:before="4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A734A">
        <w:rPr>
          <w:rFonts w:ascii="Times New Roman" w:hAnsi="Times New Roman" w:cs="Times New Roman"/>
          <w:b/>
          <w:spacing w:val="-1"/>
          <w:sz w:val="24"/>
          <w:szCs w:val="24"/>
        </w:rPr>
        <w:t>UŞAK</w:t>
      </w:r>
      <w:r w:rsidR="0017543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A734A">
        <w:rPr>
          <w:rFonts w:ascii="Times New Roman" w:hAnsi="Times New Roman" w:cs="Times New Roman"/>
          <w:b/>
          <w:spacing w:val="-1"/>
          <w:sz w:val="24"/>
          <w:szCs w:val="24"/>
        </w:rPr>
        <w:t>ÜNİVERSİTESİ</w:t>
      </w:r>
      <w:r w:rsidR="0011596D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Pr="00DA734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İLETİŞİM</w:t>
      </w:r>
      <w:r w:rsidR="0017543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A734A">
        <w:rPr>
          <w:rFonts w:ascii="Times New Roman" w:hAnsi="Times New Roman" w:cs="Times New Roman"/>
          <w:b/>
          <w:spacing w:val="-1"/>
          <w:sz w:val="24"/>
          <w:szCs w:val="24"/>
        </w:rPr>
        <w:t>FAKÜLTESİ</w:t>
      </w:r>
      <w:r w:rsidR="0011596D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="0017543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A734A">
        <w:rPr>
          <w:rFonts w:ascii="Times New Roman" w:hAnsi="Times New Roman" w:cs="Times New Roman"/>
          <w:b/>
          <w:spacing w:val="-1"/>
          <w:sz w:val="24"/>
          <w:szCs w:val="24"/>
        </w:rPr>
        <w:t>İLETİŞİM</w:t>
      </w:r>
      <w:r w:rsidR="0017543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A734A">
        <w:rPr>
          <w:rFonts w:ascii="Times New Roman" w:hAnsi="Times New Roman" w:cs="Times New Roman"/>
          <w:b/>
          <w:spacing w:val="-1"/>
          <w:sz w:val="24"/>
          <w:szCs w:val="24"/>
        </w:rPr>
        <w:t>TOPLULUĞU</w:t>
      </w:r>
    </w:p>
    <w:p w:rsidR="00DA734A" w:rsidRPr="00DA734A" w:rsidRDefault="0017543B" w:rsidP="0017543B">
      <w:pPr>
        <w:spacing w:before="4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V</w:t>
      </w:r>
      <w:r w:rsidR="00832C68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4839D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pacing w:val="-2"/>
          <w:sz w:val="24"/>
          <w:szCs w:val="24"/>
        </w:rPr>
        <w:t>ULUSLARASI</w:t>
      </w:r>
      <w:r w:rsidR="004839D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UŞAK</w:t>
      </w:r>
      <w:proofErr w:type="gramEnd"/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32C68">
        <w:rPr>
          <w:rFonts w:ascii="Times New Roman" w:hAnsi="Times New Roman" w:cs="Times New Roman"/>
          <w:b/>
          <w:spacing w:val="-2"/>
          <w:sz w:val="24"/>
          <w:szCs w:val="24"/>
        </w:rPr>
        <w:t>KANATLI DENİZ</w:t>
      </w:r>
      <w:r w:rsidR="00DA734A" w:rsidRPr="00DA734A">
        <w:rPr>
          <w:rFonts w:ascii="Times New Roman" w:hAnsi="Times New Roman" w:cs="Times New Roman"/>
          <w:b/>
          <w:spacing w:val="-2"/>
          <w:sz w:val="24"/>
          <w:szCs w:val="24"/>
        </w:rPr>
        <w:t>ATI</w:t>
      </w:r>
      <w:bookmarkStart w:id="0" w:name="_GoBack"/>
      <w:bookmarkEnd w:id="0"/>
    </w:p>
    <w:p w:rsidR="00DA734A" w:rsidRPr="00DA734A" w:rsidRDefault="00DA734A" w:rsidP="0011596D">
      <w:pPr>
        <w:spacing w:before="4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A734A">
        <w:rPr>
          <w:rFonts w:ascii="Times New Roman" w:hAnsi="Times New Roman" w:cs="Times New Roman"/>
          <w:b/>
          <w:spacing w:val="-2"/>
          <w:sz w:val="24"/>
          <w:szCs w:val="24"/>
        </w:rPr>
        <w:t>KISA FİLM FESTİVALİ</w:t>
      </w:r>
    </w:p>
    <w:p w:rsidR="00DA734A" w:rsidRPr="00DA734A" w:rsidRDefault="00642F3A" w:rsidP="0011596D">
      <w:pPr>
        <w:spacing w:before="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ULUSAL </w:t>
      </w:r>
      <w:r w:rsidR="00B62376">
        <w:rPr>
          <w:rFonts w:ascii="Times New Roman" w:hAnsi="Times New Roman" w:cs="Times New Roman"/>
          <w:b/>
          <w:sz w:val="24"/>
          <w:szCs w:val="24"/>
        </w:rPr>
        <w:t>KISA FİLM</w:t>
      </w:r>
      <w:r>
        <w:rPr>
          <w:rFonts w:ascii="Times New Roman" w:hAnsi="Times New Roman" w:cs="Times New Roman"/>
          <w:b/>
          <w:sz w:val="24"/>
          <w:szCs w:val="24"/>
        </w:rPr>
        <w:t xml:space="preserve"> YARIŞMASI </w:t>
      </w:r>
      <w:r w:rsidR="00DA734A" w:rsidRPr="00DA734A">
        <w:rPr>
          <w:rFonts w:ascii="Times New Roman" w:hAnsi="Times New Roman" w:cs="Times New Roman"/>
          <w:b/>
          <w:sz w:val="24"/>
          <w:szCs w:val="24"/>
        </w:rPr>
        <w:t>ŞARTNAMESİ</w:t>
      </w:r>
    </w:p>
    <w:p w:rsidR="00DA734A" w:rsidRPr="00DA734A" w:rsidRDefault="00DA734A" w:rsidP="0011596D">
      <w:pPr>
        <w:jc w:val="both"/>
        <w:rPr>
          <w:b/>
        </w:rPr>
      </w:pPr>
    </w:p>
    <w:p w:rsidR="00DA734A" w:rsidRPr="00DA734A" w:rsidRDefault="00DA734A" w:rsidP="0011596D">
      <w:pPr>
        <w:jc w:val="both"/>
        <w:rPr>
          <w:b/>
        </w:rPr>
      </w:pPr>
    </w:p>
    <w:p w:rsidR="00DA734A" w:rsidRPr="00DA734A" w:rsidRDefault="00DA734A" w:rsidP="0011596D">
      <w:pPr>
        <w:jc w:val="both"/>
        <w:rPr>
          <w:b/>
        </w:rPr>
      </w:pPr>
    </w:p>
    <w:p w:rsidR="00DA734A" w:rsidRPr="00DA734A" w:rsidRDefault="00DA734A" w:rsidP="0011596D">
      <w:pPr>
        <w:jc w:val="both"/>
        <w:rPr>
          <w:b/>
        </w:rPr>
      </w:pPr>
    </w:p>
    <w:p w:rsidR="00DA734A" w:rsidRPr="00DA734A" w:rsidRDefault="00DA734A" w:rsidP="0011596D">
      <w:pPr>
        <w:jc w:val="both"/>
        <w:rPr>
          <w:b/>
        </w:rPr>
      </w:pPr>
    </w:p>
    <w:p w:rsidR="00DA734A" w:rsidRPr="00DA734A" w:rsidRDefault="00DA734A" w:rsidP="0011596D">
      <w:pPr>
        <w:jc w:val="both"/>
        <w:rPr>
          <w:b/>
        </w:rPr>
      </w:pPr>
    </w:p>
    <w:p w:rsidR="00DA734A" w:rsidRPr="00DA734A" w:rsidRDefault="00DA734A" w:rsidP="0011596D">
      <w:pPr>
        <w:jc w:val="both"/>
        <w:rPr>
          <w:b/>
        </w:rPr>
      </w:pPr>
    </w:p>
    <w:p w:rsidR="00DA734A" w:rsidRPr="00DA734A" w:rsidRDefault="00DA734A" w:rsidP="0011596D">
      <w:pPr>
        <w:jc w:val="both"/>
        <w:rPr>
          <w:b/>
        </w:rPr>
      </w:pPr>
    </w:p>
    <w:p w:rsidR="00DA734A" w:rsidRPr="00DA734A" w:rsidRDefault="00DA734A" w:rsidP="0011596D">
      <w:pPr>
        <w:jc w:val="both"/>
        <w:rPr>
          <w:b/>
        </w:rPr>
      </w:pPr>
    </w:p>
    <w:p w:rsidR="00DA734A" w:rsidRPr="00DA734A" w:rsidRDefault="00DA734A" w:rsidP="0011596D">
      <w:pPr>
        <w:jc w:val="both"/>
        <w:rPr>
          <w:b/>
        </w:rPr>
      </w:pPr>
    </w:p>
    <w:p w:rsidR="00DA734A" w:rsidRPr="00DA734A" w:rsidRDefault="00DA734A" w:rsidP="0011596D">
      <w:pPr>
        <w:jc w:val="both"/>
        <w:rPr>
          <w:b/>
        </w:rPr>
      </w:pPr>
    </w:p>
    <w:p w:rsidR="00DA734A" w:rsidRPr="00DA734A" w:rsidRDefault="00DA734A" w:rsidP="001159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4A">
        <w:rPr>
          <w:rFonts w:ascii="Times New Roman" w:hAnsi="Times New Roman" w:cs="Times New Roman"/>
          <w:b/>
          <w:sz w:val="24"/>
          <w:szCs w:val="24"/>
        </w:rPr>
        <w:lastRenderedPageBreak/>
        <w:t>AMAÇ</w:t>
      </w:r>
    </w:p>
    <w:p w:rsidR="00DA734A" w:rsidRPr="00DA734A" w:rsidRDefault="00DA734A" w:rsidP="0011596D">
      <w:pPr>
        <w:ind w:left="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34A">
        <w:rPr>
          <w:rFonts w:ascii="Times New Roman" w:hAnsi="Times New Roman" w:cs="Times New Roman"/>
          <w:sz w:val="24"/>
          <w:szCs w:val="24"/>
        </w:rPr>
        <w:t xml:space="preserve">100. yılını geride bırakan </w:t>
      </w:r>
      <w:r w:rsidR="007655BF">
        <w:rPr>
          <w:rFonts w:ascii="Times New Roman" w:hAnsi="Times New Roman" w:cs="Times New Roman"/>
          <w:sz w:val="24"/>
          <w:szCs w:val="24"/>
        </w:rPr>
        <w:t xml:space="preserve">sinemamıza </w:t>
      </w:r>
      <w:r w:rsidRPr="00DA734A">
        <w:rPr>
          <w:rFonts w:ascii="Times New Roman" w:hAnsi="Times New Roman" w:cs="Times New Roman"/>
          <w:sz w:val="24"/>
          <w:szCs w:val="24"/>
        </w:rPr>
        <w:t>yaratıcı</w:t>
      </w:r>
      <w:r w:rsidR="00A74CFB">
        <w:rPr>
          <w:rFonts w:ascii="Times New Roman" w:hAnsi="Times New Roman" w:cs="Times New Roman"/>
          <w:sz w:val="24"/>
          <w:szCs w:val="24"/>
        </w:rPr>
        <w:t>, yenilikçi</w:t>
      </w:r>
      <w:r w:rsidR="00A3794A">
        <w:rPr>
          <w:rFonts w:ascii="Times New Roman" w:hAnsi="Times New Roman" w:cs="Times New Roman"/>
          <w:sz w:val="24"/>
          <w:szCs w:val="24"/>
        </w:rPr>
        <w:t xml:space="preserve"> </w:t>
      </w:r>
      <w:r w:rsidR="00642F3A">
        <w:rPr>
          <w:rFonts w:ascii="Times New Roman" w:hAnsi="Times New Roman" w:cs="Times New Roman"/>
          <w:sz w:val="24"/>
          <w:szCs w:val="24"/>
        </w:rPr>
        <w:t>adları</w:t>
      </w:r>
      <w:r w:rsidR="00A3794A">
        <w:rPr>
          <w:rFonts w:ascii="Times New Roman" w:hAnsi="Times New Roman" w:cs="Times New Roman"/>
          <w:sz w:val="24"/>
          <w:szCs w:val="24"/>
        </w:rPr>
        <w:t xml:space="preserve"> </w:t>
      </w:r>
      <w:r w:rsidR="00642F3A">
        <w:rPr>
          <w:rFonts w:ascii="Times New Roman" w:hAnsi="Times New Roman" w:cs="Times New Roman"/>
          <w:sz w:val="24"/>
          <w:szCs w:val="24"/>
        </w:rPr>
        <w:t xml:space="preserve">kazandırmak, bir bütün olarak </w:t>
      </w:r>
      <w:r w:rsidR="00D06A25">
        <w:rPr>
          <w:rFonts w:ascii="Times New Roman" w:hAnsi="Times New Roman" w:cs="Times New Roman"/>
          <w:sz w:val="24"/>
          <w:szCs w:val="24"/>
        </w:rPr>
        <w:t>Türkiye’de</w:t>
      </w:r>
      <w:r w:rsidR="00642F3A">
        <w:rPr>
          <w:rFonts w:ascii="Times New Roman" w:hAnsi="Times New Roman" w:cs="Times New Roman"/>
          <w:sz w:val="24"/>
          <w:szCs w:val="24"/>
        </w:rPr>
        <w:t xml:space="preserve"> kısa film alanının güçlenmesine</w:t>
      </w:r>
      <w:r w:rsidRPr="00DA734A">
        <w:rPr>
          <w:rFonts w:ascii="Times New Roman" w:hAnsi="Times New Roman" w:cs="Times New Roman"/>
          <w:sz w:val="24"/>
          <w:szCs w:val="24"/>
        </w:rPr>
        <w:t xml:space="preserve"> ve sinema </w:t>
      </w:r>
      <w:r w:rsidR="0069437B">
        <w:rPr>
          <w:rFonts w:ascii="Times New Roman" w:hAnsi="Times New Roman" w:cs="Times New Roman"/>
          <w:sz w:val="24"/>
          <w:szCs w:val="24"/>
        </w:rPr>
        <w:t>kültürünün</w:t>
      </w:r>
      <w:r w:rsidRPr="00DA734A">
        <w:rPr>
          <w:rFonts w:ascii="Times New Roman" w:hAnsi="Times New Roman" w:cs="Times New Roman"/>
          <w:sz w:val="24"/>
          <w:szCs w:val="24"/>
        </w:rPr>
        <w:t xml:space="preserve"> gelişmesine katkıda bulunmak.</w:t>
      </w:r>
    </w:p>
    <w:p w:rsidR="00DA734A" w:rsidRDefault="00DA734A" w:rsidP="001159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KAPSAM</w:t>
      </w:r>
    </w:p>
    <w:p w:rsidR="00DA734A" w:rsidRPr="00DA734A" w:rsidRDefault="00DA734A" w:rsidP="0011596D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4A" w:rsidRPr="00DA734A" w:rsidRDefault="00B62376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 Cumhuriyeti üniversitelerinde lisans</w:t>
      </w:r>
      <w:r w:rsidR="00A3794A">
        <w:rPr>
          <w:rFonts w:ascii="Times New Roman" w:hAnsi="Times New Roman" w:cs="Times New Roman"/>
          <w:sz w:val="24"/>
          <w:szCs w:val="24"/>
        </w:rPr>
        <w:t xml:space="preserve"> ve ön lisans eğitimi </w:t>
      </w:r>
      <w:r>
        <w:rPr>
          <w:rFonts w:ascii="Times New Roman" w:hAnsi="Times New Roman" w:cs="Times New Roman"/>
          <w:sz w:val="24"/>
          <w:szCs w:val="24"/>
        </w:rPr>
        <w:t xml:space="preserve">gören öğrenciler hariç olmak kaydıyla, </w:t>
      </w:r>
      <w:r w:rsidR="00A74CFB">
        <w:rPr>
          <w:rFonts w:ascii="Times New Roman" w:hAnsi="Times New Roman" w:cs="Times New Roman"/>
          <w:sz w:val="24"/>
          <w:szCs w:val="24"/>
        </w:rPr>
        <w:t>yaş, meslek vb. ayrımlar gözetmeksizin</w:t>
      </w:r>
      <w:r>
        <w:rPr>
          <w:rFonts w:ascii="Times New Roman" w:hAnsi="Times New Roman" w:cs="Times New Roman"/>
          <w:sz w:val="24"/>
          <w:szCs w:val="24"/>
        </w:rPr>
        <w:t xml:space="preserve"> herkes Uşak Kanatlı Denizatı Kısa Film Festivali’nin Ulusal Kısa Film Yarışması’na başvurabilir. </w:t>
      </w:r>
    </w:p>
    <w:p w:rsidR="00A61C74" w:rsidRPr="003E0E44" w:rsidRDefault="00B62376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Seçici Kurul</w:t>
      </w:r>
      <w:r w:rsidR="00A61C74">
        <w:rPr>
          <w:rFonts w:ascii="Times New Roman" w:hAnsi="Times New Roman" w:cs="Times New Roman"/>
          <w:sz w:val="24"/>
          <w:szCs w:val="24"/>
        </w:rPr>
        <w:t xml:space="preserve"> ve Festival Komitesi ile bağlantılı olan kişiler film festivaline katılamazlar. Böyle bir durumun tespiti halinde </w:t>
      </w:r>
      <w:r w:rsidR="00642F3A">
        <w:rPr>
          <w:rFonts w:ascii="Times New Roman" w:hAnsi="Times New Roman" w:cs="Times New Roman"/>
          <w:sz w:val="24"/>
          <w:szCs w:val="24"/>
        </w:rPr>
        <w:t>başvurusu yapılan film</w:t>
      </w:r>
      <w:r w:rsidR="00A61C74">
        <w:rPr>
          <w:rFonts w:ascii="Times New Roman" w:hAnsi="Times New Roman" w:cs="Times New Roman"/>
          <w:sz w:val="24"/>
          <w:szCs w:val="24"/>
        </w:rPr>
        <w:t xml:space="preserve"> yarışmadan çıkartılır. </w:t>
      </w:r>
    </w:p>
    <w:p w:rsidR="004956C8" w:rsidRPr="004956C8" w:rsidRDefault="00D47AEE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filmin yönetmeni başvur</w:t>
      </w:r>
      <w:r w:rsidR="00B62376">
        <w:rPr>
          <w:rFonts w:ascii="Times New Roman" w:hAnsi="Times New Roman" w:cs="Times New Roman"/>
          <w:sz w:val="24"/>
          <w:szCs w:val="24"/>
        </w:rPr>
        <w:t>malıdır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6C8" w:rsidRPr="004956C8" w:rsidRDefault="004956C8" w:rsidP="0011596D">
      <w:pPr>
        <w:pStyle w:val="ListeParagraf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6C8" w:rsidRPr="004956C8" w:rsidRDefault="004956C8" w:rsidP="001159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C8">
        <w:rPr>
          <w:rFonts w:ascii="Times New Roman" w:hAnsi="Times New Roman" w:cs="Times New Roman"/>
          <w:b/>
          <w:sz w:val="24"/>
          <w:szCs w:val="24"/>
        </w:rPr>
        <w:t>BAŞVURU</w:t>
      </w:r>
    </w:p>
    <w:p w:rsidR="004956C8" w:rsidRPr="005A32F6" w:rsidRDefault="004956C8" w:rsidP="0011596D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6C8" w:rsidRPr="00CB6D30" w:rsidRDefault="004956C8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katılan filmler dijital ortam üzerinden festivale ulaştırılacaktır.</w:t>
      </w:r>
    </w:p>
    <w:p w:rsidR="004956C8" w:rsidRPr="00205958" w:rsidRDefault="004956C8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Yarışmacılar en geç </w:t>
      </w:r>
      <w:r w:rsidR="00D27F04">
        <w:rPr>
          <w:rFonts w:ascii="Times New Roman" w:hAnsi="Times New Roman" w:cs="Times New Roman"/>
          <w:sz w:val="24"/>
          <w:szCs w:val="24"/>
        </w:rPr>
        <w:t>1</w:t>
      </w:r>
      <w:r w:rsidR="00A3794A">
        <w:rPr>
          <w:rFonts w:ascii="Times New Roman" w:hAnsi="Times New Roman" w:cs="Times New Roman"/>
          <w:sz w:val="24"/>
          <w:szCs w:val="24"/>
        </w:rPr>
        <w:t>5.10</w:t>
      </w:r>
      <w:r w:rsidR="003F6CC1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tarihine kadar </w:t>
      </w:r>
      <w:hyperlink r:id="rId6" w:history="1">
        <w:r w:rsidRPr="00D54041">
          <w:rPr>
            <w:rStyle w:val="Kpr"/>
            <w:rFonts w:ascii="Times New Roman" w:hAnsi="Times New Roman" w:cs="Times New Roman"/>
            <w:sz w:val="24"/>
            <w:szCs w:val="24"/>
          </w:rPr>
          <w:t>usakfilmfest@gmail.com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filmlerinin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Vimeo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Youtube gibi kanallardaki bağlantılarını ve varsa şifrelerini, Word dosyası halinde filmlerinin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sinopsislerini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yönetmen filmografi ve biyografilerini, </w:t>
      </w:r>
      <w:r w:rsidR="00CC5149">
        <w:rPr>
          <w:rFonts w:ascii="Times New Roman" w:hAnsi="Times New Roman" w:cs="Times New Roman"/>
          <w:sz w:val="24"/>
          <w:szCs w:val="24"/>
        </w:rPr>
        <w:t xml:space="preserve">doldurulmuş ve imzalanmış başvuru formunun taranmış ve </w:t>
      </w:r>
      <w:r>
        <w:rPr>
          <w:rFonts w:ascii="Times New Roman" w:hAnsi="Times New Roman" w:cs="Times New Roman"/>
          <w:sz w:val="24"/>
          <w:szCs w:val="24"/>
        </w:rPr>
        <w:t>JPEG formatın</w:t>
      </w:r>
      <w:r w:rsidR="00CC5149">
        <w:rPr>
          <w:rFonts w:ascii="Times New Roman" w:hAnsi="Times New Roman" w:cs="Times New Roman"/>
          <w:sz w:val="24"/>
          <w:szCs w:val="24"/>
        </w:rPr>
        <w:t>a dönüştürülmüş görselini</w:t>
      </w:r>
      <w:r>
        <w:rPr>
          <w:rFonts w:ascii="Times New Roman" w:hAnsi="Times New Roman" w:cs="Times New Roman"/>
          <w:sz w:val="24"/>
          <w:szCs w:val="24"/>
        </w:rPr>
        <w:t xml:space="preserve">, filmin afişi veya filme ait bir adet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fotoğrafıgöndermeleri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:rsidR="004956C8" w:rsidRPr="00205958" w:rsidRDefault="004956C8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elemeyi geçen filmler için gerekli olan belgeler, </w:t>
      </w:r>
      <w:r w:rsidR="00D27F04">
        <w:rPr>
          <w:rFonts w:ascii="Times New Roman" w:hAnsi="Times New Roman" w:cs="Times New Roman"/>
          <w:sz w:val="24"/>
          <w:szCs w:val="24"/>
        </w:rPr>
        <w:t>20</w:t>
      </w:r>
      <w:r w:rsidR="00642F3A">
        <w:rPr>
          <w:rFonts w:ascii="Times New Roman" w:hAnsi="Times New Roman" w:cs="Times New Roman"/>
          <w:sz w:val="24"/>
          <w:szCs w:val="24"/>
        </w:rPr>
        <w:t>.11</w:t>
      </w:r>
      <w:r w:rsidR="003F6CC1">
        <w:rPr>
          <w:rFonts w:ascii="Times New Roman" w:hAnsi="Times New Roman" w:cs="Times New Roman"/>
          <w:sz w:val="24"/>
          <w:szCs w:val="24"/>
        </w:rPr>
        <w:t xml:space="preserve">.2018 </w:t>
      </w:r>
      <w:r>
        <w:rPr>
          <w:rFonts w:ascii="Times New Roman" w:hAnsi="Times New Roman" w:cs="Times New Roman"/>
          <w:sz w:val="24"/>
          <w:szCs w:val="24"/>
        </w:rPr>
        <w:t>tarihinde katılımcılardan talep edilecektir.</w:t>
      </w:r>
    </w:p>
    <w:p w:rsidR="00D47AEE" w:rsidRPr="00D47AEE" w:rsidRDefault="00D47AEE" w:rsidP="0011596D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AEE" w:rsidRDefault="00D47AEE" w:rsidP="001159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YARIŞMAYA KATILIM KOŞULLARI</w:t>
      </w:r>
    </w:p>
    <w:p w:rsidR="00D47AEE" w:rsidRDefault="00D47AEE" w:rsidP="0011596D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AEE" w:rsidRPr="00D47AEE" w:rsidRDefault="00D47AEE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katılım ücretsizdir.</w:t>
      </w:r>
      <w:r w:rsidR="00A3794A">
        <w:rPr>
          <w:rFonts w:ascii="Times New Roman" w:hAnsi="Times New Roman" w:cs="Times New Roman"/>
          <w:sz w:val="24"/>
          <w:szCs w:val="24"/>
        </w:rPr>
        <w:t xml:space="preserve"> </w:t>
      </w:r>
      <w:r w:rsidR="000561FD" w:rsidRPr="000561FD">
        <w:rPr>
          <w:rFonts w:ascii="Times New Roman" w:hAnsi="Times New Roman" w:cs="Times New Roman"/>
          <w:sz w:val="24"/>
          <w:szCs w:val="24"/>
        </w:rPr>
        <w:t>Son başvuru tarihi</w:t>
      </w:r>
      <w:r w:rsidR="00D27F04">
        <w:rPr>
          <w:rFonts w:ascii="Times New Roman" w:hAnsi="Times New Roman" w:cs="Times New Roman"/>
          <w:sz w:val="24"/>
          <w:szCs w:val="24"/>
        </w:rPr>
        <w:t xml:space="preserve"> 15</w:t>
      </w:r>
      <w:r w:rsidR="00A3794A">
        <w:rPr>
          <w:rFonts w:ascii="Times New Roman" w:hAnsi="Times New Roman" w:cs="Times New Roman"/>
          <w:sz w:val="24"/>
          <w:szCs w:val="24"/>
        </w:rPr>
        <w:t>.10</w:t>
      </w:r>
      <w:r w:rsidR="003F6CC1">
        <w:rPr>
          <w:rFonts w:ascii="Times New Roman" w:hAnsi="Times New Roman" w:cs="Times New Roman"/>
          <w:sz w:val="24"/>
          <w:szCs w:val="24"/>
        </w:rPr>
        <w:t>.2018</w:t>
      </w:r>
      <w:r w:rsidR="00A74CFB">
        <w:rPr>
          <w:rFonts w:ascii="Times New Roman" w:hAnsi="Times New Roman" w:cs="Times New Roman"/>
          <w:sz w:val="24"/>
          <w:szCs w:val="24"/>
        </w:rPr>
        <w:t>’d</w:t>
      </w:r>
      <w:r w:rsidR="000561FD" w:rsidRPr="000561FD">
        <w:rPr>
          <w:rFonts w:ascii="Times New Roman" w:hAnsi="Times New Roman" w:cs="Times New Roman"/>
          <w:sz w:val="24"/>
          <w:szCs w:val="24"/>
        </w:rPr>
        <w:t>ir.</w:t>
      </w:r>
    </w:p>
    <w:p w:rsidR="002F318F" w:rsidRPr="002F318F" w:rsidRDefault="00E96AA6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A61C74">
        <w:rPr>
          <w:rFonts w:ascii="Times New Roman" w:hAnsi="Times New Roman" w:cs="Times New Roman"/>
          <w:sz w:val="24"/>
          <w:szCs w:val="24"/>
        </w:rPr>
        <w:t>Ocak</w:t>
      </w:r>
      <w:r w:rsidR="00A3794A">
        <w:rPr>
          <w:rFonts w:ascii="Times New Roman" w:hAnsi="Times New Roman" w:cs="Times New Roman"/>
          <w:sz w:val="24"/>
          <w:szCs w:val="24"/>
        </w:rPr>
        <w:t xml:space="preserve"> </w:t>
      </w:r>
      <w:r w:rsidR="003F6CC1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tarihinden sonra tamamlanmış filmler katılabilir.</w:t>
      </w:r>
    </w:p>
    <w:p w:rsidR="00E96AA6" w:rsidRPr="002F318F" w:rsidRDefault="007977D3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ulusal ölçekte düzenlenmektedir</w:t>
      </w:r>
      <w:r w:rsidR="00E96AA6" w:rsidRPr="002F318F">
        <w:rPr>
          <w:rFonts w:ascii="Times New Roman" w:hAnsi="Times New Roman" w:cs="Times New Roman"/>
          <w:sz w:val="24"/>
          <w:szCs w:val="24"/>
        </w:rPr>
        <w:t xml:space="preserve">. Bu nedenle başvuru yapan kişinin Türkiye Cumhuriyeti vatandaşı olması </w:t>
      </w:r>
      <w:r w:rsidR="00977339">
        <w:rPr>
          <w:rFonts w:ascii="Times New Roman" w:hAnsi="Times New Roman" w:cs="Times New Roman"/>
          <w:sz w:val="24"/>
          <w:szCs w:val="24"/>
        </w:rPr>
        <w:t>ya da Türkiye Cumhuriyeti’nde ikamet etmesi gerekmektedir.</w:t>
      </w:r>
    </w:p>
    <w:p w:rsidR="00E96AA6" w:rsidRPr="002F318F" w:rsidRDefault="00A74CFB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önce u</w:t>
      </w:r>
      <w:r w:rsidR="002F318F">
        <w:rPr>
          <w:rFonts w:ascii="Times New Roman" w:hAnsi="Times New Roman" w:cs="Times New Roman"/>
          <w:sz w:val="24"/>
          <w:szCs w:val="24"/>
        </w:rPr>
        <w:t>lusal</w:t>
      </w:r>
      <w:r>
        <w:rPr>
          <w:rFonts w:ascii="Times New Roman" w:hAnsi="Times New Roman" w:cs="Times New Roman"/>
          <w:sz w:val="24"/>
          <w:szCs w:val="24"/>
        </w:rPr>
        <w:t xml:space="preserve"> veya uluslararası</w:t>
      </w:r>
      <w:r w:rsidR="002F318F">
        <w:rPr>
          <w:rFonts w:ascii="Times New Roman" w:hAnsi="Times New Roman" w:cs="Times New Roman"/>
          <w:sz w:val="24"/>
          <w:szCs w:val="24"/>
        </w:rPr>
        <w:t xml:space="preserve"> yarışmalara katılmış olmak ya da ödül almış olmak,</w:t>
      </w:r>
      <w:r w:rsidR="00642F3A">
        <w:rPr>
          <w:rFonts w:ascii="Times New Roman" w:hAnsi="Times New Roman" w:cs="Times New Roman"/>
          <w:sz w:val="24"/>
          <w:szCs w:val="24"/>
        </w:rPr>
        <w:t xml:space="preserve"> Uşak Kanatlı Denizatı</w:t>
      </w:r>
      <w:r w:rsidR="002F318F">
        <w:rPr>
          <w:rFonts w:ascii="Times New Roman" w:hAnsi="Times New Roman" w:cs="Times New Roman"/>
          <w:sz w:val="24"/>
          <w:szCs w:val="24"/>
        </w:rPr>
        <w:t xml:space="preserve"> Kısa Film Festivali</w:t>
      </w:r>
      <w:r w:rsidR="00642F3A">
        <w:rPr>
          <w:rFonts w:ascii="Times New Roman" w:hAnsi="Times New Roman" w:cs="Times New Roman"/>
          <w:sz w:val="24"/>
          <w:szCs w:val="24"/>
        </w:rPr>
        <w:t>’</w:t>
      </w:r>
      <w:r w:rsidR="002F318F">
        <w:rPr>
          <w:rFonts w:ascii="Times New Roman" w:hAnsi="Times New Roman" w:cs="Times New Roman"/>
          <w:sz w:val="24"/>
          <w:szCs w:val="24"/>
        </w:rPr>
        <w:t>ne katılı</w:t>
      </w:r>
      <w:r w:rsidR="00890792">
        <w:rPr>
          <w:rFonts w:ascii="Times New Roman" w:hAnsi="Times New Roman" w:cs="Times New Roman"/>
          <w:sz w:val="24"/>
          <w:szCs w:val="24"/>
        </w:rPr>
        <w:t>mına</w:t>
      </w:r>
      <w:r w:rsidR="002F318F">
        <w:rPr>
          <w:rFonts w:ascii="Times New Roman" w:hAnsi="Times New Roman" w:cs="Times New Roman"/>
          <w:sz w:val="24"/>
          <w:szCs w:val="24"/>
        </w:rPr>
        <w:t xml:space="preserve"> engel teşkil etmemektedir.</w:t>
      </w:r>
    </w:p>
    <w:p w:rsidR="002F318F" w:rsidRPr="001E04D2" w:rsidRDefault="002F318F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Yarışma; </w:t>
      </w:r>
      <w:r w:rsidR="00B62376">
        <w:rPr>
          <w:rFonts w:ascii="Times New Roman" w:hAnsi="Times New Roman" w:cs="Times New Roman"/>
          <w:sz w:val="24"/>
          <w:szCs w:val="24"/>
        </w:rPr>
        <w:t xml:space="preserve">tür veya kategori sınırlaması olmadan gerçekleşmektedir. </w:t>
      </w:r>
    </w:p>
    <w:p w:rsidR="002F318F" w:rsidRPr="002F318F" w:rsidRDefault="00A74CFB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kurmaca, c</w:t>
      </w:r>
      <w:r w:rsidR="002F318F">
        <w:rPr>
          <w:rFonts w:ascii="Times New Roman" w:hAnsi="Times New Roman" w:cs="Times New Roman"/>
          <w:sz w:val="24"/>
          <w:szCs w:val="24"/>
        </w:rPr>
        <w:t>anland</w:t>
      </w:r>
      <w:r>
        <w:rPr>
          <w:rFonts w:ascii="Times New Roman" w:hAnsi="Times New Roman" w:cs="Times New Roman"/>
          <w:sz w:val="24"/>
          <w:szCs w:val="24"/>
        </w:rPr>
        <w:t>ırma, d</w:t>
      </w:r>
      <w:r w:rsidR="00B62376">
        <w:rPr>
          <w:rFonts w:ascii="Times New Roman" w:hAnsi="Times New Roman" w:cs="Times New Roman"/>
          <w:sz w:val="24"/>
          <w:szCs w:val="24"/>
        </w:rPr>
        <w:t>eneysel</w:t>
      </w:r>
      <w:r>
        <w:rPr>
          <w:rFonts w:ascii="Times New Roman" w:hAnsi="Times New Roman" w:cs="Times New Roman"/>
          <w:sz w:val="24"/>
          <w:szCs w:val="24"/>
        </w:rPr>
        <w:t xml:space="preserve"> ve diğer</w:t>
      </w:r>
      <w:r w:rsidR="00B62376">
        <w:rPr>
          <w:rFonts w:ascii="Times New Roman" w:hAnsi="Times New Roman" w:cs="Times New Roman"/>
          <w:sz w:val="24"/>
          <w:szCs w:val="24"/>
        </w:rPr>
        <w:t xml:space="preserve"> kategorilerde 3</w:t>
      </w:r>
      <w:r>
        <w:rPr>
          <w:rFonts w:ascii="Times New Roman" w:hAnsi="Times New Roman" w:cs="Times New Roman"/>
          <w:sz w:val="24"/>
          <w:szCs w:val="24"/>
        </w:rPr>
        <w:t>0 dakikadan kısa; b</w:t>
      </w:r>
      <w:r w:rsidR="002F318F">
        <w:rPr>
          <w:rFonts w:ascii="Times New Roman" w:hAnsi="Times New Roman" w:cs="Times New Roman"/>
          <w:sz w:val="24"/>
          <w:szCs w:val="24"/>
        </w:rPr>
        <w:t xml:space="preserve">elgesel kategorisinde </w:t>
      </w:r>
      <w:r w:rsidR="00B62376">
        <w:rPr>
          <w:rFonts w:ascii="Times New Roman" w:hAnsi="Times New Roman" w:cs="Times New Roman"/>
          <w:sz w:val="24"/>
          <w:szCs w:val="24"/>
        </w:rPr>
        <w:t>ise 4</w:t>
      </w:r>
      <w:r w:rsidR="002F318F">
        <w:rPr>
          <w:rFonts w:ascii="Times New Roman" w:hAnsi="Times New Roman" w:cs="Times New Roman"/>
          <w:sz w:val="24"/>
          <w:szCs w:val="24"/>
        </w:rPr>
        <w:t>0 dakikadan kısa filmler ile başvurulabilir.</w:t>
      </w:r>
    </w:p>
    <w:p w:rsidR="002F318F" w:rsidRPr="002F318F" w:rsidRDefault="002F318F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katılan filmler Tür</w:t>
      </w:r>
      <w:r w:rsidR="00977339">
        <w:rPr>
          <w:rFonts w:ascii="Times New Roman" w:hAnsi="Times New Roman" w:cs="Times New Roman"/>
          <w:sz w:val="24"/>
          <w:szCs w:val="24"/>
        </w:rPr>
        <w:t>kçe dışında herhangi bir dilde</w:t>
      </w:r>
      <w:r>
        <w:rPr>
          <w:rFonts w:ascii="Times New Roman" w:hAnsi="Times New Roman" w:cs="Times New Roman"/>
          <w:sz w:val="24"/>
          <w:szCs w:val="24"/>
        </w:rPr>
        <w:t xml:space="preserve"> çekilmiş ise, film</w:t>
      </w:r>
      <w:r w:rsidR="009773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Türkçe altyazı</w:t>
      </w:r>
      <w:r w:rsidR="00977339">
        <w:rPr>
          <w:rFonts w:ascii="Times New Roman" w:hAnsi="Times New Roman" w:cs="Times New Roman"/>
          <w:sz w:val="24"/>
          <w:szCs w:val="24"/>
        </w:rPr>
        <w:t xml:space="preserve"> ekleme</w:t>
      </w:r>
      <w:r>
        <w:rPr>
          <w:rFonts w:ascii="Times New Roman" w:hAnsi="Times New Roman" w:cs="Times New Roman"/>
          <w:sz w:val="24"/>
          <w:szCs w:val="24"/>
        </w:rPr>
        <w:t xml:space="preserve"> zorunluluğu vardır.</w:t>
      </w:r>
    </w:p>
    <w:p w:rsidR="002F318F" w:rsidRPr="002F318F" w:rsidRDefault="002F318F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Festival yönetimi filmde belirlenen herhangi bir bölümü tanıtım amaçlı olmak koşuluyla kullan</w:t>
      </w:r>
      <w:r w:rsidR="00890792">
        <w:rPr>
          <w:rFonts w:ascii="Times New Roman" w:hAnsi="Times New Roman" w:cs="Times New Roman"/>
          <w:sz w:val="24"/>
          <w:szCs w:val="24"/>
        </w:rPr>
        <w:t>ım hakkın</w:t>
      </w:r>
      <w:r>
        <w:rPr>
          <w:rFonts w:ascii="Times New Roman" w:hAnsi="Times New Roman" w:cs="Times New Roman"/>
          <w:sz w:val="24"/>
          <w:szCs w:val="24"/>
        </w:rPr>
        <w:t>a sahiptir.</w:t>
      </w:r>
    </w:p>
    <w:p w:rsidR="0009705A" w:rsidRPr="00B5234A" w:rsidRDefault="00890792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katılmış olan </w:t>
      </w:r>
      <w:r w:rsidR="00832C68">
        <w:rPr>
          <w:rFonts w:ascii="Times New Roman" w:hAnsi="Times New Roman" w:cs="Times New Roman"/>
          <w:sz w:val="24"/>
          <w:szCs w:val="24"/>
        </w:rPr>
        <w:t>yönetmenler</w:t>
      </w:r>
      <w:r w:rsidR="002F318F" w:rsidRPr="0009705A">
        <w:rPr>
          <w:rFonts w:ascii="Times New Roman" w:hAnsi="Times New Roman" w:cs="Times New Roman"/>
          <w:sz w:val="24"/>
          <w:szCs w:val="24"/>
        </w:rPr>
        <w:t>,</w:t>
      </w:r>
      <w:r w:rsidR="00A3794A">
        <w:rPr>
          <w:rFonts w:ascii="Times New Roman" w:hAnsi="Times New Roman" w:cs="Times New Roman"/>
          <w:sz w:val="24"/>
          <w:szCs w:val="24"/>
        </w:rPr>
        <w:t xml:space="preserve"> </w:t>
      </w:r>
      <w:r w:rsidR="002F318F" w:rsidRPr="0009705A">
        <w:rPr>
          <w:rFonts w:ascii="Times New Roman" w:hAnsi="Times New Roman" w:cs="Times New Roman"/>
          <w:sz w:val="24"/>
          <w:szCs w:val="24"/>
        </w:rPr>
        <w:t>ön değerlendirmeden geçmiş olsun ya da olması</w:t>
      </w:r>
      <w:r w:rsidR="00832C68">
        <w:rPr>
          <w:rFonts w:ascii="Times New Roman" w:hAnsi="Times New Roman" w:cs="Times New Roman"/>
          <w:sz w:val="24"/>
          <w:szCs w:val="24"/>
        </w:rPr>
        <w:t>n başvuru tarihinden sonra filmlerini</w:t>
      </w:r>
      <w:r w:rsidR="002F318F" w:rsidRPr="0009705A">
        <w:rPr>
          <w:rFonts w:ascii="Times New Roman" w:hAnsi="Times New Roman" w:cs="Times New Roman"/>
          <w:sz w:val="24"/>
          <w:szCs w:val="24"/>
        </w:rPr>
        <w:t xml:space="preserve"> festivalden çekemezler.</w:t>
      </w:r>
    </w:p>
    <w:p w:rsidR="00A61C74" w:rsidRPr="00A61C74" w:rsidRDefault="00B5234A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</w:t>
      </w:r>
      <w:r w:rsidR="00642F3A">
        <w:rPr>
          <w:rFonts w:ascii="Times New Roman" w:hAnsi="Times New Roman" w:cs="Times New Roman"/>
          <w:sz w:val="24"/>
          <w:szCs w:val="24"/>
        </w:rPr>
        <w:t>Seçici Kurul</w:t>
      </w:r>
      <w:r w:rsidR="00A3794A">
        <w:rPr>
          <w:rFonts w:ascii="Times New Roman" w:hAnsi="Times New Roman" w:cs="Times New Roman"/>
          <w:sz w:val="24"/>
          <w:szCs w:val="24"/>
        </w:rPr>
        <w:t xml:space="preserve"> </w:t>
      </w:r>
      <w:r w:rsidR="00A61C74">
        <w:rPr>
          <w:rFonts w:ascii="Times New Roman" w:hAnsi="Times New Roman" w:cs="Times New Roman"/>
          <w:sz w:val="24"/>
          <w:szCs w:val="24"/>
        </w:rPr>
        <w:t xml:space="preserve">üyeleri festival kapsamında gösterilmek </w:t>
      </w:r>
      <w:r w:rsidR="00A61C74" w:rsidRPr="00A61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üzere </w:t>
      </w:r>
      <w:r w:rsidR="00B623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toplam 20 filmi seçer</w:t>
      </w:r>
      <w:r w:rsidR="00A61C74" w:rsidRPr="00A61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Seçilen filmler arasında</w:t>
      </w:r>
      <w:r w:rsidR="00642F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yine Ön Seçici Kurul kararıyla, </w:t>
      </w:r>
      <w:r w:rsidR="00B623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toplam 10 eser</w:t>
      </w:r>
      <w:r w:rsidR="00A61C74" w:rsidRPr="00A61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ödüllere aday olup yarışma hakkı kazanır</w:t>
      </w:r>
      <w:r w:rsidR="00A61C74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B5234A" w:rsidRPr="00B62376" w:rsidRDefault="00B17F50" w:rsidP="006C41E2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376">
        <w:rPr>
          <w:rFonts w:ascii="Times New Roman" w:hAnsi="Times New Roman" w:cs="Times New Roman"/>
          <w:sz w:val="24"/>
          <w:szCs w:val="24"/>
        </w:rPr>
        <w:t xml:space="preserve">Seçilen </w:t>
      </w:r>
      <w:r w:rsidR="00B62376" w:rsidRPr="00B62376">
        <w:rPr>
          <w:rFonts w:ascii="Times New Roman" w:hAnsi="Times New Roman" w:cs="Times New Roman"/>
          <w:sz w:val="24"/>
          <w:szCs w:val="24"/>
        </w:rPr>
        <w:t>on finalist</w:t>
      </w:r>
      <w:r w:rsidRPr="00B62376">
        <w:rPr>
          <w:rFonts w:ascii="Times New Roman" w:hAnsi="Times New Roman" w:cs="Times New Roman"/>
          <w:sz w:val="24"/>
          <w:szCs w:val="24"/>
        </w:rPr>
        <w:t xml:space="preserve"> film arasından Ana </w:t>
      </w:r>
      <w:r w:rsidR="00642F3A" w:rsidRPr="00B62376">
        <w:rPr>
          <w:rFonts w:ascii="Times New Roman" w:hAnsi="Times New Roman" w:cs="Times New Roman"/>
          <w:sz w:val="24"/>
          <w:szCs w:val="24"/>
        </w:rPr>
        <w:t>Seçici Kurul</w:t>
      </w:r>
      <w:r w:rsidR="00B62376">
        <w:rPr>
          <w:rFonts w:ascii="Times New Roman" w:hAnsi="Times New Roman" w:cs="Times New Roman"/>
          <w:sz w:val="24"/>
          <w:szCs w:val="24"/>
        </w:rPr>
        <w:t xml:space="preserve"> üyeleri, En İyi Film, En İyi Yönetmen, </w:t>
      </w:r>
      <w:r w:rsidR="0078633A">
        <w:rPr>
          <w:rFonts w:ascii="Times New Roman" w:hAnsi="Times New Roman" w:cs="Times New Roman"/>
          <w:sz w:val="24"/>
          <w:szCs w:val="24"/>
        </w:rPr>
        <w:t xml:space="preserve">En İyi Senaryo, </w:t>
      </w:r>
      <w:r w:rsidR="00B62376">
        <w:rPr>
          <w:rFonts w:ascii="Times New Roman" w:hAnsi="Times New Roman" w:cs="Times New Roman"/>
          <w:sz w:val="24"/>
          <w:szCs w:val="24"/>
        </w:rPr>
        <w:t>En İyi Görüntü Yönetmeni, En İyi Sanat Yönetmeni, En İyi Kurgu, En İyi Ses</w:t>
      </w:r>
      <w:r w:rsidR="00A74CFB">
        <w:rPr>
          <w:rFonts w:ascii="Times New Roman" w:hAnsi="Times New Roman" w:cs="Times New Roman"/>
          <w:sz w:val="24"/>
          <w:szCs w:val="24"/>
        </w:rPr>
        <w:t>, En İyi Oyuncu</w:t>
      </w:r>
      <w:r w:rsidR="00B62376">
        <w:rPr>
          <w:rFonts w:ascii="Times New Roman" w:hAnsi="Times New Roman" w:cs="Times New Roman"/>
          <w:sz w:val="24"/>
          <w:szCs w:val="24"/>
        </w:rPr>
        <w:t xml:space="preserve"> ödüllerini</w:t>
      </w:r>
      <w:r w:rsidR="00A74CFB">
        <w:rPr>
          <w:rFonts w:ascii="Times New Roman" w:hAnsi="Times New Roman" w:cs="Times New Roman"/>
          <w:sz w:val="24"/>
          <w:szCs w:val="24"/>
        </w:rPr>
        <w:t>n</w:t>
      </w:r>
      <w:r w:rsidR="00B62376">
        <w:rPr>
          <w:rFonts w:ascii="Times New Roman" w:hAnsi="Times New Roman" w:cs="Times New Roman"/>
          <w:sz w:val="24"/>
          <w:szCs w:val="24"/>
        </w:rPr>
        <w:t xml:space="preserve"> kazananları</w:t>
      </w:r>
      <w:r w:rsidR="00A74CFB">
        <w:rPr>
          <w:rFonts w:ascii="Times New Roman" w:hAnsi="Times New Roman" w:cs="Times New Roman"/>
          <w:sz w:val="24"/>
          <w:szCs w:val="24"/>
        </w:rPr>
        <w:t>nı</w:t>
      </w:r>
      <w:r w:rsidR="00B62376">
        <w:rPr>
          <w:rFonts w:ascii="Times New Roman" w:hAnsi="Times New Roman" w:cs="Times New Roman"/>
          <w:sz w:val="24"/>
          <w:szCs w:val="24"/>
        </w:rPr>
        <w:t xml:space="preserve"> belirleyeceklerdir. </w:t>
      </w:r>
      <w:r w:rsidR="00B5234A" w:rsidRPr="00B62376">
        <w:rPr>
          <w:rFonts w:ascii="Times New Roman" w:hAnsi="Times New Roman" w:cs="Times New Roman"/>
          <w:sz w:val="24"/>
          <w:szCs w:val="24"/>
        </w:rPr>
        <w:t>Yarışmaya</w:t>
      </w:r>
      <w:r w:rsidRPr="00B62376">
        <w:rPr>
          <w:rFonts w:ascii="Times New Roman" w:hAnsi="Times New Roman" w:cs="Times New Roman"/>
          <w:sz w:val="24"/>
          <w:szCs w:val="24"/>
        </w:rPr>
        <w:t xml:space="preserve"> katılan filmlerin yapım ekibinden </w:t>
      </w:r>
      <w:r w:rsidR="00A61C74" w:rsidRPr="00B62376">
        <w:rPr>
          <w:rFonts w:ascii="Times New Roman" w:hAnsi="Times New Roman" w:cs="Times New Roman"/>
          <w:sz w:val="24"/>
          <w:szCs w:val="24"/>
        </w:rPr>
        <w:t>tercih</w:t>
      </w:r>
      <w:r w:rsidR="006658E3" w:rsidRPr="00B62376">
        <w:rPr>
          <w:rFonts w:ascii="Times New Roman" w:hAnsi="Times New Roman" w:cs="Times New Roman"/>
          <w:sz w:val="24"/>
          <w:szCs w:val="24"/>
        </w:rPr>
        <w:t>en</w:t>
      </w:r>
      <w:r w:rsidRPr="00B62376">
        <w:rPr>
          <w:rFonts w:ascii="Times New Roman" w:hAnsi="Times New Roman" w:cs="Times New Roman"/>
          <w:sz w:val="24"/>
          <w:szCs w:val="24"/>
        </w:rPr>
        <w:t xml:space="preserve"> film yönetmeni</w:t>
      </w:r>
      <w:r w:rsidR="006658E3" w:rsidRPr="00B62376">
        <w:rPr>
          <w:rFonts w:ascii="Times New Roman" w:hAnsi="Times New Roman" w:cs="Times New Roman"/>
          <w:sz w:val="24"/>
          <w:szCs w:val="24"/>
        </w:rPr>
        <w:t xml:space="preserve"> ya da yönetmen tarafından belirlenen temsilci</w:t>
      </w:r>
      <w:r w:rsidRPr="00B62376">
        <w:rPr>
          <w:rFonts w:ascii="Times New Roman" w:hAnsi="Times New Roman" w:cs="Times New Roman"/>
          <w:sz w:val="24"/>
          <w:szCs w:val="24"/>
        </w:rPr>
        <w:t xml:space="preserve"> festivale davet edilecektir.</w:t>
      </w:r>
    </w:p>
    <w:p w:rsidR="00B17F50" w:rsidRPr="00B17F50" w:rsidRDefault="00890792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davet edilen y</w:t>
      </w:r>
      <w:r w:rsidR="00B17F50">
        <w:rPr>
          <w:rFonts w:ascii="Times New Roman" w:hAnsi="Times New Roman" w:cs="Times New Roman"/>
          <w:sz w:val="24"/>
          <w:szCs w:val="24"/>
        </w:rPr>
        <w:t>önetmenin</w:t>
      </w:r>
      <w:r w:rsidR="00A74CFB">
        <w:rPr>
          <w:rFonts w:ascii="Times New Roman" w:hAnsi="Times New Roman" w:cs="Times New Roman"/>
          <w:sz w:val="24"/>
          <w:szCs w:val="24"/>
        </w:rPr>
        <w:t xml:space="preserve"> veya temsilcinin</w:t>
      </w:r>
      <w:r w:rsidR="00A3794A">
        <w:rPr>
          <w:rFonts w:ascii="Times New Roman" w:hAnsi="Times New Roman" w:cs="Times New Roman"/>
          <w:sz w:val="24"/>
          <w:szCs w:val="24"/>
        </w:rPr>
        <w:t xml:space="preserve"> </w:t>
      </w:r>
      <w:r w:rsidR="00977339">
        <w:rPr>
          <w:rFonts w:ascii="Times New Roman" w:hAnsi="Times New Roman" w:cs="Times New Roman"/>
          <w:sz w:val="24"/>
          <w:szCs w:val="24"/>
        </w:rPr>
        <w:t>ulaşım</w:t>
      </w:r>
      <w:r w:rsidR="00642F3A">
        <w:rPr>
          <w:rFonts w:ascii="Times New Roman" w:hAnsi="Times New Roman" w:cs="Times New Roman"/>
          <w:sz w:val="24"/>
          <w:szCs w:val="24"/>
        </w:rPr>
        <w:t xml:space="preserve"> ve konaklama</w:t>
      </w:r>
      <w:r w:rsidR="00B17F50">
        <w:rPr>
          <w:rFonts w:ascii="Times New Roman" w:hAnsi="Times New Roman" w:cs="Times New Roman"/>
          <w:sz w:val="24"/>
          <w:szCs w:val="24"/>
        </w:rPr>
        <w:t xml:space="preserve"> masr</w:t>
      </w:r>
      <w:r w:rsidR="00642F3A">
        <w:rPr>
          <w:rFonts w:ascii="Times New Roman" w:hAnsi="Times New Roman" w:cs="Times New Roman"/>
          <w:sz w:val="24"/>
          <w:szCs w:val="24"/>
        </w:rPr>
        <w:t>afları Uşak Üniversitesi ya da f</w:t>
      </w:r>
      <w:r w:rsidR="00B17F50">
        <w:rPr>
          <w:rFonts w:ascii="Times New Roman" w:hAnsi="Times New Roman" w:cs="Times New Roman"/>
          <w:sz w:val="24"/>
          <w:szCs w:val="24"/>
        </w:rPr>
        <w:t xml:space="preserve">estival </w:t>
      </w:r>
      <w:r w:rsidR="00642F3A">
        <w:rPr>
          <w:rFonts w:ascii="Times New Roman" w:hAnsi="Times New Roman" w:cs="Times New Roman"/>
          <w:sz w:val="24"/>
          <w:szCs w:val="24"/>
        </w:rPr>
        <w:t>destekleyicileri</w:t>
      </w:r>
      <w:r w:rsidR="00B17F50">
        <w:rPr>
          <w:rFonts w:ascii="Times New Roman" w:hAnsi="Times New Roman" w:cs="Times New Roman"/>
          <w:sz w:val="24"/>
          <w:szCs w:val="24"/>
        </w:rPr>
        <w:t xml:space="preserve"> tarafından karşılanacaktır.</w:t>
      </w:r>
    </w:p>
    <w:p w:rsidR="00B17F50" w:rsidRPr="00890792" w:rsidRDefault="00B17F50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</w:t>
      </w:r>
      <w:r w:rsidR="00642F3A">
        <w:rPr>
          <w:rFonts w:ascii="Times New Roman" w:hAnsi="Times New Roman" w:cs="Times New Roman"/>
          <w:sz w:val="24"/>
          <w:szCs w:val="24"/>
        </w:rPr>
        <w:t xml:space="preserve"> ve gösterime</w:t>
      </w:r>
      <w:r>
        <w:rPr>
          <w:rFonts w:ascii="Times New Roman" w:hAnsi="Times New Roman" w:cs="Times New Roman"/>
          <w:sz w:val="24"/>
          <w:szCs w:val="24"/>
        </w:rPr>
        <w:t xml:space="preserve"> seçilen t</w:t>
      </w:r>
      <w:r w:rsidR="00890792">
        <w:rPr>
          <w:rFonts w:ascii="Times New Roman" w:hAnsi="Times New Roman" w:cs="Times New Roman"/>
          <w:sz w:val="24"/>
          <w:szCs w:val="24"/>
        </w:rPr>
        <w:t xml:space="preserve">üm filmler </w:t>
      </w:r>
      <w:r w:rsidR="00642F3A">
        <w:rPr>
          <w:rFonts w:ascii="Times New Roman" w:hAnsi="Times New Roman" w:cs="Times New Roman"/>
          <w:sz w:val="24"/>
          <w:szCs w:val="24"/>
        </w:rPr>
        <w:t>seçici kurul</w:t>
      </w:r>
      <w:r w:rsidR="00890792">
        <w:rPr>
          <w:rFonts w:ascii="Times New Roman" w:hAnsi="Times New Roman" w:cs="Times New Roman"/>
          <w:sz w:val="24"/>
          <w:szCs w:val="24"/>
        </w:rPr>
        <w:t xml:space="preserve"> üyelerinin ve Festival Yönetiminin belirlediği salonlarda ve Festival Yönetiminin belirlemiş olduğu programa göre izleyicilere sunulacaktır.</w:t>
      </w:r>
    </w:p>
    <w:p w:rsidR="00BF5996" w:rsidRPr="00BF5996" w:rsidRDefault="007977D3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 sahiplerine filmlerinin festival gösterimleri için sembolik bir telif ödenecektir</w:t>
      </w:r>
      <w:r w:rsidR="00890792">
        <w:rPr>
          <w:rFonts w:ascii="Times New Roman" w:hAnsi="Times New Roman" w:cs="Times New Roman"/>
          <w:sz w:val="24"/>
          <w:szCs w:val="24"/>
        </w:rPr>
        <w:t>.</w:t>
      </w:r>
    </w:p>
    <w:p w:rsidR="00BF5996" w:rsidRPr="00BF5996" w:rsidRDefault="00BF5996" w:rsidP="0011596D">
      <w:pPr>
        <w:pStyle w:val="ListeParagraf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996" w:rsidRDefault="00BF5996" w:rsidP="001159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KOŞULLAR</w:t>
      </w:r>
    </w:p>
    <w:p w:rsidR="00BF5996" w:rsidRDefault="00BF5996" w:rsidP="0011596D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996" w:rsidRPr="00BF5996" w:rsidRDefault="00B62376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Uşak Kanatlı Denizatı Kısa Film Festivali’nin Ulusal Kısa Film Yarışması bölümünün</w:t>
      </w:r>
      <w:r w:rsidR="00A3794A">
        <w:rPr>
          <w:rFonts w:ascii="Times New Roman" w:hAnsi="Times New Roman" w:cs="Times New Roman"/>
          <w:sz w:val="24"/>
          <w:szCs w:val="24"/>
        </w:rPr>
        <w:t xml:space="preserve"> </w:t>
      </w:r>
      <w:r w:rsidR="00A74CFB" w:rsidRPr="00A74CFB">
        <w:rPr>
          <w:rFonts w:ascii="Times New Roman" w:hAnsi="Times New Roman" w:cs="Times New Roman"/>
          <w:b/>
          <w:sz w:val="24"/>
          <w:szCs w:val="24"/>
        </w:rPr>
        <w:t>4.11</w:t>
      </w:r>
      <w:r w:rsidR="00A74CFB">
        <w:rPr>
          <w:rFonts w:ascii="Times New Roman" w:hAnsi="Times New Roman" w:cs="Times New Roman"/>
          <w:sz w:val="24"/>
          <w:szCs w:val="24"/>
        </w:rPr>
        <w:t>’de belirtilen</w:t>
      </w:r>
      <w:r>
        <w:rPr>
          <w:rFonts w:ascii="Times New Roman" w:hAnsi="Times New Roman" w:cs="Times New Roman"/>
          <w:sz w:val="24"/>
          <w:szCs w:val="24"/>
        </w:rPr>
        <w:t xml:space="preserve"> tüm ödülleri</w:t>
      </w:r>
      <w:r w:rsidR="00A74CFB">
        <w:rPr>
          <w:rFonts w:ascii="Times New Roman" w:hAnsi="Times New Roman" w:cs="Times New Roman"/>
          <w:sz w:val="24"/>
          <w:szCs w:val="24"/>
        </w:rPr>
        <w:t>,</w:t>
      </w:r>
      <w:r w:rsidR="00A37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az 50 film başvurusu </w:t>
      </w:r>
      <w:r w:rsidR="00A74CFB">
        <w:rPr>
          <w:rFonts w:ascii="Times New Roman" w:hAnsi="Times New Roman" w:cs="Times New Roman"/>
          <w:sz w:val="24"/>
          <w:szCs w:val="24"/>
        </w:rPr>
        <w:t>olması koşuluyla</w:t>
      </w:r>
      <w:r>
        <w:rPr>
          <w:rFonts w:ascii="Times New Roman" w:hAnsi="Times New Roman" w:cs="Times New Roman"/>
          <w:sz w:val="24"/>
          <w:szCs w:val="24"/>
        </w:rPr>
        <w:t xml:space="preserve"> taktim edilecektir. Başvuru sayısının 50’den az olması durumunda Festival Komitesi, Ön Seçici Kurul üyeleri ile </w:t>
      </w:r>
      <w:r w:rsidR="00A74CFB">
        <w:rPr>
          <w:rFonts w:ascii="Times New Roman" w:hAnsi="Times New Roman" w:cs="Times New Roman"/>
          <w:sz w:val="24"/>
          <w:szCs w:val="24"/>
        </w:rPr>
        <w:t xml:space="preserve">ortaklaşa alacakları kararla ödül sayısını azaltma veya yarışmalı bölüm açmama hakkına sahiptir. </w:t>
      </w:r>
    </w:p>
    <w:p w:rsidR="00BF5996" w:rsidRPr="00BF5996" w:rsidRDefault="00BF5996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katılan filmler</w:t>
      </w:r>
      <w:r w:rsidR="007977D3">
        <w:rPr>
          <w:rFonts w:ascii="Times New Roman" w:hAnsi="Times New Roman" w:cs="Times New Roman"/>
          <w:sz w:val="24"/>
          <w:szCs w:val="24"/>
        </w:rPr>
        <w:t>, festival sonrasında</w:t>
      </w:r>
      <w:r>
        <w:rPr>
          <w:rFonts w:ascii="Times New Roman" w:hAnsi="Times New Roman" w:cs="Times New Roman"/>
          <w:sz w:val="24"/>
          <w:szCs w:val="24"/>
        </w:rPr>
        <w:t xml:space="preserve"> Uşak Üniversitesi tarafından ücretsiz olarak gösterilebilir ve bu gösterimler için yarışmaya katılan filmin yasal sahibine herhangi bir ücret ödenmez.</w:t>
      </w:r>
    </w:p>
    <w:p w:rsidR="00BF5996" w:rsidRPr="00BF5996" w:rsidRDefault="00BF5996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Kısa Film Yarışmasına katılmış olan filmler</w:t>
      </w:r>
      <w:r w:rsidR="00550D80">
        <w:rPr>
          <w:rFonts w:ascii="Times New Roman" w:hAnsi="Times New Roman" w:cs="Times New Roman"/>
          <w:sz w:val="24"/>
          <w:szCs w:val="24"/>
        </w:rPr>
        <w:t>de görev alan</w:t>
      </w:r>
      <w:r>
        <w:rPr>
          <w:rFonts w:ascii="Times New Roman" w:hAnsi="Times New Roman" w:cs="Times New Roman"/>
          <w:sz w:val="24"/>
          <w:szCs w:val="24"/>
        </w:rPr>
        <w:t>; yapımcı,</w:t>
      </w:r>
      <w:r w:rsidR="00A37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oyuncu,</w:t>
      </w:r>
      <w:r w:rsidR="00A37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yönetmen ve filme katkısı olan diğer sanatçılar</w:t>
      </w:r>
      <w:r w:rsidR="00550D80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şartn</w:t>
      </w:r>
      <w:r w:rsidR="00550D80">
        <w:rPr>
          <w:rFonts w:ascii="Times New Roman" w:hAnsi="Times New Roman" w:cs="Times New Roman"/>
          <w:sz w:val="24"/>
          <w:szCs w:val="24"/>
        </w:rPr>
        <w:t xml:space="preserve">ameyi kabul etmiş sayılırlar. Olumlu ve/veya olumsuz olarak meydana gelebilecek durumlardan </w:t>
      </w:r>
      <w:r>
        <w:rPr>
          <w:rFonts w:ascii="Times New Roman" w:hAnsi="Times New Roman" w:cs="Times New Roman"/>
          <w:sz w:val="24"/>
          <w:szCs w:val="24"/>
        </w:rPr>
        <w:t>sanatçıları</w:t>
      </w:r>
      <w:r w:rsidR="00550D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haberdar</w:t>
      </w:r>
      <w:r w:rsidR="00550D80">
        <w:rPr>
          <w:rFonts w:ascii="Times New Roman" w:hAnsi="Times New Roman" w:cs="Times New Roman"/>
          <w:sz w:val="24"/>
          <w:szCs w:val="24"/>
        </w:rPr>
        <w:t xml:space="preserve"> etmek</w:t>
      </w:r>
      <w:r>
        <w:rPr>
          <w:rFonts w:ascii="Times New Roman" w:hAnsi="Times New Roman" w:cs="Times New Roman"/>
          <w:sz w:val="24"/>
          <w:szCs w:val="24"/>
        </w:rPr>
        <w:t xml:space="preserve"> başvu</w:t>
      </w:r>
      <w:r w:rsidR="00550D80">
        <w:rPr>
          <w:rFonts w:ascii="Times New Roman" w:hAnsi="Times New Roman" w:cs="Times New Roman"/>
          <w:sz w:val="24"/>
          <w:szCs w:val="24"/>
        </w:rPr>
        <w:t>ru sahibinin sorumluluğundadır.</w:t>
      </w:r>
    </w:p>
    <w:p w:rsidR="00BF5996" w:rsidRPr="002B26E0" w:rsidRDefault="00BF5996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Meydana gelebilecek olası sorunlardan Uşak Üniversitesi herhangi bir sorumluluk kabul etmez</w:t>
      </w:r>
      <w:r w:rsidR="002B26E0">
        <w:rPr>
          <w:rFonts w:ascii="Times New Roman" w:hAnsi="Times New Roman" w:cs="Times New Roman"/>
          <w:sz w:val="24"/>
          <w:szCs w:val="24"/>
        </w:rPr>
        <w:t>.</w:t>
      </w:r>
    </w:p>
    <w:p w:rsidR="002B26E0" w:rsidRPr="002B26E0" w:rsidRDefault="002B26E0" w:rsidP="0011596D">
      <w:pPr>
        <w:pStyle w:val="ListeParagraf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6E0" w:rsidRDefault="002B26E0" w:rsidP="001159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ÖDÜLLER ve ÖDEMELER</w:t>
      </w:r>
    </w:p>
    <w:p w:rsidR="002B26E0" w:rsidRPr="000561FD" w:rsidRDefault="007977D3" w:rsidP="0011596D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Ödüllerin içeriği, </w:t>
      </w:r>
      <w:r w:rsidR="000561FD">
        <w:rPr>
          <w:rFonts w:ascii="Times New Roman" w:hAnsi="Times New Roman" w:cs="Times New Roman"/>
          <w:sz w:val="24"/>
          <w:szCs w:val="24"/>
        </w:rPr>
        <w:t>iletimi</w:t>
      </w:r>
      <w:r>
        <w:rPr>
          <w:rFonts w:ascii="Times New Roman" w:hAnsi="Times New Roman" w:cs="Times New Roman"/>
          <w:sz w:val="24"/>
          <w:szCs w:val="24"/>
        </w:rPr>
        <w:t xml:space="preserve"> ve festival gösterimleri için verilecek telif</w:t>
      </w:r>
      <w:r w:rsidR="000561FD">
        <w:rPr>
          <w:rFonts w:ascii="Times New Roman" w:hAnsi="Times New Roman" w:cs="Times New Roman"/>
          <w:sz w:val="24"/>
          <w:szCs w:val="24"/>
        </w:rPr>
        <w:t xml:space="preserve"> ile ilgili bilgiler yakın bir tarihte ilan edilecektir.</w:t>
      </w:r>
    </w:p>
    <w:p w:rsidR="00DD0CD3" w:rsidRDefault="00DD0CD3" w:rsidP="0011596D">
      <w:pPr>
        <w:pStyle w:val="ListeParagraf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D3" w:rsidRPr="00DD0CD3" w:rsidRDefault="00DD0CD3" w:rsidP="0011596D">
      <w:pPr>
        <w:pStyle w:val="ListeParagraf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D3" w:rsidRPr="003F6CC1" w:rsidRDefault="00DD0CD3" w:rsidP="003F6C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C1">
        <w:rPr>
          <w:rFonts w:ascii="Times New Roman" w:hAnsi="Times New Roman" w:cs="Times New Roman"/>
          <w:b/>
          <w:sz w:val="24"/>
          <w:szCs w:val="24"/>
        </w:rPr>
        <w:t>JÜRİ ÜYELERİ HAKKINDA</w:t>
      </w:r>
    </w:p>
    <w:p w:rsidR="00DD0CD3" w:rsidRDefault="00DD0CD3" w:rsidP="0011596D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D3" w:rsidRPr="00DD0CD3" w:rsidRDefault="00DD0CD3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Yarışmanın ön ve ana </w:t>
      </w:r>
      <w:r w:rsidR="000D3A4A">
        <w:rPr>
          <w:rFonts w:ascii="Times New Roman" w:hAnsi="Times New Roman" w:cs="Times New Roman"/>
          <w:sz w:val="24"/>
          <w:szCs w:val="24"/>
        </w:rPr>
        <w:t xml:space="preserve">seçici kurul </w:t>
      </w:r>
      <w:r>
        <w:rPr>
          <w:rFonts w:ascii="Times New Roman" w:hAnsi="Times New Roman" w:cs="Times New Roman"/>
          <w:sz w:val="24"/>
          <w:szCs w:val="24"/>
        </w:rPr>
        <w:t>üyeleri en az 3 (üç) kişiden oluşmak şartıyla daha fazla sayıda olabilir.</w:t>
      </w:r>
    </w:p>
    <w:p w:rsidR="00DD0CD3" w:rsidRPr="00DD0CD3" w:rsidRDefault="000D3A4A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Seçici kurul ü</w:t>
      </w:r>
      <w:r w:rsidR="00DD0CD3">
        <w:rPr>
          <w:rFonts w:ascii="Times New Roman" w:hAnsi="Times New Roman" w:cs="Times New Roman"/>
          <w:sz w:val="24"/>
          <w:szCs w:val="24"/>
        </w:rPr>
        <w:t xml:space="preserve">yelerinin adları ve </w:t>
      </w:r>
      <w:r w:rsidR="007977D3">
        <w:rPr>
          <w:rFonts w:ascii="Times New Roman" w:hAnsi="Times New Roman" w:cs="Times New Roman"/>
          <w:sz w:val="24"/>
          <w:szCs w:val="24"/>
        </w:rPr>
        <w:t>unvanları</w:t>
      </w:r>
      <w:r w:rsidR="00DD0CD3">
        <w:rPr>
          <w:rFonts w:ascii="Times New Roman" w:hAnsi="Times New Roman" w:cs="Times New Roman"/>
          <w:sz w:val="24"/>
          <w:szCs w:val="24"/>
        </w:rPr>
        <w:t xml:space="preserve"> Festival Komitesi tarafından düzenlenen toplantıda kamuoyuna duyurulur.</w:t>
      </w:r>
    </w:p>
    <w:p w:rsidR="00DD0CD3" w:rsidRPr="008213D1" w:rsidRDefault="008213D1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Yarışmada filmi bulunan ve/</w:t>
      </w:r>
      <w:r w:rsidR="00DD0CD3">
        <w:rPr>
          <w:rFonts w:ascii="Times New Roman" w:hAnsi="Times New Roman" w:cs="Times New Roman"/>
          <w:sz w:val="24"/>
          <w:szCs w:val="24"/>
        </w:rPr>
        <w:t>veya yarışmaya katı</w:t>
      </w:r>
      <w:r w:rsidR="000D3A4A">
        <w:rPr>
          <w:rFonts w:ascii="Times New Roman" w:hAnsi="Times New Roman" w:cs="Times New Roman"/>
          <w:sz w:val="24"/>
          <w:szCs w:val="24"/>
        </w:rPr>
        <w:t>lan yarışmacılar ile arasında birinci</w:t>
      </w:r>
      <w:r w:rsidR="00DD0CD3">
        <w:rPr>
          <w:rFonts w:ascii="Times New Roman" w:hAnsi="Times New Roman" w:cs="Times New Roman"/>
          <w:sz w:val="24"/>
          <w:szCs w:val="24"/>
        </w:rPr>
        <w:t xml:space="preserve"> derece </w:t>
      </w:r>
      <w:r>
        <w:rPr>
          <w:rFonts w:ascii="Times New Roman" w:hAnsi="Times New Roman" w:cs="Times New Roman"/>
          <w:sz w:val="24"/>
          <w:szCs w:val="24"/>
        </w:rPr>
        <w:t>akraba bağı bulunan</w:t>
      </w:r>
      <w:r w:rsidR="00DD0CD3">
        <w:rPr>
          <w:rFonts w:ascii="Times New Roman" w:hAnsi="Times New Roman" w:cs="Times New Roman"/>
          <w:sz w:val="24"/>
          <w:szCs w:val="24"/>
        </w:rPr>
        <w:t xml:space="preserve"> kişiler </w:t>
      </w:r>
      <w:r w:rsidR="007977D3">
        <w:rPr>
          <w:rFonts w:ascii="Times New Roman" w:hAnsi="Times New Roman" w:cs="Times New Roman"/>
          <w:sz w:val="24"/>
          <w:szCs w:val="24"/>
        </w:rPr>
        <w:t>seçici kurul</w:t>
      </w:r>
      <w:r w:rsidR="00DD0CD3">
        <w:rPr>
          <w:rFonts w:ascii="Times New Roman" w:hAnsi="Times New Roman" w:cs="Times New Roman"/>
          <w:sz w:val="24"/>
          <w:szCs w:val="24"/>
        </w:rPr>
        <w:t xml:space="preserve"> üyesi olamaz.</w:t>
      </w:r>
    </w:p>
    <w:p w:rsidR="008213D1" w:rsidRPr="008213D1" w:rsidRDefault="008213D1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 yönetimi </w:t>
      </w:r>
      <w:r w:rsidR="000D3A4A">
        <w:rPr>
          <w:rFonts w:ascii="Times New Roman" w:hAnsi="Times New Roman" w:cs="Times New Roman"/>
          <w:sz w:val="24"/>
          <w:szCs w:val="24"/>
        </w:rPr>
        <w:t>seçici kurul üyelerini</w:t>
      </w:r>
      <w:r>
        <w:rPr>
          <w:rFonts w:ascii="Times New Roman" w:hAnsi="Times New Roman" w:cs="Times New Roman"/>
          <w:sz w:val="24"/>
          <w:szCs w:val="24"/>
        </w:rPr>
        <w:t xml:space="preserve">, akademisyenlerden, sanatçılardan, sinema sektöründen, diğer sanat </w:t>
      </w:r>
      <w:r w:rsidR="007977D3">
        <w:rPr>
          <w:rFonts w:ascii="Times New Roman" w:hAnsi="Times New Roman" w:cs="Times New Roman"/>
          <w:sz w:val="24"/>
          <w:szCs w:val="24"/>
        </w:rPr>
        <w:t>dallarından</w:t>
      </w:r>
      <w:r>
        <w:rPr>
          <w:rFonts w:ascii="Times New Roman" w:hAnsi="Times New Roman" w:cs="Times New Roman"/>
          <w:sz w:val="24"/>
          <w:szCs w:val="24"/>
        </w:rPr>
        <w:t>, film festivallerinin yöneticilerinden seçebilir.</w:t>
      </w:r>
    </w:p>
    <w:p w:rsidR="008213D1" w:rsidRPr="008213D1" w:rsidRDefault="008213D1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r w:rsidR="000D3A4A">
        <w:rPr>
          <w:rFonts w:ascii="Times New Roman" w:hAnsi="Times New Roman" w:cs="Times New Roman"/>
          <w:sz w:val="24"/>
          <w:szCs w:val="24"/>
        </w:rPr>
        <w:t>seçici kurulun</w:t>
      </w:r>
      <w:r>
        <w:rPr>
          <w:rFonts w:ascii="Times New Roman" w:hAnsi="Times New Roman" w:cs="Times New Roman"/>
          <w:sz w:val="24"/>
          <w:szCs w:val="24"/>
        </w:rPr>
        <w:t xml:space="preserve"> başkanı festival yönetimi tarafından belirlenir. Ancak </w:t>
      </w:r>
      <w:r w:rsidR="000D3A4A">
        <w:rPr>
          <w:rFonts w:ascii="Times New Roman" w:hAnsi="Times New Roman" w:cs="Times New Roman"/>
          <w:sz w:val="24"/>
          <w:szCs w:val="24"/>
        </w:rPr>
        <w:t>seçici kurul</w:t>
      </w:r>
      <w:r>
        <w:rPr>
          <w:rFonts w:ascii="Times New Roman" w:hAnsi="Times New Roman" w:cs="Times New Roman"/>
          <w:sz w:val="24"/>
          <w:szCs w:val="24"/>
        </w:rPr>
        <w:t xml:space="preserve"> üyeleri gerekli gördüğü takdirde </w:t>
      </w:r>
      <w:r w:rsidR="000D3A4A">
        <w:rPr>
          <w:rFonts w:ascii="Times New Roman" w:hAnsi="Times New Roman" w:cs="Times New Roman"/>
          <w:sz w:val="24"/>
          <w:szCs w:val="24"/>
        </w:rPr>
        <w:t>seçici kurul başkanını</w:t>
      </w:r>
      <w:r>
        <w:rPr>
          <w:rFonts w:ascii="Times New Roman" w:hAnsi="Times New Roman" w:cs="Times New Roman"/>
          <w:sz w:val="24"/>
          <w:szCs w:val="24"/>
        </w:rPr>
        <w:t xml:space="preserve"> kendi içinde seçebilir.</w:t>
      </w:r>
    </w:p>
    <w:p w:rsidR="008213D1" w:rsidRPr="008213D1" w:rsidRDefault="000D3A4A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Seçici kurul</w:t>
      </w:r>
      <w:r w:rsidR="008213D1">
        <w:rPr>
          <w:rFonts w:ascii="Times New Roman" w:hAnsi="Times New Roman" w:cs="Times New Roman"/>
          <w:sz w:val="24"/>
          <w:szCs w:val="24"/>
        </w:rPr>
        <w:t xml:space="preserve"> üyeleri tüm filmleri izlemekle ve </w:t>
      </w:r>
      <w:r>
        <w:rPr>
          <w:rFonts w:ascii="Times New Roman" w:hAnsi="Times New Roman" w:cs="Times New Roman"/>
          <w:sz w:val="24"/>
          <w:szCs w:val="24"/>
        </w:rPr>
        <w:t xml:space="preserve">kurul </w:t>
      </w:r>
      <w:r w:rsidR="008213D1">
        <w:rPr>
          <w:rFonts w:ascii="Times New Roman" w:hAnsi="Times New Roman" w:cs="Times New Roman"/>
          <w:sz w:val="24"/>
          <w:szCs w:val="24"/>
        </w:rPr>
        <w:t>toplantılarında bulunmakla yükümlüdür.</w:t>
      </w:r>
    </w:p>
    <w:p w:rsidR="008213D1" w:rsidRPr="008213D1" w:rsidRDefault="000D3A4A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Seçici kurul</w:t>
      </w:r>
      <w:r w:rsidR="008213D1">
        <w:rPr>
          <w:rFonts w:ascii="Times New Roman" w:hAnsi="Times New Roman" w:cs="Times New Roman"/>
          <w:sz w:val="24"/>
          <w:szCs w:val="24"/>
        </w:rPr>
        <w:t xml:space="preserve"> üyeleri oylamalarını demokratik bir biçimde verir ve </w:t>
      </w:r>
      <w:r>
        <w:rPr>
          <w:rFonts w:ascii="Times New Roman" w:hAnsi="Times New Roman" w:cs="Times New Roman"/>
          <w:sz w:val="24"/>
          <w:szCs w:val="24"/>
        </w:rPr>
        <w:t>kurul başkanı</w:t>
      </w:r>
      <w:r w:rsidR="007977D3">
        <w:rPr>
          <w:rFonts w:ascii="Times New Roman" w:hAnsi="Times New Roman" w:cs="Times New Roman"/>
          <w:sz w:val="24"/>
          <w:szCs w:val="24"/>
        </w:rPr>
        <w:t xml:space="preserve"> da dâhil</w:t>
      </w:r>
      <w:r w:rsidR="008213D1">
        <w:rPr>
          <w:rFonts w:ascii="Times New Roman" w:hAnsi="Times New Roman" w:cs="Times New Roman"/>
          <w:sz w:val="24"/>
          <w:szCs w:val="24"/>
        </w:rPr>
        <w:t xml:space="preserve"> olmak üzere her üye 1 (bir) oy hakkına sahiptir.</w:t>
      </w:r>
    </w:p>
    <w:p w:rsidR="008213D1" w:rsidRPr="009777AE" w:rsidRDefault="000D3A4A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Seçici kurul</w:t>
      </w:r>
      <w:r w:rsidR="009777AE">
        <w:rPr>
          <w:rFonts w:ascii="Times New Roman" w:hAnsi="Times New Roman" w:cs="Times New Roman"/>
          <w:sz w:val="24"/>
          <w:szCs w:val="24"/>
        </w:rPr>
        <w:t xml:space="preserve"> üyeleri filmi sanatsal ve yaratıcılık kategorilerinde değerlendirebilir. Filmin prodüksiyonu</w:t>
      </w:r>
      <w:r w:rsidR="00A37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 belirleyen</w:t>
      </w:r>
      <w:r w:rsidR="009777AE">
        <w:rPr>
          <w:rFonts w:ascii="Times New Roman" w:hAnsi="Times New Roman" w:cs="Times New Roman"/>
          <w:sz w:val="24"/>
          <w:szCs w:val="24"/>
        </w:rPr>
        <w:t xml:space="preserve"> olarak ele alınamaz.</w:t>
      </w:r>
    </w:p>
    <w:p w:rsidR="009777AE" w:rsidRPr="000D3A4A" w:rsidRDefault="00737C8B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Ödüllerin gerekçeli kararları </w:t>
      </w:r>
      <w:r w:rsidR="000D3A4A">
        <w:rPr>
          <w:rFonts w:ascii="Times New Roman" w:hAnsi="Times New Roman" w:cs="Times New Roman"/>
          <w:sz w:val="24"/>
          <w:szCs w:val="24"/>
          <w:shd w:val="clear" w:color="auto" w:fill="FFFFFF"/>
        </w:rPr>
        <w:t>seçici kurul</w:t>
      </w:r>
      <w:r w:rsidRPr="000D3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üyeleri tarafından ödül töreni esnasında açıklanacaktır</w:t>
      </w:r>
      <w:r w:rsidR="009777AE" w:rsidRPr="000D3A4A">
        <w:rPr>
          <w:rFonts w:ascii="Times New Roman" w:hAnsi="Times New Roman" w:cs="Times New Roman"/>
          <w:sz w:val="24"/>
          <w:szCs w:val="24"/>
        </w:rPr>
        <w:t>.</w:t>
      </w:r>
    </w:p>
    <w:p w:rsidR="009777AE" w:rsidRPr="009777AE" w:rsidRDefault="000D3A4A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Seçici kurul</w:t>
      </w:r>
      <w:r w:rsidR="009777AE">
        <w:rPr>
          <w:rFonts w:ascii="Times New Roman" w:hAnsi="Times New Roman" w:cs="Times New Roman"/>
          <w:sz w:val="24"/>
          <w:szCs w:val="24"/>
        </w:rPr>
        <w:t xml:space="preserve"> üyeleri film hakkında değerlendirmelerini toplantılarda ve ödüller verilirken açıklayabilir. Bu durumlar dışında hiçbir şahıs veya kurumla paylaşamaz.</w:t>
      </w:r>
    </w:p>
    <w:p w:rsidR="009777AE" w:rsidRPr="009777AE" w:rsidRDefault="007977D3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ve a</w:t>
      </w:r>
      <w:r w:rsidR="009777AE">
        <w:rPr>
          <w:rFonts w:ascii="Times New Roman" w:hAnsi="Times New Roman" w:cs="Times New Roman"/>
          <w:sz w:val="24"/>
          <w:szCs w:val="24"/>
        </w:rPr>
        <w:t xml:space="preserve">na </w:t>
      </w:r>
      <w:r w:rsidR="000D3A4A">
        <w:rPr>
          <w:rFonts w:ascii="Times New Roman" w:hAnsi="Times New Roman" w:cs="Times New Roman"/>
          <w:sz w:val="24"/>
          <w:szCs w:val="24"/>
        </w:rPr>
        <w:t>seçici kurulun</w:t>
      </w:r>
      <w:r w:rsidR="009777AE">
        <w:rPr>
          <w:rFonts w:ascii="Times New Roman" w:hAnsi="Times New Roman" w:cs="Times New Roman"/>
          <w:sz w:val="24"/>
          <w:szCs w:val="24"/>
        </w:rPr>
        <w:t xml:space="preserve"> yargısı kesindir.</w:t>
      </w:r>
    </w:p>
    <w:p w:rsidR="009777AE" w:rsidRPr="009777AE" w:rsidRDefault="009777AE" w:rsidP="0011596D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E" w:rsidRDefault="009777AE" w:rsidP="001159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KOŞULLAR</w:t>
      </w:r>
    </w:p>
    <w:p w:rsidR="009777AE" w:rsidRDefault="009777AE" w:rsidP="0011596D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E" w:rsidRPr="004E46E7" w:rsidRDefault="004E46E7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Yönetmelik kurallarına aykırı davrandığı tespit edilen yarışmacıların ödülleri iptal edilir ve ödüller verilmiş ise iadeleri istenir. Ödülün iade edilmemesi durumunda yarışmacı hakkında hukuki işlem başlatılır.</w:t>
      </w:r>
    </w:p>
    <w:p w:rsidR="004E46E7" w:rsidRPr="004E46E7" w:rsidRDefault="004E46E7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yönetmeliğin kapsamı dışında kalan tüm hususlara ilişkin karar yetkisi Festival Komitesine aittir.</w:t>
      </w:r>
    </w:p>
    <w:p w:rsidR="004E46E7" w:rsidRPr="005A32F6" w:rsidRDefault="005A32F6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Yönetmelikte herhangi bir değişiklik hakkı Festival Yönetimine aittir.</w:t>
      </w:r>
    </w:p>
    <w:p w:rsidR="005A32F6" w:rsidRPr="005A32F6" w:rsidRDefault="005A32F6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koşullarını yerine getirmeyen yarışmacılar, ön elemeyi geçse dahi festival tarafından yarışma dışı bırakılabilir.</w:t>
      </w:r>
    </w:p>
    <w:p w:rsidR="005A32F6" w:rsidRPr="005A32F6" w:rsidRDefault="005A32F6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Başvurusunu yapan her yarışmacı bu koşulları kabul etmiş sayılır.</w:t>
      </w:r>
    </w:p>
    <w:p w:rsidR="005A32F6" w:rsidRPr="005A32F6" w:rsidRDefault="005A32F6" w:rsidP="0011596D">
      <w:pPr>
        <w:pStyle w:val="ListeParagraf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958" w:rsidRPr="00205958" w:rsidRDefault="00205958" w:rsidP="001159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F6" w:rsidRPr="005A32F6" w:rsidRDefault="005A32F6" w:rsidP="001159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F6" w:rsidRPr="005A32F6" w:rsidRDefault="005A32F6" w:rsidP="001159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32F6" w:rsidRPr="005A32F6" w:rsidSect="00A8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1E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653AEA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EF7"/>
    <w:rsid w:val="00002D9E"/>
    <w:rsid w:val="000561FD"/>
    <w:rsid w:val="0009705A"/>
    <w:rsid w:val="000D3A4A"/>
    <w:rsid w:val="001078FA"/>
    <w:rsid w:val="0011596D"/>
    <w:rsid w:val="00122AA9"/>
    <w:rsid w:val="0017543B"/>
    <w:rsid w:val="00190C7E"/>
    <w:rsid w:val="001E04D2"/>
    <w:rsid w:val="00205958"/>
    <w:rsid w:val="002B0225"/>
    <w:rsid w:val="002B26E0"/>
    <w:rsid w:val="002D410B"/>
    <w:rsid w:val="002F318F"/>
    <w:rsid w:val="003E0E44"/>
    <w:rsid w:val="003F6CC1"/>
    <w:rsid w:val="004630B5"/>
    <w:rsid w:val="004839D2"/>
    <w:rsid w:val="004956C8"/>
    <w:rsid w:val="004E46E7"/>
    <w:rsid w:val="00550D80"/>
    <w:rsid w:val="005720B9"/>
    <w:rsid w:val="005A32F6"/>
    <w:rsid w:val="00642F3A"/>
    <w:rsid w:val="006658E3"/>
    <w:rsid w:val="0069437B"/>
    <w:rsid w:val="006970D6"/>
    <w:rsid w:val="00737C8B"/>
    <w:rsid w:val="007655BF"/>
    <w:rsid w:val="0078633A"/>
    <w:rsid w:val="007977D3"/>
    <w:rsid w:val="008213D1"/>
    <w:rsid w:val="0082289E"/>
    <w:rsid w:val="00832C68"/>
    <w:rsid w:val="00890792"/>
    <w:rsid w:val="009572E9"/>
    <w:rsid w:val="00977339"/>
    <w:rsid w:val="009777AE"/>
    <w:rsid w:val="00A3794A"/>
    <w:rsid w:val="00A61C74"/>
    <w:rsid w:val="00A61FCD"/>
    <w:rsid w:val="00A74CFB"/>
    <w:rsid w:val="00A83DA4"/>
    <w:rsid w:val="00A96C15"/>
    <w:rsid w:val="00A97F9E"/>
    <w:rsid w:val="00AA72EF"/>
    <w:rsid w:val="00B17F50"/>
    <w:rsid w:val="00B5234A"/>
    <w:rsid w:val="00B62376"/>
    <w:rsid w:val="00BF5996"/>
    <w:rsid w:val="00CA30C5"/>
    <w:rsid w:val="00CB6D30"/>
    <w:rsid w:val="00CB6FC4"/>
    <w:rsid w:val="00CC5149"/>
    <w:rsid w:val="00CD6EF7"/>
    <w:rsid w:val="00CE57D4"/>
    <w:rsid w:val="00D06A25"/>
    <w:rsid w:val="00D27F04"/>
    <w:rsid w:val="00D47AEE"/>
    <w:rsid w:val="00D5007F"/>
    <w:rsid w:val="00DA734A"/>
    <w:rsid w:val="00DD0CD3"/>
    <w:rsid w:val="00E96AA6"/>
    <w:rsid w:val="00F07E31"/>
    <w:rsid w:val="00FF6116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BFE3"/>
  <w15:docId w15:val="{6EFD9E9A-8CE4-4D85-8346-48EE0F99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DA4"/>
  </w:style>
  <w:style w:type="paragraph" w:styleId="Balk1">
    <w:name w:val="heading 1"/>
    <w:basedOn w:val="Normal"/>
    <w:next w:val="Normal"/>
    <w:link w:val="Balk1Char"/>
    <w:uiPriority w:val="9"/>
    <w:qFormat/>
    <w:rsid w:val="00DA734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A734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A734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A734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A734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A734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A734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A734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A734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34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734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A7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A7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A73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A73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A73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A73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A73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A73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A73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D50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akfilmfes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Mazlum</dc:creator>
  <cp:keywords/>
  <dc:description/>
  <cp:lastModifiedBy>Sadi Cilingir</cp:lastModifiedBy>
  <cp:revision>51</cp:revision>
  <dcterms:created xsi:type="dcterms:W3CDTF">2015-08-18T09:07:00Z</dcterms:created>
  <dcterms:modified xsi:type="dcterms:W3CDTF">2018-12-10T20:16:00Z</dcterms:modified>
</cp:coreProperties>
</file>