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5D" w:rsidRPr="0073645D" w:rsidRDefault="0073645D" w:rsidP="0073645D">
      <w:pPr>
        <w:pStyle w:val="AralkYok"/>
        <w:rPr>
          <w:rFonts w:ascii="Trebuchet MS" w:hAnsi="Trebuchet MS"/>
          <w:b/>
          <w:sz w:val="40"/>
          <w:szCs w:val="40"/>
          <w:lang w:eastAsia="tr-TR"/>
        </w:rPr>
      </w:pPr>
      <w:proofErr w:type="spellStart"/>
      <w:r w:rsidRPr="0073645D">
        <w:rPr>
          <w:rFonts w:ascii="Trebuchet MS" w:hAnsi="Trebuchet MS"/>
          <w:b/>
          <w:sz w:val="40"/>
          <w:szCs w:val="40"/>
          <w:lang w:eastAsia="tr-TR"/>
        </w:rPr>
        <w:t>Acer’dan</w:t>
      </w:r>
      <w:proofErr w:type="spellEnd"/>
      <w:r w:rsidRPr="0073645D">
        <w:rPr>
          <w:rFonts w:ascii="Trebuchet MS" w:hAnsi="Trebuchet MS"/>
          <w:b/>
          <w:sz w:val="40"/>
          <w:szCs w:val="40"/>
          <w:lang w:eastAsia="tr-TR"/>
        </w:rPr>
        <w:t xml:space="preserve"> Star </w:t>
      </w:r>
      <w:proofErr w:type="spellStart"/>
      <w:r w:rsidRPr="0073645D">
        <w:rPr>
          <w:rFonts w:ascii="Trebuchet MS" w:hAnsi="Trebuchet MS"/>
          <w:b/>
          <w:sz w:val="40"/>
          <w:szCs w:val="40"/>
          <w:lang w:eastAsia="tr-TR"/>
        </w:rPr>
        <w:t>Trek</w:t>
      </w:r>
      <w:proofErr w:type="spellEnd"/>
      <w:r w:rsidRPr="0073645D">
        <w:rPr>
          <w:rFonts w:ascii="Trebuchet MS" w:hAnsi="Trebuchet MS"/>
          <w:b/>
          <w:sz w:val="40"/>
          <w:szCs w:val="40"/>
          <w:lang w:eastAsia="tr-TR"/>
        </w:rPr>
        <w:t xml:space="preserve"> Hayranlarına Özel Ürün</w:t>
      </w:r>
    </w:p>
    <w:p w:rsidR="0073645D" w:rsidRPr="0073645D" w:rsidRDefault="0073645D" w:rsidP="0073645D">
      <w:pPr>
        <w:pStyle w:val="AralkYok"/>
        <w:rPr>
          <w:rFonts w:ascii="Trebuchet MS" w:hAnsi="Trebuchet MS"/>
          <w:sz w:val="24"/>
          <w:szCs w:val="24"/>
          <w:lang w:eastAsia="tr-TR"/>
        </w:rPr>
      </w:pPr>
    </w:p>
    <w:p w:rsidR="0073645D" w:rsidRPr="0073645D" w:rsidRDefault="0073645D" w:rsidP="0073645D">
      <w:pPr>
        <w:pStyle w:val="AralkYok"/>
        <w:rPr>
          <w:rFonts w:ascii="Trebuchet MS" w:hAnsi="Trebuchet MS"/>
          <w:b/>
          <w:sz w:val="28"/>
          <w:szCs w:val="28"/>
          <w:lang w:eastAsia="tr-TR"/>
        </w:rPr>
      </w:pPr>
      <w:proofErr w:type="spellStart"/>
      <w:r w:rsidRPr="0073645D">
        <w:rPr>
          <w:rFonts w:ascii="Trebuchet MS" w:hAnsi="Trebuchet MS"/>
          <w:b/>
          <w:sz w:val="28"/>
          <w:szCs w:val="28"/>
          <w:lang w:eastAsia="tr-TR"/>
        </w:rPr>
        <w:t>Acer</w:t>
      </w:r>
      <w:proofErr w:type="spellEnd"/>
      <w:r w:rsidRPr="0073645D">
        <w:rPr>
          <w:rFonts w:ascii="Trebuchet MS" w:hAnsi="Trebuchet MS"/>
          <w:b/>
          <w:sz w:val="28"/>
          <w:szCs w:val="28"/>
          <w:lang w:eastAsia="tr-TR"/>
        </w:rPr>
        <w:t xml:space="preserve"> Amerika, Yardım amaçlı bir Açık Arttırmayla sınırlı sayıda üretilen “</w:t>
      </w:r>
      <w:proofErr w:type="spellStart"/>
      <w:r w:rsidRPr="0073645D">
        <w:rPr>
          <w:rFonts w:ascii="Trebuchet MS" w:hAnsi="Trebuchet MS"/>
          <w:b/>
          <w:sz w:val="28"/>
          <w:szCs w:val="28"/>
          <w:lang w:eastAsia="tr-TR"/>
        </w:rPr>
        <w:t>Aspire</w:t>
      </w:r>
      <w:proofErr w:type="spellEnd"/>
      <w:r w:rsidRPr="0073645D">
        <w:rPr>
          <w:rFonts w:ascii="Trebuchet MS" w:hAnsi="Trebuchet MS"/>
          <w:b/>
          <w:sz w:val="28"/>
          <w:szCs w:val="28"/>
          <w:lang w:eastAsia="tr-TR"/>
        </w:rPr>
        <w:t xml:space="preserve"> R7 Star </w:t>
      </w:r>
      <w:proofErr w:type="spellStart"/>
      <w:r w:rsidRPr="0073645D">
        <w:rPr>
          <w:rFonts w:ascii="Trebuchet MS" w:hAnsi="Trebuchet MS"/>
          <w:b/>
          <w:sz w:val="28"/>
          <w:szCs w:val="28"/>
          <w:lang w:eastAsia="tr-TR"/>
        </w:rPr>
        <w:t>Trek</w:t>
      </w:r>
      <w:proofErr w:type="spellEnd"/>
      <w:r w:rsidRPr="0073645D">
        <w:rPr>
          <w:rFonts w:ascii="Trebuchet MS" w:hAnsi="Trebuchet MS"/>
          <w:b/>
          <w:sz w:val="28"/>
          <w:szCs w:val="28"/>
          <w:lang w:eastAsia="tr-TR"/>
        </w:rPr>
        <w:t>: Bilinmeze Doğru” Dizüstü Bilgisayarı e-Bay üzerinden satışa çıkardı!</w:t>
      </w:r>
    </w:p>
    <w:p w:rsidR="0073645D" w:rsidRPr="0073645D" w:rsidRDefault="0073645D" w:rsidP="0073645D">
      <w:pPr>
        <w:pStyle w:val="AralkYok"/>
        <w:rPr>
          <w:rFonts w:ascii="Trebuchet MS" w:hAnsi="Trebuchet MS"/>
          <w:sz w:val="24"/>
          <w:szCs w:val="24"/>
          <w:lang w:eastAsia="tr-TR"/>
        </w:rPr>
      </w:pPr>
      <w:r>
        <w:rPr>
          <w:rFonts w:ascii="Trebuchet MS" w:hAnsi="Trebuchet MS"/>
          <w:sz w:val="24"/>
          <w:szCs w:val="24"/>
          <w:lang w:eastAsia="tr-TR"/>
        </w:rPr>
        <w:t xml:space="preserve"> </w:t>
      </w:r>
    </w:p>
    <w:p w:rsidR="0073645D" w:rsidRDefault="0073645D" w:rsidP="0073645D">
      <w:pPr>
        <w:pStyle w:val="AralkYok"/>
        <w:rPr>
          <w:rFonts w:ascii="Trebuchet MS" w:hAnsi="Trebuchet MS"/>
          <w:sz w:val="24"/>
          <w:szCs w:val="24"/>
          <w:lang w:eastAsia="tr-TR"/>
        </w:rPr>
      </w:pPr>
      <w:proofErr w:type="spellStart"/>
      <w:r w:rsidRPr="0073645D">
        <w:rPr>
          <w:rFonts w:ascii="Trebuchet MS" w:hAnsi="Trebuchet MS"/>
          <w:sz w:val="24"/>
          <w:szCs w:val="24"/>
          <w:lang w:eastAsia="tr-TR"/>
        </w:rPr>
        <w:t>Acer</w:t>
      </w:r>
      <w:proofErr w:type="spellEnd"/>
      <w:r w:rsidRPr="0073645D">
        <w:rPr>
          <w:rFonts w:ascii="Trebuchet MS" w:hAnsi="Trebuchet MS"/>
          <w:sz w:val="24"/>
          <w:szCs w:val="24"/>
          <w:lang w:eastAsia="tr-TR"/>
        </w:rPr>
        <w:t xml:space="preserve"> ve </w:t>
      </w:r>
      <w:proofErr w:type="spellStart"/>
      <w:r w:rsidRPr="0073645D">
        <w:rPr>
          <w:rFonts w:ascii="Trebuchet MS" w:hAnsi="Trebuchet MS"/>
          <w:sz w:val="24"/>
          <w:szCs w:val="24"/>
          <w:lang w:eastAsia="tr-TR"/>
        </w:rPr>
        <w:t>Paramount</w:t>
      </w:r>
      <w:proofErr w:type="spellEnd"/>
      <w:r w:rsidRPr="0073645D">
        <w:rPr>
          <w:rFonts w:ascii="Trebuchet MS" w:hAnsi="Trebuchet MS"/>
          <w:sz w:val="24"/>
          <w:szCs w:val="24"/>
          <w:lang w:eastAsia="tr-TR"/>
        </w:rPr>
        <w:t xml:space="preserve"> </w:t>
      </w:r>
      <w:proofErr w:type="spellStart"/>
      <w:r w:rsidRPr="0073645D">
        <w:rPr>
          <w:rFonts w:ascii="Trebuchet MS" w:hAnsi="Trebuchet MS"/>
          <w:sz w:val="24"/>
          <w:szCs w:val="24"/>
          <w:lang w:eastAsia="tr-TR"/>
        </w:rPr>
        <w:t>Pictures</w:t>
      </w:r>
      <w:proofErr w:type="spellEnd"/>
      <w:r w:rsidRPr="0073645D">
        <w:rPr>
          <w:rFonts w:ascii="Trebuchet MS" w:hAnsi="Trebuchet MS"/>
          <w:sz w:val="24"/>
          <w:szCs w:val="24"/>
          <w:lang w:eastAsia="tr-TR"/>
        </w:rPr>
        <w:t xml:space="preserve">,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Bilinmeze Doğru” filminin gösterime girmesini kutlamak için özel bir </w:t>
      </w:r>
      <w:proofErr w:type="spellStart"/>
      <w:r w:rsidRPr="0073645D">
        <w:rPr>
          <w:rFonts w:ascii="Trebuchet MS" w:hAnsi="Trebuchet MS"/>
          <w:sz w:val="24"/>
          <w:szCs w:val="24"/>
          <w:lang w:eastAsia="tr-TR"/>
        </w:rPr>
        <w:t>Aspire</w:t>
      </w:r>
      <w:proofErr w:type="spellEnd"/>
      <w:r w:rsidRPr="0073645D">
        <w:rPr>
          <w:rFonts w:ascii="Trebuchet MS" w:hAnsi="Trebuchet MS"/>
          <w:sz w:val="24"/>
          <w:szCs w:val="24"/>
          <w:lang w:eastAsia="tr-TR"/>
        </w:rPr>
        <w:t xml:space="preserve"> R7 dizüstü bilgisayar yarattı. </w:t>
      </w:r>
      <w:proofErr w:type="spellStart"/>
      <w:r w:rsidRPr="0073645D">
        <w:rPr>
          <w:rFonts w:ascii="Trebuchet MS" w:hAnsi="Trebuchet MS"/>
          <w:sz w:val="24"/>
          <w:szCs w:val="24"/>
          <w:lang w:eastAsia="tr-TR"/>
        </w:rPr>
        <w:t>Acer</w:t>
      </w:r>
      <w:proofErr w:type="spellEnd"/>
      <w:r w:rsidRPr="0073645D">
        <w:rPr>
          <w:rFonts w:ascii="Trebuchet MS" w:hAnsi="Trebuchet MS"/>
          <w:sz w:val="24"/>
          <w:szCs w:val="24"/>
          <w:lang w:eastAsia="tr-TR"/>
        </w:rPr>
        <w:t>, devrim niteliğindeki</w:t>
      </w:r>
      <w:r>
        <w:rPr>
          <w:rFonts w:ascii="Trebuchet MS" w:hAnsi="Trebuchet MS"/>
          <w:sz w:val="24"/>
          <w:szCs w:val="24"/>
          <w:lang w:eastAsia="tr-TR"/>
        </w:rPr>
        <w:t xml:space="preserve"> </w:t>
      </w:r>
      <w:r w:rsidRPr="0073645D">
        <w:rPr>
          <w:rFonts w:ascii="Trebuchet MS" w:hAnsi="Trebuchet MS"/>
          <w:sz w:val="24"/>
          <w:szCs w:val="24"/>
          <w:lang w:eastAsia="tr-TR"/>
        </w:rPr>
        <w:t xml:space="preserve">dokunmatik R7 dizüstü bilgisayarın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özel </w:t>
      </w:r>
      <w:proofErr w:type="gramStart"/>
      <w:r w:rsidRPr="0073645D">
        <w:rPr>
          <w:rFonts w:ascii="Trebuchet MS" w:hAnsi="Trebuchet MS"/>
          <w:sz w:val="24"/>
          <w:szCs w:val="24"/>
          <w:lang w:eastAsia="tr-TR"/>
        </w:rPr>
        <w:t>versiyonundan</w:t>
      </w:r>
      <w:proofErr w:type="gramEnd"/>
      <w:r w:rsidRPr="0073645D">
        <w:rPr>
          <w:rFonts w:ascii="Trebuchet MS" w:hAnsi="Trebuchet MS"/>
          <w:sz w:val="24"/>
          <w:szCs w:val="24"/>
          <w:lang w:eastAsia="tr-TR"/>
        </w:rPr>
        <w:t xml:space="preserve"> yalnızca 25 adet üretti. </w:t>
      </w:r>
    </w:p>
    <w:p w:rsidR="0073645D" w:rsidRPr="0073645D" w:rsidRDefault="0073645D" w:rsidP="0073645D">
      <w:pPr>
        <w:pStyle w:val="AralkYok"/>
        <w:rPr>
          <w:rFonts w:ascii="Trebuchet MS" w:hAnsi="Trebuchet MS"/>
          <w:sz w:val="24"/>
          <w:szCs w:val="24"/>
          <w:lang w:eastAsia="tr-TR"/>
        </w:rPr>
      </w:pPr>
    </w:p>
    <w:p w:rsidR="0073645D" w:rsidRDefault="0073645D" w:rsidP="0073645D">
      <w:pPr>
        <w:pStyle w:val="AralkYok"/>
        <w:rPr>
          <w:rFonts w:ascii="Trebuchet MS" w:hAnsi="Trebuchet MS"/>
          <w:sz w:val="24"/>
          <w:szCs w:val="24"/>
          <w:lang w:eastAsia="tr-TR"/>
        </w:rPr>
      </w:pPr>
      <w:r w:rsidRPr="0073645D">
        <w:rPr>
          <w:rFonts w:ascii="Trebuchet MS" w:hAnsi="Trebuchet MS"/>
          <w:sz w:val="24"/>
          <w:szCs w:val="24"/>
          <w:lang w:eastAsia="tr-TR"/>
        </w:rPr>
        <w:t xml:space="preserve">Sınırlı üretim </w:t>
      </w:r>
      <w:proofErr w:type="spellStart"/>
      <w:r w:rsidRPr="0073645D">
        <w:rPr>
          <w:rFonts w:ascii="Trebuchet MS" w:hAnsi="Trebuchet MS"/>
          <w:sz w:val="24"/>
          <w:szCs w:val="24"/>
          <w:lang w:eastAsia="tr-TR"/>
        </w:rPr>
        <w:t>Acer</w:t>
      </w:r>
      <w:proofErr w:type="spellEnd"/>
      <w:r w:rsidRPr="0073645D">
        <w:rPr>
          <w:rFonts w:ascii="Trebuchet MS" w:hAnsi="Trebuchet MS"/>
          <w:sz w:val="24"/>
          <w:szCs w:val="24"/>
          <w:lang w:eastAsia="tr-TR"/>
        </w:rPr>
        <w:t xml:space="preserve"> </w:t>
      </w:r>
      <w:proofErr w:type="spellStart"/>
      <w:r w:rsidRPr="0073645D">
        <w:rPr>
          <w:rFonts w:ascii="Trebuchet MS" w:hAnsi="Trebuchet MS"/>
          <w:sz w:val="24"/>
          <w:szCs w:val="24"/>
          <w:lang w:eastAsia="tr-TR"/>
        </w:rPr>
        <w:t>Aspire</w:t>
      </w:r>
      <w:proofErr w:type="spellEnd"/>
      <w:r w:rsidRPr="0073645D">
        <w:rPr>
          <w:rFonts w:ascii="Trebuchet MS" w:hAnsi="Trebuchet MS"/>
          <w:sz w:val="24"/>
          <w:szCs w:val="24"/>
          <w:lang w:eastAsia="tr-TR"/>
        </w:rPr>
        <w:t xml:space="preserve"> R7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Bilinmeze Doğru” paketi,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w:t>
      </w:r>
      <w:proofErr w:type="gramStart"/>
      <w:r w:rsidRPr="0073645D">
        <w:rPr>
          <w:rFonts w:ascii="Trebuchet MS" w:hAnsi="Trebuchet MS"/>
          <w:sz w:val="24"/>
          <w:szCs w:val="24"/>
          <w:lang w:eastAsia="tr-TR"/>
        </w:rPr>
        <w:t>logolu</w:t>
      </w:r>
      <w:proofErr w:type="gramEnd"/>
      <w:r w:rsidRPr="0073645D">
        <w:rPr>
          <w:rFonts w:ascii="Trebuchet MS" w:hAnsi="Trebuchet MS"/>
          <w:sz w:val="24"/>
          <w:szCs w:val="24"/>
          <w:lang w:eastAsia="tr-TR"/>
        </w:rPr>
        <w:t xml:space="preserve"> kum püskürtme kaplaması ve parlak yüzeyiyle paslanmaz çelikten tasarlanmış devrimsel R7 dokunmatik dizüstü bilgisayarın yanı sıra,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logolu bilgisayar kılıfı içermektedir.</w:t>
      </w:r>
      <w:r>
        <w:rPr>
          <w:rFonts w:ascii="Trebuchet MS" w:hAnsi="Trebuchet MS"/>
          <w:sz w:val="24"/>
          <w:szCs w:val="24"/>
          <w:lang w:eastAsia="tr-TR"/>
        </w:rPr>
        <w:t xml:space="preserve"> </w:t>
      </w:r>
      <w:r w:rsidRPr="0073645D">
        <w:rPr>
          <w:rFonts w:ascii="Trebuchet MS" w:hAnsi="Trebuchet MS"/>
          <w:sz w:val="24"/>
          <w:szCs w:val="24"/>
          <w:lang w:eastAsia="tr-TR"/>
        </w:rPr>
        <w:t xml:space="preserve">Ayrıca, filmin oyuncuları tarafından imzalanan film posteri, arka planlar ve videolar, </w:t>
      </w:r>
      <w:r w:rsidRPr="0073645D">
        <w:rPr>
          <w:rFonts w:ascii="Trebuchet MS" w:hAnsi="Trebuchet MS"/>
          <w:i/>
          <w:iCs/>
          <w:sz w:val="24"/>
          <w:szCs w:val="24"/>
          <w:lang w:eastAsia="tr-TR"/>
        </w:rPr>
        <w:t xml:space="preserve">Star </w:t>
      </w:r>
      <w:proofErr w:type="spellStart"/>
      <w:r w:rsidRPr="0073645D">
        <w:rPr>
          <w:rFonts w:ascii="Trebuchet MS" w:hAnsi="Trebuchet MS"/>
          <w:i/>
          <w:iCs/>
          <w:sz w:val="24"/>
          <w:szCs w:val="24"/>
          <w:lang w:eastAsia="tr-TR"/>
        </w:rPr>
        <w:t>Trek</w:t>
      </w:r>
      <w:proofErr w:type="spellEnd"/>
      <w:r w:rsidRPr="0073645D">
        <w:rPr>
          <w:rFonts w:ascii="Trebuchet MS" w:hAnsi="Trebuchet MS"/>
          <w:i/>
          <w:iCs/>
          <w:sz w:val="24"/>
          <w:szCs w:val="24"/>
          <w:lang w:eastAsia="tr-TR"/>
        </w:rPr>
        <w:t xml:space="preserve"> Film Müzikleri</w:t>
      </w:r>
      <w:r w:rsidRPr="0073645D">
        <w:rPr>
          <w:rFonts w:ascii="Trebuchet MS" w:hAnsi="Trebuchet MS"/>
          <w:sz w:val="24"/>
          <w:szCs w:val="24"/>
          <w:lang w:eastAsia="tr-TR"/>
        </w:rPr>
        <w:t xml:space="preserve">, </w:t>
      </w:r>
      <w:r w:rsidRPr="0073645D">
        <w:rPr>
          <w:rFonts w:ascii="Trebuchet MS" w:hAnsi="Trebuchet MS"/>
          <w:i/>
          <w:iCs/>
          <w:sz w:val="24"/>
          <w:szCs w:val="24"/>
          <w:lang w:eastAsia="tr-TR"/>
        </w:rPr>
        <w:t xml:space="preserve">Star </w:t>
      </w:r>
      <w:proofErr w:type="spellStart"/>
      <w:r w:rsidRPr="0073645D">
        <w:rPr>
          <w:rFonts w:ascii="Trebuchet MS" w:hAnsi="Trebuchet MS"/>
          <w:i/>
          <w:iCs/>
          <w:sz w:val="24"/>
          <w:szCs w:val="24"/>
          <w:lang w:eastAsia="tr-TR"/>
        </w:rPr>
        <w:t>Trek</w:t>
      </w:r>
      <w:proofErr w:type="spellEnd"/>
      <w:r w:rsidRPr="0073645D">
        <w:rPr>
          <w:rFonts w:ascii="Trebuchet MS" w:hAnsi="Trebuchet MS"/>
          <w:i/>
          <w:iCs/>
          <w:sz w:val="24"/>
          <w:szCs w:val="24"/>
          <w:lang w:eastAsia="tr-TR"/>
        </w:rPr>
        <w:t xml:space="preserve">: </w:t>
      </w:r>
      <w:proofErr w:type="spellStart"/>
      <w:r w:rsidRPr="0073645D">
        <w:rPr>
          <w:rFonts w:ascii="Trebuchet MS" w:hAnsi="Trebuchet MS"/>
          <w:i/>
          <w:iCs/>
          <w:sz w:val="24"/>
          <w:szCs w:val="24"/>
          <w:lang w:eastAsia="tr-TR"/>
        </w:rPr>
        <w:t>The</w:t>
      </w:r>
      <w:proofErr w:type="spellEnd"/>
      <w:r w:rsidRPr="0073645D">
        <w:rPr>
          <w:rFonts w:ascii="Trebuchet MS" w:hAnsi="Trebuchet MS"/>
          <w:i/>
          <w:iCs/>
          <w:sz w:val="24"/>
          <w:szCs w:val="24"/>
          <w:lang w:eastAsia="tr-TR"/>
        </w:rPr>
        <w:t xml:space="preserve"> Video </w:t>
      </w:r>
      <w:proofErr w:type="spellStart"/>
      <w:r w:rsidRPr="0073645D">
        <w:rPr>
          <w:rFonts w:ascii="Trebuchet MS" w:hAnsi="Trebuchet MS"/>
          <w:i/>
          <w:iCs/>
          <w:sz w:val="24"/>
          <w:szCs w:val="24"/>
          <w:lang w:eastAsia="tr-TR"/>
        </w:rPr>
        <w:t>Game</w:t>
      </w:r>
      <w:proofErr w:type="spellEnd"/>
      <w:r w:rsidRPr="0073645D">
        <w:rPr>
          <w:rFonts w:ascii="Trebuchet MS" w:hAnsi="Trebuchet MS"/>
          <w:sz w:val="24"/>
          <w:szCs w:val="24"/>
          <w:lang w:eastAsia="tr-TR"/>
        </w:rPr>
        <w:t xml:space="preserve"> oyunu ve </w:t>
      </w:r>
      <w:proofErr w:type="spellStart"/>
      <w:r w:rsidRPr="0073645D">
        <w:rPr>
          <w:rFonts w:ascii="Trebuchet MS" w:hAnsi="Trebuchet MS"/>
          <w:sz w:val="24"/>
          <w:szCs w:val="24"/>
          <w:lang w:eastAsia="tr-TR"/>
        </w:rPr>
        <w:t>Acer</w:t>
      </w:r>
      <w:proofErr w:type="spellEnd"/>
      <w:r w:rsidRPr="0073645D">
        <w:rPr>
          <w:rFonts w:ascii="Trebuchet MS" w:hAnsi="Trebuchet MS"/>
          <w:sz w:val="24"/>
          <w:szCs w:val="24"/>
          <w:lang w:eastAsia="tr-TR"/>
        </w:rPr>
        <w:t xml:space="preserve"> ile </w:t>
      </w:r>
      <w:proofErr w:type="spellStart"/>
      <w:r w:rsidRPr="0073645D">
        <w:rPr>
          <w:rFonts w:ascii="Trebuchet MS" w:hAnsi="Trebuchet MS"/>
          <w:sz w:val="24"/>
          <w:szCs w:val="24"/>
          <w:lang w:eastAsia="tr-TR"/>
        </w:rPr>
        <w:t>Paramount</w:t>
      </w:r>
      <w:proofErr w:type="spellEnd"/>
      <w:r w:rsidRPr="0073645D">
        <w:rPr>
          <w:rFonts w:ascii="Trebuchet MS" w:hAnsi="Trebuchet MS"/>
          <w:sz w:val="24"/>
          <w:szCs w:val="24"/>
          <w:lang w:eastAsia="tr-TR"/>
        </w:rPr>
        <w:t xml:space="preserve"> </w:t>
      </w:r>
      <w:proofErr w:type="spellStart"/>
      <w:r w:rsidRPr="0073645D">
        <w:rPr>
          <w:rFonts w:ascii="Trebuchet MS" w:hAnsi="Trebuchet MS"/>
          <w:sz w:val="24"/>
          <w:szCs w:val="24"/>
          <w:lang w:eastAsia="tr-TR"/>
        </w:rPr>
        <w:t>Pictures</w:t>
      </w:r>
      <w:proofErr w:type="spellEnd"/>
      <w:r w:rsidRPr="0073645D">
        <w:rPr>
          <w:rFonts w:ascii="Trebuchet MS" w:hAnsi="Trebuchet MS"/>
          <w:sz w:val="24"/>
          <w:szCs w:val="24"/>
          <w:lang w:eastAsia="tr-TR"/>
        </w:rPr>
        <w:t xml:space="preserve"> tarafından verilen sınırlı üretim özgünlük </w:t>
      </w:r>
      <w:proofErr w:type="gramStart"/>
      <w:r w:rsidRPr="0073645D">
        <w:rPr>
          <w:rFonts w:ascii="Trebuchet MS" w:hAnsi="Trebuchet MS"/>
          <w:sz w:val="24"/>
          <w:szCs w:val="24"/>
          <w:lang w:eastAsia="tr-TR"/>
        </w:rPr>
        <w:t>belgesi</w:t>
      </w:r>
      <w:proofErr w:type="gramEnd"/>
      <w:r w:rsidRPr="0073645D">
        <w:rPr>
          <w:rFonts w:ascii="Trebuchet MS" w:hAnsi="Trebuchet MS"/>
          <w:sz w:val="24"/>
          <w:szCs w:val="24"/>
          <w:lang w:eastAsia="tr-TR"/>
        </w:rPr>
        <w:t xml:space="preserve"> eşsiz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Bilinmeze Doğru” ürün paketine dahildir. </w:t>
      </w:r>
    </w:p>
    <w:p w:rsidR="0073645D" w:rsidRPr="0073645D" w:rsidRDefault="0073645D" w:rsidP="0073645D">
      <w:pPr>
        <w:pStyle w:val="AralkYok"/>
        <w:rPr>
          <w:rFonts w:ascii="Trebuchet MS" w:hAnsi="Trebuchet MS"/>
          <w:sz w:val="24"/>
          <w:szCs w:val="24"/>
          <w:lang w:eastAsia="tr-TR"/>
        </w:rPr>
      </w:pPr>
    </w:p>
    <w:p w:rsidR="0073645D" w:rsidRDefault="0073645D" w:rsidP="0073645D">
      <w:pPr>
        <w:pStyle w:val="AralkYok"/>
        <w:rPr>
          <w:rFonts w:ascii="Trebuchet MS" w:hAnsi="Trebuchet MS"/>
          <w:sz w:val="24"/>
          <w:szCs w:val="24"/>
          <w:lang w:eastAsia="tr-TR"/>
        </w:rPr>
      </w:pPr>
      <w:r w:rsidRPr="0073645D">
        <w:rPr>
          <w:rFonts w:ascii="Trebuchet MS" w:hAnsi="Trebuchet MS"/>
          <w:sz w:val="24"/>
          <w:szCs w:val="24"/>
          <w:lang w:eastAsia="tr-TR"/>
        </w:rPr>
        <w:t xml:space="preserve">Açık arttırma teklifleri 14 Haziran'da başladı ve 24 Haziran'da sona erdi. </w:t>
      </w:r>
      <w:proofErr w:type="spellStart"/>
      <w:r w:rsidRPr="0073645D">
        <w:rPr>
          <w:rFonts w:ascii="Trebuchet MS" w:hAnsi="Trebuchet MS"/>
          <w:sz w:val="24"/>
          <w:szCs w:val="24"/>
          <w:lang w:eastAsia="tr-TR"/>
        </w:rPr>
        <w:t>Acer</w:t>
      </w:r>
      <w:proofErr w:type="spellEnd"/>
      <w:r w:rsidRPr="0073645D">
        <w:rPr>
          <w:rFonts w:ascii="Trebuchet MS" w:hAnsi="Trebuchet MS"/>
          <w:sz w:val="24"/>
          <w:szCs w:val="24"/>
          <w:lang w:eastAsia="tr-TR"/>
        </w:rPr>
        <w:t xml:space="preserve"> R7, 8,500 dolara alıcı buldu. </w:t>
      </w:r>
      <w:hyperlink r:id="rId4" w:history="1">
        <w:r w:rsidRPr="0073645D">
          <w:rPr>
            <w:rFonts w:ascii="Trebuchet MS" w:hAnsi="Trebuchet MS"/>
            <w:color w:val="0000FF"/>
            <w:sz w:val="24"/>
            <w:szCs w:val="24"/>
            <w:u w:val="single"/>
            <w:lang w:eastAsia="tr-TR"/>
          </w:rPr>
          <w:t>www.ebay.com/theonlyone</w:t>
        </w:r>
      </w:hyperlink>
      <w:r>
        <w:rPr>
          <w:rFonts w:ascii="Trebuchet MS" w:hAnsi="Trebuchet MS"/>
          <w:sz w:val="24"/>
          <w:szCs w:val="24"/>
          <w:lang w:eastAsia="tr-TR"/>
        </w:rPr>
        <w:t xml:space="preserve"> </w:t>
      </w:r>
      <w:r w:rsidRPr="0073645D">
        <w:rPr>
          <w:rFonts w:ascii="Trebuchet MS" w:hAnsi="Trebuchet MS"/>
          <w:sz w:val="24"/>
          <w:szCs w:val="24"/>
          <w:lang w:eastAsia="tr-TR"/>
        </w:rPr>
        <w:t xml:space="preserve">Net gelirlerin tümü iki hayır kurumuna bağışlandı. </w:t>
      </w:r>
      <w:hyperlink r:id="rId5" w:history="1">
        <w:proofErr w:type="spellStart"/>
        <w:r w:rsidRPr="0073645D">
          <w:rPr>
            <w:rFonts w:ascii="Trebuchet MS" w:hAnsi="Trebuchet MS"/>
            <w:color w:val="0000FF"/>
            <w:sz w:val="24"/>
            <w:szCs w:val="24"/>
            <w:u w:val="single"/>
            <w:lang w:eastAsia="tr-TR"/>
          </w:rPr>
          <w:t>The</w:t>
        </w:r>
        <w:proofErr w:type="spellEnd"/>
        <w:r w:rsidRPr="0073645D">
          <w:rPr>
            <w:rFonts w:ascii="Trebuchet MS" w:hAnsi="Trebuchet MS"/>
            <w:color w:val="0000FF"/>
            <w:sz w:val="24"/>
            <w:szCs w:val="24"/>
            <w:u w:val="single"/>
            <w:lang w:eastAsia="tr-TR"/>
          </w:rPr>
          <w:t xml:space="preserve"> </w:t>
        </w:r>
        <w:proofErr w:type="spellStart"/>
        <w:r w:rsidRPr="0073645D">
          <w:rPr>
            <w:rFonts w:ascii="Trebuchet MS" w:hAnsi="Trebuchet MS"/>
            <w:color w:val="0000FF"/>
            <w:sz w:val="24"/>
            <w:szCs w:val="24"/>
            <w:u w:val="single"/>
            <w:lang w:eastAsia="tr-TR"/>
          </w:rPr>
          <w:t>Mission</w:t>
        </w:r>
        <w:proofErr w:type="spellEnd"/>
        <w:r w:rsidRPr="0073645D">
          <w:rPr>
            <w:rFonts w:ascii="Trebuchet MS" w:hAnsi="Trebuchet MS"/>
            <w:color w:val="0000FF"/>
            <w:sz w:val="24"/>
            <w:szCs w:val="24"/>
            <w:u w:val="single"/>
            <w:lang w:eastAsia="tr-TR"/>
          </w:rPr>
          <w:t xml:space="preserve"> </w:t>
        </w:r>
        <w:proofErr w:type="spellStart"/>
        <w:r w:rsidRPr="0073645D">
          <w:rPr>
            <w:rFonts w:ascii="Trebuchet MS" w:hAnsi="Trebuchet MS"/>
            <w:color w:val="0000FF"/>
            <w:sz w:val="24"/>
            <w:szCs w:val="24"/>
            <w:u w:val="single"/>
            <w:lang w:eastAsia="tr-TR"/>
          </w:rPr>
          <w:t>Continues</w:t>
        </w:r>
        <w:proofErr w:type="spellEnd"/>
      </w:hyperlink>
      <w:r w:rsidRPr="0073645D">
        <w:rPr>
          <w:rFonts w:ascii="Trebuchet MS" w:hAnsi="Trebuchet MS"/>
          <w:sz w:val="24"/>
          <w:szCs w:val="24"/>
          <w:lang w:eastAsia="tr-TR"/>
        </w:rPr>
        <w:t xml:space="preserve"> ve </w:t>
      </w:r>
      <w:hyperlink r:id="rId6" w:history="1">
        <w:proofErr w:type="spellStart"/>
        <w:r w:rsidRPr="0073645D">
          <w:rPr>
            <w:rFonts w:ascii="Trebuchet MS" w:hAnsi="Trebuchet MS"/>
            <w:color w:val="0000FF"/>
            <w:sz w:val="24"/>
            <w:szCs w:val="24"/>
            <w:u w:val="single"/>
            <w:lang w:eastAsia="tr-TR"/>
          </w:rPr>
          <w:t>Save</w:t>
        </w:r>
        <w:proofErr w:type="spellEnd"/>
        <w:r w:rsidRPr="0073645D">
          <w:rPr>
            <w:rFonts w:ascii="Trebuchet MS" w:hAnsi="Trebuchet MS"/>
            <w:color w:val="0000FF"/>
            <w:sz w:val="24"/>
            <w:szCs w:val="24"/>
            <w:u w:val="single"/>
            <w:lang w:eastAsia="tr-TR"/>
          </w:rPr>
          <w:t xml:space="preserve"> </w:t>
        </w:r>
        <w:proofErr w:type="spellStart"/>
        <w:r w:rsidRPr="0073645D">
          <w:rPr>
            <w:rFonts w:ascii="Trebuchet MS" w:hAnsi="Trebuchet MS"/>
            <w:color w:val="0000FF"/>
            <w:sz w:val="24"/>
            <w:szCs w:val="24"/>
            <w:u w:val="single"/>
            <w:lang w:eastAsia="tr-TR"/>
          </w:rPr>
          <w:t>the</w:t>
        </w:r>
        <w:proofErr w:type="spellEnd"/>
        <w:r w:rsidRPr="0073645D">
          <w:rPr>
            <w:rFonts w:ascii="Trebuchet MS" w:hAnsi="Trebuchet MS"/>
            <w:color w:val="0000FF"/>
            <w:sz w:val="24"/>
            <w:szCs w:val="24"/>
            <w:u w:val="single"/>
            <w:lang w:eastAsia="tr-TR"/>
          </w:rPr>
          <w:t xml:space="preserve"> </w:t>
        </w:r>
        <w:proofErr w:type="spellStart"/>
        <w:r w:rsidRPr="0073645D">
          <w:rPr>
            <w:rFonts w:ascii="Trebuchet MS" w:hAnsi="Trebuchet MS"/>
            <w:color w:val="0000FF"/>
            <w:sz w:val="24"/>
            <w:szCs w:val="24"/>
            <w:u w:val="single"/>
            <w:lang w:eastAsia="tr-TR"/>
          </w:rPr>
          <w:t>Children</w:t>
        </w:r>
        <w:proofErr w:type="spellEnd"/>
      </w:hyperlink>
      <w:r w:rsidRPr="0073645D">
        <w:rPr>
          <w:rFonts w:ascii="Trebuchet MS" w:hAnsi="Trebuchet MS"/>
          <w:sz w:val="24"/>
          <w:szCs w:val="24"/>
          <w:lang w:eastAsia="tr-TR"/>
        </w:rPr>
        <w:t>.</w:t>
      </w:r>
    </w:p>
    <w:p w:rsidR="0073645D" w:rsidRPr="0073645D" w:rsidRDefault="0073645D" w:rsidP="0073645D">
      <w:pPr>
        <w:pStyle w:val="AralkYok"/>
        <w:rPr>
          <w:rFonts w:ascii="Trebuchet MS" w:hAnsi="Trebuchet MS"/>
          <w:sz w:val="24"/>
          <w:szCs w:val="24"/>
          <w:lang w:eastAsia="tr-TR"/>
        </w:rPr>
      </w:pPr>
    </w:p>
    <w:p w:rsidR="0073645D" w:rsidRDefault="0073645D" w:rsidP="0073645D">
      <w:pPr>
        <w:pStyle w:val="AralkYok"/>
        <w:rPr>
          <w:rFonts w:ascii="Trebuchet MS" w:hAnsi="Trebuchet MS"/>
          <w:sz w:val="24"/>
          <w:szCs w:val="24"/>
          <w:lang w:eastAsia="tr-TR"/>
        </w:rPr>
      </w:pPr>
      <w:proofErr w:type="spellStart"/>
      <w:r w:rsidRPr="0073645D">
        <w:rPr>
          <w:rFonts w:ascii="Trebuchet MS" w:hAnsi="Trebuchet MS"/>
          <w:sz w:val="24"/>
          <w:szCs w:val="24"/>
          <w:lang w:eastAsia="tr-TR"/>
        </w:rPr>
        <w:t>Acer</w:t>
      </w:r>
      <w:proofErr w:type="spellEnd"/>
      <w:r w:rsidRPr="0073645D">
        <w:rPr>
          <w:rFonts w:ascii="Trebuchet MS" w:hAnsi="Trebuchet MS"/>
          <w:sz w:val="24"/>
          <w:szCs w:val="24"/>
          <w:lang w:eastAsia="tr-TR"/>
        </w:rPr>
        <w:t xml:space="preserve"> dünyadaki şanslı bir kişiye </w:t>
      </w:r>
      <w:proofErr w:type="spellStart"/>
      <w:r w:rsidRPr="0073645D">
        <w:rPr>
          <w:rFonts w:ascii="Trebuchet MS" w:hAnsi="Trebuchet MS"/>
          <w:sz w:val="24"/>
          <w:szCs w:val="24"/>
          <w:lang w:eastAsia="tr-TR"/>
        </w:rPr>
        <w:t>Acer</w:t>
      </w:r>
      <w:proofErr w:type="spellEnd"/>
      <w:r w:rsidRPr="0073645D">
        <w:rPr>
          <w:rFonts w:ascii="Trebuchet MS" w:hAnsi="Trebuchet MS"/>
          <w:sz w:val="24"/>
          <w:szCs w:val="24"/>
          <w:lang w:eastAsia="tr-TR"/>
        </w:rPr>
        <w:t xml:space="preserve"> </w:t>
      </w:r>
      <w:proofErr w:type="spellStart"/>
      <w:r w:rsidRPr="0073645D">
        <w:rPr>
          <w:rFonts w:ascii="Trebuchet MS" w:hAnsi="Trebuchet MS"/>
          <w:sz w:val="24"/>
          <w:szCs w:val="24"/>
          <w:lang w:eastAsia="tr-TR"/>
        </w:rPr>
        <w:t>Aspire</w:t>
      </w:r>
      <w:proofErr w:type="spellEnd"/>
      <w:r w:rsidRPr="0073645D">
        <w:rPr>
          <w:rFonts w:ascii="Trebuchet MS" w:hAnsi="Trebuchet MS"/>
          <w:sz w:val="24"/>
          <w:szCs w:val="24"/>
          <w:lang w:eastAsia="tr-TR"/>
        </w:rPr>
        <w:t xml:space="preserve"> R7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Bilinmeze Doğru’ sınırlı üretim paketinin tek sahibi olma şansını verdi. Özel paslanmaz çelikten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logosuyla, bu sınırlı üretim </w:t>
      </w:r>
      <w:proofErr w:type="spellStart"/>
      <w:r w:rsidRPr="0073645D">
        <w:rPr>
          <w:rFonts w:ascii="Trebuchet MS" w:hAnsi="Trebuchet MS"/>
          <w:sz w:val="24"/>
          <w:szCs w:val="24"/>
          <w:lang w:eastAsia="tr-TR"/>
        </w:rPr>
        <w:t>Acer</w:t>
      </w:r>
      <w:proofErr w:type="spellEnd"/>
      <w:r w:rsidRPr="0073645D">
        <w:rPr>
          <w:rFonts w:ascii="Trebuchet MS" w:hAnsi="Trebuchet MS"/>
          <w:sz w:val="24"/>
          <w:szCs w:val="24"/>
          <w:lang w:eastAsia="tr-TR"/>
        </w:rPr>
        <w:t xml:space="preserve"> </w:t>
      </w:r>
      <w:proofErr w:type="spellStart"/>
      <w:r w:rsidRPr="0073645D">
        <w:rPr>
          <w:rFonts w:ascii="Trebuchet MS" w:hAnsi="Trebuchet MS"/>
          <w:sz w:val="24"/>
          <w:szCs w:val="24"/>
          <w:lang w:eastAsia="tr-TR"/>
        </w:rPr>
        <w:t>Aspire</w:t>
      </w:r>
      <w:proofErr w:type="spellEnd"/>
      <w:r w:rsidRPr="0073645D">
        <w:rPr>
          <w:rFonts w:ascii="Trebuchet MS" w:hAnsi="Trebuchet MS"/>
          <w:sz w:val="24"/>
          <w:szCs w:val="24"/>
          <w:lang w:eastAsia="tr-TR"/>
        </w:rPr>
        <w:t xml:space="preserve"> R7 dizüstü bilgisayar tüm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hayranlarını çok kıskandıracak.</w:t>
      </w:r>
      <w:r>
        <w:rPr>
          <w:rFonts w:ascii="Trebuchet MS" w:hAnsi="Trebuchet MS"/>
          <w:sz w:val="24"/>
          <w:szCs w:val="24"/>
          <w:lang w:eastAsia="tr-TR"/>
        </w:rPr>
        <w:t xml:space="preserve"> </w:t>
      </w:r>
    </w:p>
    <w:p w:rsidR="0073645D" w:rsidRPr="0073645D" w:rsidRDefault="0073645D" w:rsidP="0073645D">
      <w:pPr>
        <w:pStyle w:val="AralkYok"/>
        <w:rPr>
          <w:rFonts w:ascii="Trebuchet MS" w:hAnsi="Trebuchet MS"/>
          <w:sz w:val="24"/>
          <w:szCs w:val="24"/>
          <w:lang w:eastAsia="tr-TR"/>
        </w:rPr>
      </w:pPr>
    </w:p>
    <w:p w:rsidR="0073645D" w:rsidRDefault="0073645D" w:rsidP="0073645D">
      <w:pPr>
        <w:pStyle w:val="AralkYok"/>
        <w:rPr>
          <w:rFonts w:ascii="Trebuchet MS" w:hAnsi="Trebuchet MS"/>
          <w:sz w:val="24"/>
          <w:szCs w:val="24"/>
          <w:lang w:eastAsia="tr-TR"/>
        </w:rPr>
      </w:pPr>
      <w:proofErr w:type="spellStart"/>
      <w:r w:rsidRPr="0073645D">
        <w:rPr>
          <w:rFonts w:ascii="Trebuchet MS" w:hAnsi="Trebuchet MS"/>
          <w:sz w:val="24"/>
          <w:szCs w:val="24"/>
          <w:lang w:eastAsia="tr-TR"/>
        </w:rPr>
        <w:t>Acer</w:t>
      </w:r>
      <w:proofErr w:type="spellEnd"/>
      <w:r w:rsidRPr="0073645D">
        <w:rPr>
          <w:rFonts w:ascii="Trebuchet MS" w:hAnsi="Trebuchet MS"/>
          <w:sz w:val="24"/>
          <w:szCs w:val="24"/>
          <w:lang w:eastAsia="tr-TR"/>
        </w:rPr>
        <w:t xml:space="preserve">, </w:t>
      </w:r>
      <w:proofErr w:type="spellStart"/>
      <w:r w:rsidRPr="0073645D">
        <w:rPr>
          <w:rFonts w:ascii="Trebuchet MS" w:hAnsi="Trebuchet MS"/>
          <w:sz w:val="24"/>
          <w:szCs w:val="24"/>
          <w:lang w:eastAsia="tr-TR"/>
        </w:rPr>
        <w:t>Aspire</w:t>
      </w:r>
      <w:proofErr w:type="spellEnd"/>
      <w:r w:rsidRPr="0073645D">
        <w:rPr>
          <w:rFonts w:ascii="Trebuchet MS" w:hAnsi="Trebuchet MS"/>
          <w:sz w:val="24"/>
          <w:szCs w:val="24"/>
          <w:lang w:eastAsia="tr-TR"/>
        </w:rPr>
        <w:t xml:space="preserve"> R7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xml:space="preserve"> sınırlı üretim paketine ek olarak, ayrıca hayranlarına başka bir benzersiz koleksiyon ürünü sunmak ve bağış gelirlerini arttırmak amacıyla oyucular tarafından imzalanmış iki adet “Star </w:t>
      </w:r>
      <w:proofErr w:type="spellStart"/>
      <w:r w:rsidRPr="0073645D">
        <w:rPr>
          <w:rFonts w:ascii="Trebuchet MS" w:hAnsi="Trebuchet MS"/>
          <w:sz w:val="24"/>
          <w:szCs w:val="24"/>
          <w:lang w:eastAsia="tr-TR"/>
        </w:rPr>
        <w:t>Trek</w:t>
      </w:r>
      <w:proofErr w:type="spellEnd"/>
      <w:r w:rsidRPr="0073645D">
        <w:rPr>
          <w:rFonts w:ascii="Trebuchet MS" w:hAnsi="Trebuchet MS"/>
          <w:sz w:val="24"/>
          <w:szCs w:val="24"/>
          <w:lang w:eastAsia="tr-TR"/>
        </w:rPr>
        <w:t>: Bilinmeze Doğru” film posterini açık arttırmaya eklediler.</w:t>
      </w:r>
      <w:r>
        <w:rPr>
          <w:rFonts w:ascii="Trebuchet MS" w:hAnsi="Trebuchet MS"/>
          <w:sz w:val="24"/>
          <w:szCs w:val="24"/>
          <w:lang w:eastAsia="tr-TR"/>
        </w:rPr>
        <w:t xml:space="preserve"> </w:t>
      </w:r>
      <w:r w:rsidRPr="0073645D">
        <w:rPr>
          <w:rFonts w:ascii="Trebuchet MS" w:hAnsi="Trebuchet MS"/>
          <w:sz w:val="24"/>
          <w:szCs w:val="24"/>
          <w:lang w:eastAsia="tr-TR"/>
        </w:rPr>
        <w:t>Bu özel açık arttırma detaylarına</w:t>
      </w:r>
      <w:r>
        <w:rPr>
          <w:rFonts w:ascii="Trebuchet MS" w:hAnsi="Trebuchet MS"/>
          <w:sz w:val="24"/>
          <w:szCs w:val="24"/>
          <w:lang w:eastAsia="tr-TR"/>
        </w:rPr>
        <w:t xml:space="preserve"> </w:t>
      </w:r>
      <w:hyperlink r:id="rId7" w:history="1">
        <w:r w:rsidRPr="0073645D">
          <w:rPr>
            <w:rFonts w:ascii="Trebuchet MS" w:hAnsi="Trebuchet MS"/>
            <w:color w:val="0000FF"/>
            <w:sz w:val="24"/>
            <w:szCs w:val="24"/>
            <w:u w:val="single"/>
            <w:lang w:eastAsia="tr-TR"/>
          </w:rPr>
          <w:t>www.ebay.com/theonlyone</w:t>
        </w:r>
      </w:hyperlink>
      <w:r w:rsidRPr="0073645D">
        <w:rPr>
          <w:rFonts w:ascii="Trebuchet MS" w:hAnsi="Trebuchet MS"/>
          <w:sz w:val="24"/>
          <w:szCs w:val="24"/>
          <w:lang w:eastAsia="tr-TR"/>
        </w:rPr>
        <w:t xml:space="preserve"> adresinden ulaşabilirsiniz.</w:t>
      </w:r>
      <w:r>
        <w:rPr>
          <w:rFonts w:ascii="Trebuchet MS" w:hAnsi="Trebuchet MS"/>
          <w:sz w:val="24"/>
          <w:szCs w:val="24"/>
          <w:lang w:eastAsia="tr-TR"/>
        </w:rPr>
        <w:t xml:space="preserve"> </w:t>
      </w:r>
    </w:p>
    <w:p w:rsidR="0073645D" w:rsidRPr="0073645D" w:rsidRDefault="0073645D" w:rsidP="0073645D">
      <w:pPr>
        <w:pStyle w:val="AralkYok"/>
        <w:rPr>
          <w:rFonts w:ascii="Trebuchet MS" w:hAnsi="Trebuchet MS"/>
          <w:sz w:val="24"/>
          <w:szCs w:val="24"/>
          <w:lang w:eastAsia="tr-TR"/>
        </w:rPr>
      </w:pPr>
    </w:p>
    <w:p w:rsidR="0073645D" w:rsidRPr="0073645D" w:rsidRDefault="0073645D" w:rsidP="0073645D">
      <w:pPr>
        <w:pStyle w:val="AralkYok"/>
        <w:rPr>
          <w:rFonts w:ascii="Trebuchet MS" w:hAnsi="Trebuchet MS"/>
          <w:b/>
          <w:sz w:val="24"/>
          <w:szCs w:val="24"/>
          <w:u w:val="single"/>
          <w:lang w:eastAsia="tr-TR"/>
        </w:rPr>
      </w:pPr>
      <w:proofErr w:type="spellStart"/>
      <w:r w:rsidRPr="0073645D">
        <w:rPr>
          <w:rFonts w:ascii="Trebuchet MS" w:hAnsi="Trebuchet MS"/>
          <w:b/>
          <w:sz w:val="24"/>
          <w:szCs w:val="24"/>
          <w:u w:val="single"/>
          <w:lang w:eastAsia="tr-TR"/>
        </w:rPr>
        <w:t>Acer</w:t>
      </w:r>
      <w:proofErr w:type="spellEnd"/>
      <w:r w:rsidRPr="0073645D">
        <w:rPr>
          <w:rFonts w:ascii="Trebuchet MS" w:hAnsi="Trebuchet MS"/>
          <w:b/>
          <w:sz w:val="24"/>
          <w:szCs w:val="24"/>
          <w:u w:val="single"/>
          <w:lang w:eastAsia="tr-TR"/>
        </w:rPr>
        <w:t xml:space="preserve"> Hakkında</w:t>
      </w:r>
    </w:p>
    <w:p w:rsidR="0073645D" w:rsidRPr="0073645D" w:rsidRDefault="0073645D" w:rsidP="0073645D">
      <w:pPr>
        <w:pStyle w:val="AralkYok"/>
        <w:rPr>
          <w:rFonts w:ascii="Trebuchet MS" w:hAnsi="Trebuchet MS"/>
          <w:sz w:val="24"/>
          <w:szCs w:val="24"/>
          <w:lang w:eastAsia="tr-TR"/>
        </w:rPr>
      </w:pPr>
    </w:p>
    <w:p w:rsidR="0073645D" w:rsidRPr="0073645D" w:rsidRDefault="0073645D" w:rsidP="0073645D">
      <w:pPr>
        <w:pStyle w:val="AralkYok"/>
        <w:rPr>
          <w:rFonts w:ascii="Trebuchet MS" w:hAnsi="Trebuchet MS"/>
          <w:sz w:val="20"/>
          <w:szCs w:val="20"/>
          <w:lang w:eastAsia="tr-TR"/>
        </w:rPr>
      </w:pPr>
      <w:r w:rsidRPr="0073645D">
        <w:rPr>
          <w:rFonts w:ascii="Trebuchet MS" w:hAnsi="Trebuchet MS"/>
          <w:sz w:val="20"/>
          <w:szCs w:val="20"/>
          <w:lang w:eastAsia="tr-TR"/>
        </w:rPr>
        <w:t xml:space="preserve">1976 yılında kurulan </w:t>
      </w:r>
      <w:proofErr w:type="spellStart"/>
      <w:r w:rsidRPr="0073645D">
        <w:rPr>
          <w:rFonts w:ascii="Trebuchet MS" w:hAnsi="Trebuchet MS"/>
          <w:sz w:val="20"/>
          <w:szCs w:val="20"/>
          <w:lang w:eastAsia="tr-TR"/>
        </w:rPr>
        <w:t>Acer</w:t>
      </w:r>
      <w:proofErr w:type="spellEnd"/>
      <w:r w:rsidRPr="0073645D">
        <w:rPr>
          <w:rFonts w:ascii="Trebuchet MS" w:hAnsi="Trebuchet MS"/>
          <w:sz w:val="20"/>
          <w:szCs w:val="20"/>
          <w:lang w:eastAsia="tr-TR"/>
        </w:rPr>
        <w:t xml:space="preserve">, kendini insanların hayatlarını iyileştiren, yenilikçi ürünleri tasarlama, araştırma, pazarlama, satış ve desteğine adamış bir enformasyon ve iletişim teknolojileri firmasıdır. </w:t>
      </w:r>
      <w:proofErr w:type="spellStart"/>
      <w:r w:rsidRPr="0073645D">
        <w:rPr>
          <w:rFonts w:ascii="Trebuchet MS" w:hAnsi="Trebuchet MS"/>
          <w:sz w:val="20"/>
          <w:szCs w:val="20"/>
          <w:lang w:eastAsia="tr-TR"/>
        </w:rPr>
        <w:t>Acer'ın</w:t>
      </w:r>
      <w:proofErr w:type="spellEnd"/>
      <w:r w:rsidRPr="0073645D">
        <w:rPr>
          <w:rFonts w:ascii="Trebuchet MS" w:hAnsi="Trebuchet MS"/>
          <w:sz w:val="20"/>
          <w:szCs w:val="20"/>
          <w:lang w:eastAsia="tr-TR"/>
        </w:rPr>
        <w:t xml:space="preserve"> çevre dostu bilgisayarlar, ekranlar, </w:t>
      </w:r>
      <w:proofErr w:type="gramStart"/>
      <w:r w:rsidRPr="0073645D">
        <w:rPr>
          <w:rFonts w:ascii="Trebuchet MS" w:hAnsi="Trebuchet MS"/>
          <w:sz w:val="20"/>
          <w:szCs w:val="20"/>
          <w:lang w:eastAsia="tr-TR"/>
        </w:rPr>
        <w:t>projektörler</w:t>
      </w:r>
      <w:proofErr w:type="gramEnd"/>
      <w:r w:rsidRPr="0073645D">
        <w:rPr>
          <w:rFonts w:ascii="Trebuchet MS" w:hAnsi="Trebuchet MS"/>
          <w:sz w:val="20"/>
          <w:szCs w:val="20"/>
          <w:lang w:eastAsia="tr-TR"/>
        </w:rPr>
        <w:t xml:space="preserve">, sunucular, tabletler ve akıllı telefonlardan oluşan yeşil tedarik zinciri, müşterilerimizin sınırların ötesini keşfetmeleri ve daha fazla deneyim sahibi olmaları için ihtiyaç duydukları araçları temin eder. Toplam dizüstü bilgisayar alanında dünya çapında 3. sırada (IDC 2012) olan </w:t>
      </w:r>
      <w:proofErr w:type="spellStart"/>
      <w:r w:rsidRPr="0073645D">
        <w:rPr>
          <w:rFonts w:ascii="Trebuchet MS" w:hAnsi="Trebuchet MS"/>
          <w:sz w:val="20"/>
          <w:szCs w:val="20"/>
          <w:lang w:eastAsia="tr-TR"/>
        </w:rPr>
        <w:t>Acer</w:t>
      </w:r>
      <w:proofErr w:type="spellEnd"/>
      <w:r w:rsidRPr="0073645D">
        <w:rPr>
          <w:rFonts w:ascii="Trebuchet MS" w:hAnsi="Trebuchet MS"/>
          <w:sz w:val="20"/>
          <w:szCs w:val="20"/>
          <w:lang w:eastAsia="tr-TR"/>
        </w:rPr>
        <w:t>, 8000 kişiye istihdam sağlamaktadır ve 2012 yılı gelirleri 14,7 milyar dolara ulaşmıştır. Daha fazla bilgi için lütfen www.</w:t>
      </w:r>
      <w:proofErr w:type="spellStart"/>
      <w:r w:rsidRPr="0073645D">
        <w:rPr>
          <w:rFonts w:ascii="Trebuchet MS" w:hAnsi="Trebuchet MS"/>
          <w:sz w:val="20"/>
          <w:szCs w:val="20"/>
          <w:lang w:eastAsia="tr-TR"/>
        </w:rPr>
        <w:t>acer</w:t>
      </w:r>
      <w:proofErr w:type="spellEnd"/>
      <w:r w:rsidRPr="0073645D">
        <w:rPr>
          <w:rFonts w:ascii="Trebuchet MS" w:hAnsi="Trebuchet MS"/>
          <w:sz w:val="20"/>
          <w:szCs w:val="20"/>
          <w:lang w:eastAsia="tr-TR"/>
        </w:rPr>
        <w:t>.com adresini ziyaret ediniz.</w:t>
      </w:r>
    </w:p>
    <w:p w:rsidR="0073645D" w:rsidRPr="0073645D" w:rsidRDefault="0073645D" w:rsidP="0073645D">
      <w:pPr>
        <w:pStyle w:val="AralkYok"/>
        <w:rPr>
          <w:rFonts w:ascii="Trebuchet MS" w:hAnsi="Trebuchet MS"/>
          <w:sz w:val="20"/>
          <w:szCs w:val="20"/>
          <w:lang w:eastAsia="tr-TR"/>
        </w:rPr>
      </w:pPr>
      <w:r w:rsidRPr="0073645D">
        <w:rPr>
          <w:rFonts w:ascii="Trebuchet MS" w:hAnsi="Trebuchet MS"/>
          <w:sz w:val="20"/>
          <w:szCs w:val="20"/>
          <w:lang w:eastAsia="tr-TR"/>
        </w:rPr>
        <w:t xml:space="preserve">© 2013 </w:t>
      </w:r>
      <w:proofErr w:type="spellStart"/>
      <w:r w:rsidRPr="0073645D">
        <w:rPr>
          <w:rFonts w:ascii="Trebuchet MS" w:hAnsi="Trebuchet MS"/>
          <w:sz w:val="20"/>
          <w:szCs w:val="20"/>
          <w:lang w:eastAsia="tr-TR"/>
        </w:rPr>
        <w:t>Acer</w:t>
      </w:r>
      <w:proofErr w:type="spellEnd"/>
      <w:r w:rsidRPr="0073645D">
        <w:rPr>
          <w:rFonts w:ascii="Trebuchet MS" w:hAnsi="Trebuchet MS"/>
          <w:sz w:val="20"/>
          <w:szCs w:val="20"/>
          <w:lang w:eastAsia="tr-TR"/>
        </w:rPr>
        <w:t xml:space="preserve"> </w:t>
      </w:r>
      <w:proofErr w:type="spellStart"/>
      <w:r w:rsidRPr="0073645D">
        <w:rPr>
          <w:rFonts w:ascii="Trebuchet MS" w:hAnsi="Trebuchet MS"/>
          <w:sz w:val="20"/>
          <w:szCs w:val="20"/>
          <w:lang w:eastAsia="tr-TR"/>
        </w:rPr>
        <w:t>Inc</w:t>
      </w:r>
      <w:proofErr w:type="spellEnd"/>
      <w:r w:rsidRPr="0073645D">
        <w:rPr>
          <w:rFonts w:ascii="Trebuchet MS" w:hAnsi="Trebuchet MS"/>
          <w:sz w:val="20"/>
          <w:szCs w:val="20"/>
          <w:lang w:eastAsia="tr-TR"/>
        </w:rPr>
        <w:t>. Tüm haklar</w:t>
      </w:r>
      <w:r w:rsidRPr="0073645D">
        <w:rPr>
          <w:rFonts w:ascii="Trebuchet MS" w:hAnsi="Trebuchet MS"/>
          <w:snapToGrid w:val="0"/>
          <w:sz w:val="20"/>
          <w:szCs w:val="20"/>
          <w:lang w:eastAsia="tr-TR"/>
        </w:rPr>
        <w:t>ı</w:t>
      </w:r>
      <w:r w:rsidRPr="0073645D">
        <w:rPr>
          <w:rFonts w:ascii="Trebuchet MS" w:hAnsi="Trebuchet MS"/>
          <w:sz w:val="20"/>
          <w:szCs w:val="20"/>
          <w:lang w:eastAsia="tr-TR"/>
        </w:rPr>
        <w:t xml:space="preserve"> sakl</w:t>
      </w:r>
      <w:r w:rsidRPr="0073645D">
        <w:rPr>
          <w:rFonts w:ascii="Trebuchet MS" w:hAnsi="Trebuchet MS"/>
          <w:snapToGrid w:val="0"/>
          <w:sz w:val="20"/>
          <w:szCs w:val="20"/>
          <w:lang w:eastAsia="tr-TR"/>
        </w:rPr>
        <w:t>ı</w:t>
      </w:r>
      <w:r w:rsidRPr="0073645D">
        <w:rPr>
          <w:rFonts w:ascii="Trebuchet MS" w:hAnsi="Trebuchet MS"/>
          <w:sz w:val="20"/>
          <w:szCs w:val="20"/>
          <w:lang w:eastAsia="tr-TR"/>
        </w:rPr>
        <w:t>d</w:t>
      </w:r>
      <w:r w:rsidRPr="0073645D">
        <w:rPr>
          <w:rFonts w:ascii="Trebuchet MS" w:hAnsi="Trebuchet MS"/>
          <w:snapToGrid w:val="0"/>
          <w:sz w:val="20"/>
          <w:szCs w:val="20"/>
          <w:lang w:eastAsia="tr-TR"/>
        </w:rPr>
        <w:t>ı</w:t>
      </w:r>
      <w:r w:rsidRPr="0073645D">
        <w:rPr>
          <w:rFonts w:ascii="Trebuchet MS" w:hAnsi="Trebuchet MS"/>
          <w:sz w:val="20"/>
          <w:szCs w:val="20"/>
          <w:lang w:eastAsia="tr-TR"/>
        </w:rPr>
        <w:t xml:space="preserve">r. </w:t>
      </w:r>
      <w:proofErr w:type="spellStart"/>
      <w:r w:rsidRPr="0073645D">
        <w:rPr>
          <w:rFonts w:ascii="Trebuchet MS" w:hAnsi="Trebuchet MS"/>
          <w:sz w:val="20"/>
          <w:szCs w:val="20"/>
          <w:lang w:eastAsia="tr-TR"/>
        </w:rPr>
        <w:t>Acer</w:t>
      </w:r>
      <w:proofErr w:type="spellEnd"/>
      <w:r w:rsidRPr="0073645D">
        <w:rPr>
          <w:rFonts w:ascii="Trebuchet MS" w:hAnsi="Trebuchet MS"/>
          <w:sz w:val="20"/>
          <w:szCs w:val="20"/>
          <w:lang w:eastAsia="tr-TR"/>
        </w:rPr>
        <w:t xml:space="preserve"> ve </w:t>
      </w:r>
      <w:proofErr w:type="spellStart"/>
      <w:r w:rsidRPr="0073645D">
        <w:rPr>
          <w:rFonts w:ascii="Trebuchet MS" w:hAnsi="Trebuchet MS"/>
          <w:sz w:val="20"/>
          <w:szCs w:val="20"/>
          <w:lang w:eastAsia="tr-TR"/>
        </w:rPr>
        <w:t>Acer</w:t>
      </w:r>
      <w:proofErr w:type="spellEnd"/>
      <w:r w:rsidRPr="0073645D">
        <w:rPr>
          <w:rFonts w:ascii="Trebuchet MS" w:hAnsi="Trebuchet MS"/>
          <w:sz w:val="20"/>
          <w:szCs w:val="20"/>
          <w:lang w:eastAsia="tr-TR"/>
        </w:rPr>
        <w:t xml:space="preserve"> logosu </w:t>
      </w:r>
      <w:proofErr w:type="spellStart"/>
      <w:r w:rsidRPr="0073645D">
        <w:rPr>
          <w:rFonts w:ascii="Trebuchet MS" w:hAnsi="Trebuchet MS"/>
          <w:sz w:val="20"/>
          <w:szCs w:val="20"/>
          <w:lang w:eastAsia="tr-TR"/>
        </w:rPr>
        <w:t>Acer</w:t>
      </w:r>
      <w:proofErr w:type="spellEnd"/>
      <w:r w:rsidRPr="0073645D">
        <w:rPr>
          <w:rFonts w:ascii="Trebuchet MS" w:hAnsi="Trebuchet MS"/>
          <w:sz w:val="20"/>
          <w:szCs w:val="20"/>
          <w:lang w:eastAsia="tr-TR"/>
        </w:rPr>
        <w:t xml:space="preserve"> firmas</w:t>
      </w:r>
      <w:r w:rsidRPr="0073645D">
        <w:rPr>
          <w:rFonts w:ascii="Trebuchet MS" w:hAnsi="Trebuchet MS"/>
          <w:snapToGrid w:val="0"/>
          <w:sz w:val="20"/>
          <w:szCs w:val="20"/>
          <w:lang w:eastAsia="tr-TR"/>
        </w:rPr>
        <w:t>ı</w:t>
      </w:r>
      <w:r w:rsidRPr="0073645D">
        <w:rPr>
          <w:rFonts w:ascii="Trebuchet MS" w:hAnsi="Trebuchet MS"/>
          <w:sz w:val="20"/>
          <w:szCs w:val="20"/>
          <w:lang w:eastAsia="tr-TR"/>
        </w:rPr>
        <w:t>n</w:t>
      </w:r>
      <w:r w:rsidRPr="0073645D">
        <w:rPr>
          <w:rFonts w:ascii="Trebuchet MS" w:hAnsi="Trebuchet MS"/>
          <w:snapToGrid w:val="0"/>
          <w:sz w:val="20"/>
          <w:szCs w:val="20"/>
          <w:lang w:eastAsia="tr-TR"/>
        </w:rPr>
        <w:t>ı</w:t>
      </w:r>
      <w:r w:rsidRPr="0073645D">
        <w:rPr>
          <w:rFonts w:ascii="Trebuchet MS" w:hAnsi="Trebuchet MS"/>
          <w:sz w:val="20"/>
          <w:szCs w:val="20"/>
          <w:lang w:eastAsia="tr-TR"/>
        </w:rPr>
        <w:t>n tescilli ticari markalar</w:t>
      </w:r>
      <w:r w:rsidRPr="0073645D">
        <w:rPr>
          <w:rFonts w:ascii="Trebuchet MS" w:hAnsi="Trebuchet MS"/>
          <w:snapToGrid w:val="0"/>
          <w:sz w:val="20"/>
          <w:szCs w:val="20"/>
          <w:lang w:eastAsia="tr-TR"/>
        </w:rPr>
        <w:t>ı</w:t>
      </w:r>
      <w:r w:rsidRPr="0073645D">
        <w:rPr>
          <w:rFonts w:ascii="Trebuchet MS" w:hAnsi="Trebuchet MS"/>
          <w:sz w:val="20"/>
          <w:szCs w:val="20"/>
          <w:lang w:eastAsia="tr-TR"/>
        </w:rPr>
        <w:t>d</w:t>
      </w:r>
      <w:r w:rsidRPr="0073645D">
        <w:rPr>
          <w:rFonts w:ascii="Trebuchet MS" w:hAnsi="Trebuchet MS"/>
          <w:snapToGrid w:val="0"/>
          <w:sz w:val="20"/>
          <w:szCs w:val="20"/>
          <w:lang w:eastAsia="tr-TR"/>
        </w:rPr>
        <w:t>ı</w:t>
      </w:r>
      <w:r w:rsidRPr="0073645D">
        <w:rPr>
          <w:rFonts w:ascii="Trebuchet MS" w:hAnsi="Trebuchet MS"/>
          <w:sz w:val="20"/>
          <w:szCs w:val="20"/>
          <w:lang w:eastAsia="tr-TR"/>
        </w:rPr>
        <w:t>r. Di</w:t>
      </w:r>
      <w:r w:rsidRPr="0073645D">
        <w:rPr>
          <w:rFonts w:ascii="Trebuchet MS" w:hAnsi="Trebuchet MS"/>
          <w:snapToGrid w:val="0"/>
          <w:sz w:val="20"/>
          <w:szCs w:val="20"/>
          <w:lang w:eastAsia="tr-TR"/>
        </w:rPr>
        <w:t>ğ</w:t>
      </w:r>
      <w:r w:rsidRPr="0073645D">
        <w:rPr>
          <w:rFonts w:ascii="Trebuchet MS" w:hAnsi="Trebuchet MS"/>
          <w:sz w:val="20"/>
          <w:szCs w:val="20"/>
          <w:lang w:eastAsia="tr-TR"/>
        </w:rPr>
        <w:t>er ticari markalar, tescilli ticari markalar ve/veya hizmet markalar</w:t>
      </w:r>
      <w:r w:rsidRPr="0073645D">
        <w:rPr>
          <w:rFonts w:ascii="Trebuchet MS" w:hAnsi="Trebuchet MS"/>
          <w:snapToGrid w:val="0"/>
          <w:sz w:val="20"/>
          <w:szCs w:val="20"/>
          <w:lang w:eastAsia="tr-TR"/>
        </w:rPr>
        <w:t>ı</w:t>
      </w:r>
      <w:r w:rsidRPr="0073645D">
        <w:rPr>
          <w:rFonts w:ascii="Trebuchet MS" w:hAnsi="Trebuchet MS"/>
          <w:sz w:val="20"/>
          <w:szCs w:val="20"/>
          <w:lang w:eastAsia="tr-TR"/>
        </w:rPr>
        <w:t>, belirtilmi</w:t>
      </w:r>
      <w:r w:rsidRPr="0073645D">
        <w:rPr>
          <w:rFonts w:ascii="Trebuchet MS" w:hAnsi="Trebuchet MS"/>
          <w:snapToGrid w:val="0"/>
          <w:sz w:val="20"/>
          <w:szCs w:val="20"/>
          <w:lang w:eastAsia="tr-TR"/>
        </w:rPr>
        <w:t>ş</w:t>
      </w:r>
      <w:r w:rsidRPr="0073645D">
        <w:rPr>
          <w:rFonts w:ascii="Trebuchet MS" w:hAnsi="Trebuchet MS"/>
          <w:sz w:val="20"/>
          <w:szCs w:val="20"/>
          <w:lang w:eastAsia="tr-TR"/>
        </w:rPr>
        <w:t xml:space="preserve"> olsun veya olmas</w:t>
      </w:r>
      <w:r w:rsidRPr="0073645D">
        <w:rPr>
          <w:rFonts w:ascii="Trebuchet MS" w:hAnsi="Trebuchet MS"/>
          <w:snapToGrid w:val="0"/>
          <w:sz w:val="20"/>
          <w:szCs w:val="20"/>
          <w:lang w:eastAsia="tr-TR"/>
        </w:rPr>
        <w:t>ı</w:t>
      </w:r>
      <w:r w:rsidRPr="0073645D">
        <w:rPr>
          <w:rFonts w:ascii="Trebuchet MS" w:hAnsi="Trebuchet MS"/>
          <w:sz w:val="20"/>
          <w:szCs w:val="20"/>
          <w:lang w:eastAsia="tr-TR"/>
        </w:rPr>
        <w:t>n, kendi ilgili sahiplerinin markalar</w:t>
      </w:r>
      <w:r w:rsidRPr="0073645D">
        <w:rPr>
          <w:rFonts w:ascii="Trebuchet MS" w:hAnsi="Trebuchet MS"/>
          <w:snapToGrid w:val="0"/>
          <w:sz w:val="20"/>
          <w:szCs w:val="20"/>
          <w:lang w:eastAsia="tr-TR"/>
        </w:rPr>
        <w:t>ı</w:t>
      </w:r>
      <w:r w:rsidRPr="0073645D">
        <w:rPr>
          <w:rFonts w:ascii="Trebuchet MS" w:hAnsi="Trebuchet MS"/>
          <w:sz w:val="20"/>
          <w:szCs w:val="20"/>
          <w:lang w:eastAsia="tr-TR"/>
        </w:rPr>
        <w:t>d</w:t>
      </w:r>
      <w:r w:rsidRPr="0073645D">
        <w:rPr>
          <w:rFonts w:ascii="Trebuchet MS" w:hAnsi="Trebuchet MS"/>
          <w:snapToGrid w:val="0"/>
          <w:sz w:val="20"/>
          <w:szCs w:val="20"/>
          <w:lang w:eastAsia="tr-TR"/>
        </w:rPr>
        <w:t>ı</w:t>
      </w:r>
      <w:r w:rsidRPr="0073645D">
        <w:rPr>
          <w:rFonts w:ascii="Trebuchet MS" w:hAnsi="Trebuchet MS"/>
          <w:sz w:val="20"/>
          <w:szCs w:val="20"/>
          <w:lang w:eastAsia="tr-TR"/>
        </w:rPr>
        <w:t>r.</w:t>
      </w:r>
    </w:p>
    <w:p w:rsidR="0073645D" w:rsidRPr="0073645D" w:rsidRDefault="0073645D" w:rsidP="0073645D">
      <w:pPr>
        <w:pStyle w:val="AralkYok"/>
        <w:rPr>
          <w:rFonts w:ascii="Trebuchet MS" w:hAnsi="Trebuchet MS"/>
          <w:sz w:val="20"/>
          <w:szCs w:val="20"/>
          <w:lang w:eastAsia="tr-TR"/>
        </w:rPr>
      </w:pPr>
    </w:p>
    <w:p w:rsidR="0073645D" w:rsidRPr="0073645D" w:rsidRDefault="0073645D" w:rsidP="0073645D">
      <w:pPr>
        <w:pStyle w:val="AralkYok"/>
        <w:rPr>
          <w:rFonts w:ascii="Trebuchet MS" w:hAnsi="Trebuchet MS"/>
          <w:b/>
          <w:sz w:val="24"/>
          <w:szCs w:val="24"/>
          <w:lang w:eastAsia="tr-TR"/>
        </w:rPr>
      </w:pPr>
      <w:r w:rsidRPr="0073645D">
        <w:rPr>
          <w:rFonts w:ascii="Trebuchet MS" w:hAnsi="Trebuchet MS"/>
          <w:b/>
          <w:sz w:val="24"/>
          <w:szCs w:val="24"/>
          <w:lang w:eastAsia="tr-TR"/>
        </w:rPr>
        <w:t xml:space="preserve">Basın ilişkileri: </w:t>
      </w:r>
    </w:p>
    <w:p w:rsidR="00F8777A" w:rsidRPr="0073645D" w:rsidRDefault="0073645D" w:rsidP="0073645D">
      <w:pPr>
        <w:pStyle w:val="AralkYok"/>
        <w:rPr>
          <w:rFonts w:ascii="Trebuchet MS" w:hAnsi="Trebuchet MS"/>
          <w:sz w:val="24"/>
          <w:szCs w:val="24"/>
        </w:rPr>
      </w:pPr>
      <w:r w:rsidRPr="0073645D">
        <w:rPr>
          <w:rFonts w:ascii="Trebuchet MS" w:hAnsi="Trebuchet MS"/>
          <w:sz w:val="24"/>
          <w:szCs w:val="24"/>
          <w:lang w:eastAsia="tr-TR"/>
        </w:rPr>
        <w:t xml:space="preserve">Aslı </w:t>
      </w:r>
      <w:proofErr w:type="spellStart"/>
      <w:r w:rsidRPr="0073645D">
        <w:rPr>
          <w:rFonts w:ascii="Trebuchet MS" w:hAnsi="Trebuchet MS"/>
          <w:sz w:val="24"/>
          <w:szCs w:val="24"/>
          <w:lang w:eastAsia="tr-TR"/>
        </w:rPr>
        <w:t>Boduroğlu</w:t>
      </w:r>
      <w:proofErr w:type="spellEnd"/>
      <w:r>
        <w:rPr>
          <w:rFonts w:ascii="Trebuchet MS" w:hAnsi="Trebuchet MS"/>
          <w:sz w:val="24"/>
          <w:szCs w:val="24"/>
          <w:lang w:eastAsia="tr-TR"/>
        </w:rPr>
        <w:t xml:space="preserve"> </w:t>
      </w:r>
      <w:r w:rsidRPr="0073645D">
        <w:rPr>
          <w:rFonts w:ascii="Trebuchet MS" w:hAnsi="Trebuchet MS"/>
          <w:sz w:val="24"/>
          <w:szCs w:val="24"/>
          <w:lang w:eastAsia="tr-TR"/>
        </w:rPr>
        <w:t>-</w:t>
      </w:r>
      <w:r>
        <w:rPr>
          <w:rFonts w:ascii="Trebuchet MS" w:hAnsi="Trebuchet MS"/>
          <w:sz w:val="24"/>
          <w:szCs w:val="24"/>
          <w:lang w:eastAsia="tr-TR"/>
        </w:rPr>
        <w:t xml:space="preserve"> </w:t>
      </w:r>
      <w:r w:rsidRPr="0073645D">
        <w:rPr>
          <w:rFonts w:ascii="Trebuchet MS" w:hAnsi="Trebuchet MS"/>
          <w:sz w:val="24"/>
          <w:szCs w:val="24"/>
          <w:lang w:eastAsia="tr-TR"/>
        </w:rPr>
        <w:t xml:space="preserve">PR </w:t>
      </w:r>
      <w:proofErr w:type="spellStart"/>
      <w:r w:rsidRPr="0073645D">
        <w:rPr>
          <w:rFonts w:ascii="Trebuchet MS" w:hAnsi="Trebuchet MS"/>
          <w:sz w:val="24"/>
          <w:szCs w:val="24"/>
          <w:lang w:eastAsia="tr-TR"/>
        </w:rPr>
        <w:t>Department</w:t>
      </w:r>
      <w:proofErr w:type="spellEnd"/>
      <w:r>
        <w:rPr>
          <w:rFonts w:ascii="Trebuchet MS" w:hAnsi="Trebuchet MS"/>
          <w:sz w:val="24"/>
          <w:szCs w:val="24"/>
          <w:lang w:eastAsia="tr-TR"/>
        </w:rPr>
        <w:t xml:space="preserve"> </w:t>
      </w:r>
      <w:r w:rsidRPr="0073645D">
        <w:rPr>
          <w:rFonts w:ascii="Trebuchet MS" w:hAnsi="Trebuchet MS"/>
          <w:sz w:val="24"/>
          <w:szCs w:val="24"/>
          <w:lang w:eastAsia="tr-TR"/>
        </w:rPr>
        <w:t>-</w:t>
      </w:r>
      <w:r>
        <w:rPr>
          <w:rFonts w:ascii="Trebuchet MS" w:hAnsi="Trebuchet MS"/>
          <w:sz w:val="24"/>
          <w:szCs w:val="24"/>
          <w:lang w:eastAsia="tr-TR"/>
        </w:rPr>
        <w:t xml:space="preserve"> </w:t>
      </w:r>
      <w:r w:rsidRPr="0073645D">
        <w:rPr>
          <w:rFonts w:ascii="Trebuchet MS" w:hAnsi="Trebuchet MS"/>
          <w:sz w:val="24"/>
          <w:szCs w:val="24"/>
          <w:lang w:eastAsia="tr-TR"/>
        </w:rPr>
        <w:t>0532 445 33 67</w:t>
      </w:r>
    </w:p>
    <w:sectPr w:rsidR="00F8777A" w:rsidRPr="0073645D" w:rsidSect="00F87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3645D"/>
    <w:rsid w:val="0073645D"/>
    <w:rsid w:val="00F877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7A"/>
  </w:style>
  <w:style w:type="paragraph" w:styleId="Balk2">
    <w:name w:val="heading 2"/>
    <w:basedOn w:val="Normal"/>
    <w:link w:val="Balk2Char"/>
    <w:uiPriority w:val="9"/>
    <w:qFormat/>
    <w:rsid w:val="0073645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3645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364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3645D"/>
    <w:rPr>
      <w:b/>
      <w:bCs/>
    </w:rPr>
  </w:style>
  <w:style w:type="character" w:styleId="Kpr">
    <w:name w:val="Hyperlink"/>
    <w:basedOn w:val="VarsaylanParagrafYazTipi"/>
    <w:uiPriority w:val="99"/>
    <w:semiHidden/>
    <w:unhideWhenUsed/>
    <w:rsid w:val="0073645D"/>
    <w:rPr>
      <w:color w:val="0000FF"/>
      <w:u w:val="single"/>
    </w:rPr>
  </w:style>
  <w:style w:type="character" w:styleId="Vurgu">
    <w:name w:val="Emphasis"/>
    <w:basedOn w:val="VarsaylanParagrafYazTipi"/>
    <w:uiPriority w:val="20"/>
    <w:qFormat/>
    <w:rsid w:val="0073645D"/>
    <w:rPr>
      <w:i/>
      <w:iCs/>
    </w:rPr>
  </w:style>
  <w:style w:type="paragraph" w:styleId="BalonMetni">
    <w:name w:val="Balloon Text"/>
    <w:basedOn w:val="Normal"/>
    <w:link w:val="BalonMetniChar"/>
    <w:uiPriority w:val="99"/>
    <w:semiHidden/>
    <w:unhideWhenUsed/>
    <w:rsid w:val="007364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45D"/>
    <w:rPr>
      <w:rFonts w:ascii="Tahoma" w:hAnsi="Tahoma" w:cs="Tahoma"/>
      <w:sz w:val="16"/>
      <w:szCs w:val="16"/>
    </w:rPr>
  </w:style>
  <w:style w:type="paragraph" w:styleId="AralkYok">
    <w:name w:val="No Spacing"/>
    <w:uiPriority w:val="1"/>
    <w:qFormat/>
    <w:rsid w:val="0073645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03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vreka.bsnods.com/click_mail.php?campaign=138232&amp;link_id=776342&amp;member_id=48314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reka.bsnods.com/click_mail.php?campaign=138232&amp;link_id=776344&amp;member_id=4831494" TargetMode="External"/><Relationship Id="rId5" Type="http://schemas.openxmlformats.org/officeDocument/2006/relationships/hyperlink" Target="http://evreka.bsnods.com/click_mail.php?campaign=138232&amp;link_id=776343&amp;member_id=4831494" TargetMode="External"/><Relationship Id="rId4" Type="http://schemas.openxmlformats.org/officeDocument/2006/relationships/hyperlink" Target="http://evreka.bsnods.com/click_mail.php?campaign=138232&amp;link_id=776342&amp;member_id=4831494"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2857</Characters>
  <Application>Microsoft Office Word</Application>
  <DocSecurity>0</DocSecurity>
  <Lines>23</Lines>
  <Paragraphs>6</Paragraphs>
  <ScaleCrop>false</ScaleCrop>
  <Company>Toshiba</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2013-07-18T14:19:00Z</dcterms:created>
  <dcterms:modified xsi:type="dcterms:W3CDTF">2013-07-18T14:23:00Z</dcterms:modified>
</cp:coreProperties>
</file>