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29" w:rsidRPr="00A70929" w:rsidRDefault="00A70929" w:rsidP="00A7092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77115">
        <w:rPr>
          <w:rFonts w:ascii="Times New Roman" w:hAnsi="Times New Roman" w:cs="Times New Roman"/>
          <w:b/>
          <w:i/>
          <w:sz w:val="40"/>
          <w:szCs w:val="40"/>
        </w:rPr>
        <w:t>Sekans Sinema Grubu</w:t>
      </w:r>
      <w:r w:rsidRPr="00A70929">
        <w:rPr>
          <w:rFonts w:ascii="Times New Roman" w:hAnsi="Times New Roman" w:cs="Times New Roman"/>
          <w:b/>
          <w:sz w:val="40"/>
          <w:szCs w:val="40"/>
        </w:rPr>
        <w:t xml:space="preserve"> Film Eleştirisi Yarışması</w:t>
      </w:r>
    </w:p>
    <w:p w:rsid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70929">
        <w:rPr>
          <w:rFonts w:ascii="Times New Roman" w:hAnsi="Times New Roman" w:cs="Times New Roman"/>
          <w:sz w:val="24"/>
          <w:szCs w:val="24"/>
        </w:rPr>
        <w:t>Film eleştirisi alanında ürün veren amatör / profesyonel yazarların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ürünlerini değerlendirmek ve böylece film eleştirisi üretimini desteklemek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ve özendirmek; sinema kültürünün gelişmesine katkı ve bu alanda üretim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yapan kişilere ortam sağlamak ve ulusal sinemanın, film eleştirisi alanında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üretilen yazılar aracılığıyla daha geniş bir platformda tanınması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 xml:space="preserve">tartışılmasının önünü açmak amacıyla </w:t>
      </w:r>
      <w:r w:rsidRPr="00A70929">
        <w:rPr>
          <w:rFonts w:ascii="Times New Roman" w:hAnsi="Times New Roman" w:cs="Times New Roman"/>
          <w:i/>
          <w:sz w:val="24"/>
          <w:szCs w:val="24"/>
        </w:rPr>
        <w:t>Sekans Sinema Grubu,</w:t>
      </w:r>
      <w:r w:rsidRPr="00A70929">
        <w:rPr>
          <w:rFonts w:ascii="Times New Roman" w:hAnsi="Times New Roman" w:cs="Times New Roman"/>
          <w:sz w:val="24"/>
          <w:szCs w:val="24"/>
        </w:rPr>
        <w:t xml:space="preserve"> ilkini geçen yıl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düzenlediği film eleştirisi yarışmasının ikincisini gerçekleştirecektir.</w:t>
      </w:r>
      <w:proofErr w:type="gramEnd"/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70929">
        <w:rPr>
          <w:rFonts w:ascii="Times New Roman" w:hAnsi="Times New Roman" w:cs="Times New Roman"/>
          <w:b/>
          <w:sz w:val="24"/>
          <w:szCs w:val="24"/>
        </w:rPr>
        <w:t>KAPSAM VE KOŞULLAR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Başvurular elektronik olarak (e-mail yoluyla) yapılacaktır.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Yazının elimize ulaştığı bilgisi, başvuru sahibine iletilir.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Yarışmaya katılacak yazılar Türkiye yapımı filmler 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olmalıdır.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Yazıların daha önce yayımlanmamış olması gerekmektedir.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Her yazar en çok iki yazıyla başvurabilir.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Çeviri eleştiri yazılarıyla yarışmaya başvurulamaz.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 xml:space="preserve">Yazılar </w:t>
      </w:r>
      <w:proofErr w:type="spellStart"/>
      <w:r w:rsidRPr="00A7092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70929">
        <w:rPr>
          <w:rFonts w:ascii="Times New Roman" w:hAnsi="Times New Roman" w:cs="Times New Roman"/>
          <w:sz w:val="24"/>
          <w:szCs w:val="24"/>
        </w:rPr>
        <w:t xml:space="preserve"> New Roman karakterinde, 12 punto, çift satır aralıklı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olmalıdır.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Yazılara konu olan filmlerin yapım yılı, türü vb. konusunda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sınırlama yoktur.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Yazıların dili Türkçe olmalıdır.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Yazarların bir sayfayı aşmayan biyografilerini iletmeleri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zorunludur.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Katılımcılar açısından amatör / profesyonel ayrımı yoktur.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Başvuru, yazıların yazarları tarafından yapılır. Eser sahipliği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telif hakları konusunda yaşanacak herhangi bir hukuki sorun karşısında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başvuru sahibi sorumludur.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Yarışmaya katılan tüm yazıların yayın haklarının 1 Temmuz 2014 gününe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 xml:space="preserve">kadar </w:t>
      </w:r>
      <w:r w:rsidRPr="00A70929">
        <w:rPr>
          <w:rFonts w:ascii="Times New Roman" w:hAnsi="Times New Roman" w:cs="Times New Roman"/>
          <w:i/>
          <w:sz w:val="24"/>
          <w:szCs w:val="24"/>
        </w:rPr>
        <w:t>Sekans Sinema Grubu'</w:t>
      </w:r>
      <w:r w:rsidRPr="00A70929">
        <w:rPr>
          <w:rFonts w:ascii="Times New Roman" w:hAnsi="Times New Roman" w:cs="Times New Roman"/>
          <w:sz w:val="24"/>
          <w:szCs w:val="24"/>
        </w:rPr>
        <w:t>na ait olduğu, katılımcılar tarafından kabul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edilmiş sayılır.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Yarışmaya katılan herkes bu kapsam ve koşulları kabul etmiş sayılır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yerine getirmedikleri takdirde ön elemeyi aşamazlar.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70929">
        <w:rPr>
          <w:rFonts w:ascii="Times New Roman" w:hAnsi="Times New Roman" w:cs="Times New Roman"/>
          <w:b/>
          <w:sz w:val="24"/>
          <w:szCs w:val="24"/>
        </w:rPr>
        <w:t>BAŞVURU YÖNTEMİ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Yarışma başvur</w:t>
      </w:r>
      <w:r>
        <w:rPr>
          <w:rFonts w:ascii="Times New Roman" w:hAnsi="Times New Roman" w:cs="Times New Roman"/>
          <w:sz w:val="24"/>
          <w:szCs w:val="24"/>
        </w:rPr>
        <w:t xml:space="preserve">uları, son başvuru tarihi olan </w:t>
      </w:r>
      <w:r w:rsidRPr="00A70929">
        <w:rPr>
          <w:rFonts w:ascii="Times New Roman" w:hAnsi="Times New Roman" w:cs="Times New Roman"/>
          <w:sz w:val="24"/>
          <w:szCs w:val="24"/>
        </w:rPr>
        <w:t>15 Nisan 2013</w:t>
      </w:r>
      <w:r>
        <w:rPr>
          <w:rFonts w:ascii="Times New Roman" w:hAnsi="Times New Roman" w:cs="Times New Roman"/>
          <w:sz w:val="24"/>
          <w:szCs w:val="24"/>
        </w:rPr>
        <w:t xml:space="preserve"> Pazartesi </w:t>
      </w:r>
      <w:r w:rsidRPr="00A70929">
        <w:rPr>
          <w:rFonts w:ascii="Times New Roman" w:hAnsi="Times New Roman" w:cs="Times New Roman"/>
          <w:sz w:val="24"/>
          <w:szCs w:val="24"/>
        </w:rPr>
        <w:t>gününe kadar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yarisma@sekans.org &lt;</w:t>
      </w:r>
      <w:proofErr w:type="spellStart"/>
      <w:r w:rsidRPr="00A70929">
        <w:rPr>
          <w:rFonts w:ascii="Times New Roman" w:hAnsi="Times New Roman" w:cs="Times New Roman"/>
          <w:sz w:val="24"/>
          <w:szCs w:val="24"/>
        </w:rPr>
        <w:t>yarisma</w:t>
      </w:r>
      <w:proofErr w:type="spellEnd"/>
      <w:r w:rsidRPr="00A70929">
        <w:rPr>
          <w:rFonts w:ascii="Times New Roman" w:hAnsi="Times New Roman" w:cs="Times New Roman"/>
          <w:sz w:val="24"/>
          <w:szCs w:val="24"/>
        </w:rPr>
        <w:t>@sekans.org&gt; adresine yapılır.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70929">
        <w:rPr>
          <w:rFonts w:ascii="Times New Roman" w:hAnsi="Times New Roman" w:cs="Times New Roman"/>
          <w:b/>
          <w:sz w:val="24"/>
          <w:szCs w:val="24"/>
        </w:rPr>
        <w:t>DEĞERLENDİRME SÜRECİ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Yazıların ön elemesini gerçekleştirecek olan Eleme Kurulu,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Sekans Sinema Grubu yazarlarından oluşmaktadır.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09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Ön elemeden geçen en fazla 10 yazı Seçici Kurul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değerlendirilecek ve yarışmanın birinci, ikinci ve üçüncülüğe değer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eleştiri yazıları belirlenecektir.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>Yarışma sonuçları 6 Mayıs 2013 Pazartesi günü medyada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29">
        <w:rPr>
          <w:rFonts w:ascii="Times New Roman" w:hAnsi="Times New Roman" w:cs="Times New Roman"/>
          <w:sz w:val="24"/>
          <w:szCs w:val="24"/>
        </w:rPr>
        <w:t xml:space="preserve">duyurulacak ve ardından </w:t>
      </w:r>
      <w:r w:rsidRPr="00A70929">
        <w:rPr>
          <w:rFonts w:ascii="Times New Roman" w:hAnsi="Times New Roman" w:cs="Times New Roman"/>
          <w:i/>
          <w:sz w:val="24"/>
          <w:szCs w:val="24"/>
        </w:rPr>
        <w:t>SEKANS Sinema Yazıları Seçkisi'</w:t>
      </w:r>
      <w:r w:rsidRPr="00A70929">
        <w:rPr>
          <w:rFonts w:ascii="Times New Roman" w:hAnsi="Times New Roman" w:cs="Times New Roman"/>
          <w:sz w:val="24"/>
          <w:szCs w:val="24"/>
        </w:rPr>
        <w:t>nde yayınlanacaktır.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70929">
        <w:rPr>
          <w:rFonts w:ascii="Times New Roman" w:hAnsi="Times New Roman" w:cs="Times New Roman"/>
          <w:b/>
          <w:sz w:val="24"/>
          <w:szCs w:val="24"/>
        </w:rPr>
        <w:t>SEÇİCİ KURUL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 xml:space="preserve">Barış </w:t>
      </w:r>
      <w:proofErr w:type="spellStart"/>
      <w:r w:rsidRPr="00A70929">
        <w:rPr>
          <w:rFonts w:ascii="Times New Roman" w:hAnsi="Times New Roman" w:cs="Times New Roman"/>
          <w:sz w:val="24"/>
          <w:szCs w:val="24"/>
        </w:rPr>
        <w:t>Kılıçbay</w:t>
      </w:r>
      <w:proofErr w:type="spellEnd"/>
      <w:r w:rsidRPr="00A70929">
        <w:rPr>
          <w:rFonts w:ascii="Times New Roman" w:hAnsi="Times New Roman" w:cs="Times New Roman"/>
          <w:sz w:val="24"/>
          <w:szCs w:val="24"/>
        </w:rPr>
        <w:t xml:space="preserve"> (Akademisyen)</w:t>
      </w:r>
    </w:p>
    <w:p w:rsidR="00A70929" w:rsidRPr="00A70929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Şenay Aydemir (Sinema Yazarı)</w:t>
      </w:r>
    </w:p>
    <w:p w:rsidR="00A615C1" w:rsidRPr="00425F90" w:rsidRDefault="00A70929" w:rsidP="00A7092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70929">
        <w:rPr>
          <w:rFonts w:ascii="Times New Roman" w:hAnsi="Times New Roman" w:cs="Times New Roman"/>
          <w:sz w:val="24"/>
          <w:szCs w:val="24"/>
        </w:rPr>
        <w:t>Nagihan</w:t>
      </w:r>
      <w:proofErr w:type="spellEnd"/>
      <w:r w:rsidRPr="00A7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929">
        <w:rPr>
          <w:rFonts w:ascii="Times New Roman" w:hAnsi="Times New Roman" w:cs="Times New Roman"/>
          <w:sz w:val="24"/>
          <w:szCs w:val="24"/>
        </w:rPr>
        <w:t>Konukcu</w:t>
      </w:r>
      <w:proofErr w:type="spellEnd"/>
      <w:r w:rsidRPr="00A70929">
        <w:rPr>
          <w:rFonts w:ascii="Times New Roman" w:hAnsi="Times New Roman" w:cs="Times New Roman"/>
          <w:sz w:val="24"/>
          <w:szCs w:val="24"/>
        </w:rPr>
        <w:t xml:space="preserve"> (Sinema Yazarı)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70929"/>
    <w:rsid w:val="00083F0C"/>
    <w:rsid w:val="00294EBF"/>
    <w:rsid w:val="003B3966"/>
    <w:rsid w:val="00425F90"/>
    <w:rsid w:val="00782AED"/>
    <w:rsid w:val="007E22F6"/>
    <w:rsid w:val="00A615C1"/>
    <w:rsid w:val="00A70929"/>
    <w:rsid w:val="00AA5889"/>
    <w:rsid w:val="00CB7CA4"/>
    <w:rsid w:val="00DD4DF3"/>
    <w:rsid w:val="00E31493"/>
    <w:rsid w:val="00E61C94"/>
    <w:rsid w:val="00E77115"/>
    <w:rsid w:val="00EA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2070</Characters>
  <Application>Microsoft Office Word</Application>
  <DocSecurity>0</DocSecurity>
  <Lines>17</Lines>
  <Paragraphs>4</Paragraphs>
  <ScaleCrop>false</ScaleCrop>
  <Company>Toshiba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2013-02-25T05:10:00Z</dcterms:created>
  <dcterms:modified xsi:type="dcterms:W3CDTF">2013-02-25T05:23:00Z</dcterms:modified>
</cp:coreProperties>
</file>