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03ECF" w14:textId="19DF83DE" w:rsidR="000E65A6" w:rsidRPr="00144457" w:rsidRDefault="00144457" w:rsidP="00144457">
      <w:pPr>
        <w:jc w:val="both"/>
        <w:rPr>
          <w:b/>
          <w:sz w:val="40"/>
          <w:szCs w:val="40"/>
        </w:rPr>
      </w:pPr>
      <w:r w:rsidRPr="00144457">
        <w:rPr>
          <w:b/>
          <w:sz w:val="40"/>
          <w:szCs w:val="40"/>
        </w:rPr>
        <w:t>Filmin Sonu Güzel Bitecek</w:t>
      </w:r>
    </w:p>
    <w:p w14:paraId="64366B41" w14:textId="77777777" w:rsidR="008F7CC3" w:rsidRDefault="008F7CC3" w:rsidP="00144457">
      <w:pPr>
        <w:jc w:val="both"/>
      </w:pPr>
    </w:p>
    <w:p w14:paraId="16BD9793" w14:textId="77777777" w:rsidR="008F7CC3" w:rsidRDefault="008F7CC3" w:rsidP="00144457">
      <w:pPr>
        <w:jc w:val="both"/>
      </w:pPr>
      <w:r>
        <w:t xml:space="preserve">Sabahattin Ali’nin 1945 yılında kaleme aldığı ve 1947 yılında aynı adlı kitabında yayımladığı </w:t>
      </w:r>
      <w:r w:rsidRPr="00144457">
        <w:rPr>
          <w:i/>
        </w:rPr>
        <w:t>Sırça Köşk</w:t>
      </w:r>
      <w:r>
        <w:t xml:space="preserve"> isimli masal, geçtiğimiz günlerde kısa film olarak sinemaya aktarıldı. </w:t>
      </w:r>
    </w:p>
    <w:p w14:paraId="026C98A8" w14:textId="77777777" w:rsidR="008F7CC3" w:rsidRDefault="008F7CC3" w:rsidP="00144457">
      <w:pPr>
        <w:jc w:val="both"/>
      </w:pPr>
    </w:p>
    <w:p w14:paraId="1B2905A1" w14:textId="716B926B" w:rsidR="008F7CC3" w:rsidRDefault="008F7CC3" w:rsidP="00144457">
      <w:pPr>
        <w:jc w:val="both"/>
      </w:pPr>
      <w:r>
        <w:t xml:space="preserve">Devlet dersinde katledilen aydınımız Sabahattin Ali’nin bundan yetmiş yıl önce kaleme aldığı </w:t>
      </w:r>
      <w:r w:rsidRPr="00144457">
        <w:rPr>
          <w:i/>
        </w:rPr>
        <w:t>Sırça Köşk</w:t>
      </w:r>
      <w:r>
        <w:t xml:space="preserve"> i</w:t>
      </w:r>
      <w:r w:rsidR="00144457">
        <w:t>simli masal, ipe sapa yaramayan,</w:t>
      </w:r>
      <w:r>
        <w:t xml:space="preserve"> hazır yemeye alışmış üç kafadarın, kendi imkanlarıyla huzur içinde yaşayıp giden bir halkı sırça k</w:t>
      </w:r>
      <w:r w:rsidR="00B74B42">
        <w:t>öşk yapmaya ikna edişini</w:t>
      </w:r>
      <w:r>
        <w:t xml:space="preserve">, </w:t>
      </w:r>
      <w:bookmarkStart w:id="0" w:name="_GoBack"/>
      <w:bookmarkEnd w:id="0"/>
      <w:r>
        <w:t xml:space="preserve">sırça köşk yaptırdıktan sonra da halkın varını yoğunu sırça köşke göndermesini, sırça köşkün oda sayısı arttıkça halkın daha da yoksullaşmasını konu alıyor. </w:t>
      </w:r>
    </w:p>
    <w:p w14:paraId="0FC9A57E" w14:textId="77777777" w:rsidR="008F7CC3" w:rsidRDefault="008F7CC3" w:rsidP="00144457">
      <w:pPr>
        <w:jc w:val="both"/>
      </w:pPr>
    </w:p>
    <w:p w14:paraId="45DE9F80" w14:textId="145346CA" w:rsidR="008F7CC3" w:rsidRPr="008F7CC3" w:rsidRDefault="008F7CC3" w:rsidP="00144457">
      <w:pPr>
        <w:jc w:val="both"/>
      </w:pPr>
      <w:r>
        <w:t>Sinemaya</w:t>
      </w:r>
      <w:r w:rsidRPr="00144457">
        <w:rPr>
          <w:i/>
        </w:rPr>
        <w:t xml:space="preserve"> “Filmin Sonu Güzel Bitecek” </w:t>
      </w:r>
      <w:r>
        <w:t>ismiyle u</w:t>
      </w:r>
      <w:r w:rsidR="00144457">
        <w:t>yarlanan kısa filmin çekimleri N</w:t>
      </w:r>
      <w:r>
        <w:t>isan ayında tamamlandı.</w:t>
      </w:r>
      <w:r w:rsidR="00121132">
        <w:t xml:space="preserve"> </w:t>
      </w:r>
      <w:r w:rsidR="00121132" w:rsidRPr="00144457">
        <w:rPr>
          <w:i/>
        </w:rPr>
        <w:t>Marmara Üniversitesi Güzel Sanatlar Fakültesi</w:t>
      </w:r>
      <w:r w:rsidR="00144457">
        <w:rPr>
          <w:i/>
        </w:rPr>
        <w:t xml:space="preserve"> Sinema ve Televizyon B</w:t>
      </w:r>
      <w:r w:rsidR="00121132" w:rsidRPr="00144457">
        <w:rPr>
          <w:i/>
        </w:rPr>
        <w:t>ölümü</w:t>
      </w:r>
      <w:r w:rsidR="00121132">
        <w:t xml:space="preserve"> üçüncü sınıf öğrencisi Gizem </w:t>
      </w:r>
      <w:proofErr w:type="spellStart"/>
      <w:r w:rsidR="00121132">
        <w:t>İbak</w:t>
      </w:r>
      <w:proofErr w:type="spellEnd"/>
      <w:r w:rsidR="00121132">
        <w:t xml:space="preserve"> masalı uyarlayarak filmin yönetmenliğini üstlendi.</w:t>
      </w:r>
      <w:r>
        <w:t xml:space="preserve"> </w:t>
      </w:r>
      <w:r w:rsidR="00121132">
        <w:t>F</w:t>
      </w:r>
      <w:r>
        <w:t>ilmde sinema ve tiyatro</w:t>
      </w:r>
      <w:r w:rsidR="004A29F3">
        <w:t xml:space="preserve"> sanatçısı</w:t>
      </w:r>
      <w:r>
        <w:t>, yönetmen, şair Orhan Alkaya, Yiğit Arı, Ertuğrul Aytaç</w:t>
      </w:r>
      <w:r w:rsidR="00144457">
        <w:t xml:space="preserve"> </w:t>
      </w:r>
      <w:proofErr w:type="spellStart"/>
      <w:r w:rsidR="00144457">
        <w:t>Uşun</w:t>
      </w:r>
      <w:proofErr w:type="spellEnd"/>
      <w:r w:rsidR="00144457">
        <w:t xml:space="preserve">, Önder Yalçın, Cenk </w:t>
      </w:r>
      <w:proofErr w:type="spellStart"/>
      <w:r w:rsidR="00144457">
        <w:t>Dostv</w:t>
      </w:r>
      <w:r>
        <w:t>erdi</w:t>
      </w:r>
      <w:proofErr w:type="spellEnd"/>
      <w:r>
        <w:t xml:space="preserve"> gibi isimler yer aldı. Film ilerleyen günlerde internet üzerinden izleyicileriyle buluşacak.</w:t>
      </w:r>
      <w:r w:rsidR="00144457">
        <w:t xml:space="preserve"> </w:t>
      </w:r>
    </w:p>
    <w:sectPr w:rsidR="008F7CC3" w:rsidRPr="008F7CC3" w:rsidSect="000E65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C3"/>
    <w:rsid w:val="000E65A6"/>
    <w:rsid w:val="00121132"/>
    <w:rsid w:val="00144457"/>
    <w:rsid w:val="004A29F3"/>
    <w:rsid w:val="008F7CC3"/>
    <w:rsid w:val="00B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A9A48"/>
  <w14:defaultImageDpi w14:val="300"/>
  <w15:docId w15:val="{DBCBE4E3-4C79-4AD9-8CC7-CBEA93C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Sadi Cilingir</cp:lastModifiedBy>
  <cp:revision>5</cp:revision>
  <dcterms:created xsi:type="dcterms:W3CDTF">2015-06-03T00:24:00Z</dcterms:created>
  <dcterms:modified xsi:type="dcterms:W3CDTF">2015-06-05T05:04:00Z</dcterms:modified>
</cp:coreProperties>
</file>