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D7" w:rsidRDefault="007856D7" w:rsidP="007856D7">
      <w:pPr>
        <w:spacing w:line="240" w:lineRule="auto"/>
        <w:jc w:val="center"/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Century Gothic" w:hAnsi="Century Gothic" w:cs="Arial"/>
          <w:b/>
          <w:noProof/>
          <w:color w:val="222222"/>
          <w:sz w:val="28"/>
          <w:szCs w:val="28"/>
          <w:shd w:val="clear" w:color="auto" w:fill="FFFFFF"/>
          <w:lang w:val="en-US"/>
        </w:rPr>
        <w:drawing>
          <wp:inline distT="0" distB="0" distL="0" distR="0">
            <wp:extent cx="1428750" cy="1285875"/>
            <wp:effectExtent l="0" t="0" r="0" b="9525"/>
            <wp:docPr id="1" name="Resim 1" descr="sessiz_sinema_gunler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ssiz_sinema_gunleri-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E4" w:rsidRPr="006F5DE4" w:rsidRDefault="006F5DE4" w:rsidP="006F5DE4">
      <w:pPr>
        <w:pStyle w:val="AralkYok"/>
        <w:rPr>
          <w:shd w:val="clear" w:color="auto" w:fill="FFFFFF"/>
        </w:rPr>
      </w:pPr>
    </w:p>
    <w:p w:rsidR="007856D7" w:rsidRPr="006F5DE4" w:rsidRDefault="007856D7" w:rsidP="007856D7">
      <w:pPr>
        <w:spacing w:line="240" w:lineRule="auto"/>
        <w:jc w:val="center"/>
        <w:rPr>
          <w:rFonts w:ascii="Century Gothic" w:hAnsi="Century Gothic" w:cs="Arial"/>
          <w:b/>
          <w:color w:val="222222"/>
          <w:sz w:val="40"/>
          <w:szCs w:val="40"/>
          <w:shd w:val="clear" w:color="auto" w:fill="FFFFFF"/>
        </w:rPr>
      </w:pPr>
      <w:r w:rsidRPr="006F5DE4">
        <w:rPr>
          <w:rFonts w:ascii="Century Gothic" w:hAnsi="Century Gothic" w:cs="Arial"/>
          <w:b/>
          <w:color w:val="222222"/>
          <w:sz w:val="40"/>
          <w:szCs w:val="40"/>
          <w:shd w:val="clear" w:color="auto" w:fill="FFFFFF"/>
        </w:rPr>
        <w:t>Sessiz Sinema Günleri’nin Biletleri Satışta!</w:t>
      </w:r>
    </w:p>
    <w:p w:rsidR="007856D7" w:rsidRPr="006F5DE4" w:rsidRDefault="007856D7" w:rsidP="006F5DE4">
      <w:pPr>
        <w:pStyle w:val="AralkYok"/>
        <w:rPr>
          <w:sz w:val="24"/>
          <w:szCs w:val="24"/>
          <w:shd w:val="clear" w:color="auto" w:fill="FFFFFF"/>
        </w:rPr>
      </w:pPr>
    </w:p>
    <w:p w:rsidR="007856D7" w:rsidRPr="006F5DE4" w:rsidRDefault="007856D7" w:rsidP="007856D7">
      <w:pPr>
        <w:spacing w:line="240" w:lineRule="auto"/>
        <w:jc w:val="center"/>
        <w:rPr>
          <w:rFonts w:ascii="Century Gothic" w:hAnsi="Century Gothic" w:cs="Arial"/>
          <w:b/>
          <w:color w:val="222222"/>
          <w:sz w:val="32"/>
          <w:szCs w:val="32"/>
          <w:shd w:val="clear" w:color="auto" w:fill="FFFFFF"/>
        </w:rPr>
      </w:pPr>
      <w:r w:rsidRPr="006F5DE4">
        <w:rPr>
          <w:rFonts w:ascii="Century Gothic" w:hAnsi="Century Gothic" w:cs="Arial"/>
          <w:b/>
          <w:color w:val="222222"/>
          <w:sz w:val="32"/>
          <w:szCs w:val="32"/>
          <w:shd w:val="clear" w:color="auto" w:fill="FFFFFF"/>
        </w:rPr>
        <w:t xml:space="preserve">2. </w:t>
      </w:r>
      <w:r w:rsidRPr="006F5DE4">
        <w:rPr>
          <w:rFonts w:ascii="Century Gothic" w:hAnsi="Century Gothic" w:cs="Arial"/>
          <w:b/>
          <w:sz w:val="32"/>
          <w:szCs w:val="32"/>
          <w:shd w:val="clear" w:color="auto" w:fill="FFFFFF"/>
        </w:rPr>
        <w:t>Uluslararası</w:t>
      </w:r>
      <w:r w:rsidRPr="006F5DE4">
        <w:rPr>
          <w:rFonts w:ascii="Century Gothic" w:hAnsi="Century Gothic" w:cs="Arial"/>
          <w:b/>
          <w:color w:val="222222"/>
          <w:sz w:val="32"/>
          <w:szCs w:val="32"/>
          <w:shd w:val="clear" w:color="auto" w:fill="FFFFFF"/>
        </w:rPr>
        <w:t xml:space="preserve"> İstanbul Sessiz Sinema Günleri, 3-6 Aralık </w:t>
      </w:r>
      <w:r w:rsidRPr="006F5DE4">
        <w:rPr>
          <w:rFonts w:ascii="Century Gothic" w:hAnsi="Century Gothic" w:cs="Arial"/>
          <w:b/>
          <w:sz w:val="32"/>
          <w:szCs w:val="32"/>
          <w:shd w:val="clear" w:color="auto" w:fill="FFFFFF"/>
        </w:rPr>
        <w:t>Tarihlerinde</w:t>
      </w:r>
      <w:r w:rsidRPr="006F5DE4">
        <w:rPr>
          <w:rFonts w:ascii="Century Gothic" w:hAnsi="Century Gothic" w:cs="Arial"/>
          <w:b/>
          <w:color w:val="222222"/>
          <w:sz w:val="32"/>
          <w:szCs w:val="32"/>
          <w:shd w:val="clear" w:color="auto" w:fill="FFFFFF"/>
        </w:rPr>
        <w:t xml:space="preserve"> ‘Modern Kadının Doğuşu’ Temasıyla Gerçekleşiyor</w:t>
      </w:r>
    </w:p>
    <w:p w:rsidR="007856D7" w:rsidRPr="006F5DE4" w:rsidRDefault="007856D7" w:rsidP="006F5DE4">
      <w:pPr>
        <w:pStyle w:val="AralkYok"/>
        <w:rPr>
          <w:sz w:val="24"/>
          <w:szCs w:val="24"/>
          <w:shd w:val="clear" w:color="auto" w:fill="FFFFFF"/>
        </w:rPr>
      </w:pPr>
    </w:p>
    <w:p w:rsidR="007856D7" w:rsidRPr="006F5DE4" w:rsidRDefault="007856D7" w:rsidP="007856D7">
      <w:pPr>
        <w:spacing w:line="240" w:lineRule="auto"/>
        <w:jc w:val="both"/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</w:pPr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Sessiz sinemanın eşsiz örneklerini geniş kitlelere tanıtan </w:t>
      </w:r>
      <w:r w:rsidRPr="006F5DE4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 xml:space="preserve">Uluslararası İstanbul Sessiz Sinema Günleri’nin </w:t>
      </w:r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ikincisi, </w:t>
      </w:r>
      <w:r w:rsidRPr="006F5DE4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>3-6 Aralık</w:t>
      </w:r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2015’te gerçekleşiyor. </w:t>
      </w:r>
      <w:r w:rsidRPr="006F5DE4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 xml:space="preserve">Kino İstanbul </w:t>
      </w:r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tarafından organize edilen, </w:t>
      </w:r>
      <w:r w:rsidRPr="006F5DE4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>İstanbul Modern,</w:t>
      </w:r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</w:t>
      </w:r>
      <w:r w:rsidRPr="006F5DE4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>Pera Müzesi ve Fransız Kültür Merkezi’nin</w:t>
      </w:r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ev sahipliğinde gerçekleşen festival, sinemanın öncü örneklerini canlı müzik eşliğinde bir araya getiriyor. Yerli ve yabancı akademisyenler, araştırmacılar, </w:t>
      </w:r>
      <w:proofErr w:type="gramStart"/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küratörler</w:t>
      </w:r>
      <w:proofErr w:type="gramEnd"/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 xml:space="preserve"> tarafından her filme özel sunumların yapılacağı gösterimler, sinemaseverleri bekliyor. Festivalin biletleri şimdi </w:t>
      </w:r>
      <w:proofErr w:type="spellStart"/>
      <w:r w:rsidRPr="006F5DE4">
        <w:rPr>
          <w:rFonts w:ascii="Century Gothic" w:hAnsi="Century Gothic" w:cs="Arial"/>
          <w:b/>
          <w:color w:val="222222"/>
          <w:sz w:val="28"/>
          <w:szCs w:val="28"/>
          <w:shd w:val="clear" w:color="auto" w:fill="FFFFFF"/>
        </w:rPr>
        <w:t>Biletix</w:t>
      </w:r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’te</w:t>
      </w:r>
      <w:proofErr w:type="spellEnd"/>
      <w:r w:rsidRPr="006F5DE4">
        <w:rPr>
          <w:rFonts w:ascii="Century Gothic" w:hAnsi="Century Gothic" w:cs="Arial"/>
          <w:color w:val="222222"/>
          <w:sz w:val="28"/>
          <w:szCs w:val="28"/>
          <w:shd w:val="clear" w:color="auto" w:fill="FFFFFF"/>
        </w:rPr>
        <w:t>!</w:t>
      </w:r>
    </w:p>
    <w:p w:rsidR="007856D7" w:rsidRPr="006F5DE4" w:rsidRDefault="007856D7" w:rsidP="007856D7">
      <w:pPr>
        <w:spacing w:line="240" w:lineRule="aut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İtalya’nın ünlü sinemateği </w:t>
      </w:r>
      <w:proofErr w:type="spell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Cineteca</w:t>
      </w:r>
      <w:proofErr w:type="spellEnd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di</w:t>
      </w:r>
      <w:proofErr w:type="spellEnd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 Bologna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ve Hollanda'nın saygın sinema müzesi </w:t>
      </w:r>
      <w:proofErr w:type="spell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Eye</w:t>
      </w:r>
      <w:proofErr w:type="spellEnd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Filmmuseum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'un</w:t>
      </w:r>
      <w:proofErr w:type="spellEnd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kurumsal ortağı olduğu festivalin bu yılki teması, </w:t>
      </w: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‘Modern Kadının Doğuşu’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olarak belirlendi. </w:t>
      </w: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Kültür ve Turizm Bakanlığı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’nın katkısıyla gerçekleşen festivalde, büyük kısmı ilk kez seyirci karşısına çıkacak Osmanlı dönemi görüntülerinden </w:t>
      </w:r>
      <w:proofErr w:type="spellStart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Diva</w:t>
      </w:r>
      <w:proofErr w:type="spellEnd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filmlerine, Chaplin ve </w:t>
      </w:r>
      <w:proofErr w:type="spellStart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Keaton</w:t>
      </w:r>
      <w:proofErr w:type="spellEnd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klasiklerinden Alman dışavurumculuğuna, </w:t>
      </w:r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ilk 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kadın yönetmenlerin filmlerinden ‘renkli </w:t>
      </w:r>
      <w:proofErr w:type="spellStart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sessizler’e</w:t>
      </w:r>
      <w:proofErr w:type="spellEnd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kadar birçok bölüm yer alıyor. Festival bu yıl ayrıca, dünyanın ilk film şirketi </w:t>
      </w:r>
      <w:proofErr w:type="spellStart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Gaumont’un</w:t>
      </w:r>
      <w:proofErr w:type="spellEnd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120. yıldönümünü ve </w:t>
      </w:r>
      <w:proofErr w:type="spellStart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Buster</w:t>
      </w:r>
      <w:proofErr w:type="spellEnd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Keaton’un</w:t>
      </w:r>
      <w:proofErr w:type="spellEnd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doğumunun 120. yılını, özel gösterimlerle gündeme getiriyor. </w:t>
      </w:r>
    </w:p>
    <w:p w:rsidR="007856D7" w:rsidRPr="006F5DE4" w:rsidRDefault="007856D7" w:rsidP="007856D7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İndirimli ve Tam Biletlerin Adresi </w:t>
      </w:r>
      <w:proofErr w:type="spell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Biletix</w:t>
      </w:r>
      <w:proofErr w:type="spellEnd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!</w:t>
      </w:r>
    </w:p>
    <w:p w:rsidR="00392C2F" w:rsidRPr="006F5DE4" w:rsidRDefault="007856D7" w:rsidP="007856D7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Sinema tarihinin eşsiz ve ulaşılması zor eserlerine </w:t>
      </w:r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yer veren festivalin biletleri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biletix.com</w:t>
      </w:r>
      <w:r w:rsidR="00392C2F"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’</w:t>
      </w:r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da</w:t>
      </w:r>
      <w:proofErr w:type="spellEnd"/>
      <w:proofErr w:type="gramEnd"/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Festivalde </w:t>
      </w:r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bilet fiyatları, ‘Renkli Sessizler’ bölümü hariç, 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tüm seanslar</w:t>
      </w:r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için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öğrenci 10 TL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, </w:t>
      </w: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tam 15 TL 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olarak </w:t>
      </w:r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belirlendi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</w:t>
      </w:r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Biletler festival süresince gösterim </w:t>
      </w:r>
      <w:proofErr w:type="gramStart"/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mekanlarından</w:t>
      </w:r>
      <w:proofErr w:type="gramEnd"/>
      <w:r w:rsidR="00392C2F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da temin edilebilecek.</w:t>
      </w:r>
      <w:r w:rsidR="00970A2F"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B859E3" w:rsidRDefault="00B859E3" w:rsidP="007856D7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</w:p>
    <w:p w:rsidR="00B859E3" w:rsidRDefault="00B859E3" w:rsidP="007856D7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</w:p>
    <w:p w:rsidR="007856D7" w:rsidRPr="006F5DE4" w:rsidRDefault="007856D7" w:rsidP="007856D7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lastRenderedPageBreak/>
        <w:t>Ücretsiz Gösterimler</w:t>
      </w:r>
      <w:r w:rsidR="00970A2F"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 xml:space="preserve"> İstanbul Modern’de!</w:t>
      </w:r>
    </w:p>
    <w:p w:rsidR="00970A2F" w:rsidRPr="006F5DE4" w:rsidRDefault="00970A2F" w:rsidP="007856D7">
      <w:pPr>
        <w:spacing w:line="240" w:lineRule="aut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3 Aralık Perşembe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günü </w:t>
      </w: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İstanbul Modern</w:t>
      </w:r>
      <w:r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’deki tüm gösterimler ücretsiz olacak. </w:t>
      </w:r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Sinema tarihinin en önemli iki </w:t>
      </w:r>
      <w:proofErr w:type="spellStart"/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Diva’sı</w:t>
      </w:r>
      <w:proofErr w:type="spellEnd"/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Lyda</w:t>
      </w:r>
      <w:proofErr w:type="spellEnd"/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Borelli</w:t>
      </w:r>
      <w:proofErr w:type="spellEnd"/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ve Louis </w:t>
      </w:r>
      <w:proofErr w:type="spellStart"/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Brooks’un</w:t>
      </w:r>
      <w:proofErr w:type="spellEnd"/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filmleri ücretsiz olarak seyirciyle buluşacak. Yine aynı gün, </w:t>
      </w:r>
      <w:r w:rsidR="003414D1"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Amsterdam Belediyesi</w:t>
      </w:r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’nin katkılarıyla gerçekleşen ‘</w:t>
      </w:r>
      <w:r w:rsidR="003414D1"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Suyun Geçtiği Şehirler</w:t>
      </w:r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’ film seçkisi; Süfrajetlerin başı çektiği ‘</w:t>
      </w:r>
      <w:r w:rsidR="003414D1"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Kadın Komedyenler</w:t>
      </w:r>
      <w:r w:rsidR="003414D1" w:rsidRPr="006F5DE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’ seçkisi sinemaseverleri bekliyor.    </w:t>
      </w:r>
    </w:p>
    <w:p w:rsidR="00970A2F" w:rsidRPr="006F5DE4" w:rsidRDefault="00970A2F" w:rsidP="007856D7">
      <w:pPr>
        <w:spacing w:line="240" w:lineRule="aut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7856D7" w:rsidRPr="006F5DE4" w:rsidRDefault="009C45B2" w:rsidP="007856D7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info@sessizsinemagunleri.com</w:t>
      </w:r>
    </w:p>
    <w:p w:rsidR="003414D1" w:rsidRPr="006F5DE4" w:rsidRDefault="00B859E3" w:rsidP="003414D1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hyperlink r:id="rId5" w:history="1">
        <w:r w:rsidR="003414D1" w:rsidRPr="006F5DE4">
          <w:rPr>
            <w:rStyle w:val="Kpr"/>
            <w:rFonts w:ascii="Century Gothic" w:hAnsi="Century Gothic" w:cs="Arial"/>
            <w:b/>
            <w:color w:val="222222"/>
            <w:sz w:val="24"/>
            <w:szCs w:val="24"/>
            <w:shd w:val="clear" w:color="auto" w:fill="FFFFFF"/>
          </w:rPr>
          <w:t>www.sessizsinemagunleri.com</w:t>
        </w:r>
      </w:hyperlink>
    </w:p>
    <w:p w:rsidR="003414D1" w:rsidRPr="006F5DE4" w:rsidRDefault="003414D1" w:rsidP="003414D1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facebook.com/</w:t>
      </w:r>
      <w:proofErr w:type="spell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sessizsinemagunleri</w:t>
      </w:r>
      <w:proofErr w:type="spellEnd"/>
    </w:p>
    <w:p w:rsidR="003414D1" w:rsidRPr="006F5DE4" w:rsidRDefault="003414D1" w:rsidP="003414D1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twitter.com/</w:t>
      </w:r>
      <w:proofErr w:type="spell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Ist_SsszSinema</w:t>
      </w:r>
      <w:proofErr w:type="spellEnd"/>
    </w:p>
    <w:p w:rsidR="003414D1" w:rsidRPr="006F5DE4" w:rsidRDefault="003414D1" w:rsidP="003414D1">
      <w:pPr>
        <w:spacing w:line="240" w:lineRule="auto"/>
        <w:jc w:val="both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instagram.com/</w:t>
      </w:r>
      <w:proofErr w:type="spellStart"/>
      <w:r w:rsidRPr="006F5DE4"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  <w:t>sessiz_sinema_gunleri</w:t>
      </w:r>
      <w:proofErr w:type="spellEnd"/>
    </w:p>
    <w:bookmarkEnd w:id="0"/>
    <w:p w:rsidR="003414D1" w:rsidRPr="006F5DE4" w:rsidRDefault="003414D1" w:rsidP="003414D1">
      <w:pPr>
        <w:spacing w:line="240" w:lineRule="auto"/>
        <w:jc w:val="both"/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</w:pPr>
    </w:p>
    <w:p w:rsidR="003414D1" w:rsidRPr="006F5DE4" w:rsidRDefault="003414D1" w:rsidP="003414D1">
      <w:pPr>
        <w:spacing w:line="240" w:lineRule="auto"/>
        <w:jc w:val="both"/>
        <w:rPr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sz w:val="24"/>
          <w:szCs w:val="24"/>
          <w:shd w:val="clear" w:color="auto" w:fill="FFFFFF"/>
        </w:rPr>
        <w:t>Detaylı bilgi için:</w:t>
      </w:r>
    </w:p>
    <w:p w:rsidR="003414D1" w:rsidRPr="006F5DE4" w:rsidRDefault="003414D1" w:rsidP="003414D1">
      <w:pPr>
        <w:spacing w:line="240" w:lineRule="auto"/>
        <w:jc w:val="both"/>
        <w:rPr>
          <w:rStyle w:val="Kpr"/>
          <w:rFonts w:ascii="Century Gothic" w:hAnsi="Century Gothic"/>
          <w:color w:val="auto"/>
          <w:sz w:val="24"/>
          <w:szCs w:val="24"/>
          <w:u w:val="none"/>
        </w:rPr>
      </w:pPr>
      <w:r w:rsidRPr="006F5DE4">
        <w:rPr>
          <w:rFonts w:ascii="Century Gothic" w:hAnsi="Century Gothic" w:cs="Arial"/>
          <w:b/>
          <w:sz w:val="24"/>
          <w:szCs w:val="24"/>
          <w:shd w:val="clear" w:color="auto" w:fill="FFFFFF"/>
        </w:rPr>
        <w:t xml:space="preserve">Can Koç </w:t>
      </w:r>
      <w:r w:rsidRPr="006F5DE4">
        <w:rPr>
          <w:rFonts w:ascii="Century Gothic" w:hAnsi="Century Gothic" w:cs="Arial"/>
          <w:sz w:val="24"/>
          <w:szCs w:val="24"/>
          <w:shd w:val="clear" w:color="auto" w:fill="FFFFFF"/>
        </w:rPr>
        <w:t xml:space="preserve">/ 0537 365 50 72 / </w:t>
      </w:r>
      <w:hyperlink r:id="rId6" w:tgtFrame="_blank" w:history="1">
        <w:r w:rsidRPr="006F5DE4">
          <w:rPr>
            <w:rStyle w:val="Kpr"/>
            <w:rFonts w:ascii="Century Gothic" w:hAnsi="Century Gothic" w:cs="Arial"/>
            <w:color w:val="auto"/>
            <w:sz w:val="24"/>
            <w:szCs w:val="24"/>
            <w:u w:val="none"/>
            <w:shd w:val="clear" w:color="auto" w:fill="FFFFFF"/>
          </w:rPr>
          <w:t>cankoc@kinoistanbul.com</w:t>
        </w:r>
      </w:hyperlink>
    </w:p>
    <w:p w:rsidR="003414D1" w:rsidRPr="006F5DE4" w:rsidRDefault="003414D1" w:rsidP="003414D1">
      <w:pPr>
        <w:spacing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sz w:val="24"/>
          <w:szCs w:val="24"/>
          <w:shd w:val="clear" w:color="auto" w:fill="FFFFFF"/>
        </w:rPr>
        <w:t>Nagehan Uskan</w:t>
      </w:r>
      <w:r w:rsidRPr="006F5DE4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/ 0536 726 23 54 / </w:t>
      </w:r>
      <w:hyperlink r:id="rId7" w:tgtFrame="_blank" w:history="1">
        <w:r w:rsidRPr="006F5DE4">
          <w:rPr>
            <w:rStyle w:val="Kpr"/>
            <w:rFonts w:ascii="Century Gothic" w:hAnsi="Century Gothic" w:cs="Arial"/>
            <w:color w:val="auto"/>
            <w:sz w:val="24"/>
            <w:szCs w:val="24"/>
            <w:u w:val="none"/>
            <w:shd w:val="clear" w:color="auto" w:fill="FFFFFF"/>
          </w:rPr>
          <w:t>naguskan@kinoistanbul.com</w:t>
        </w:r>
      </w:hyperlink>
      <w:r w:rsidRPr="006F5DE4">
        <w:rPr>
          <w:rStyle w:val="apple-converted-space"/>
          <w:rFonts w:ascii="Century Gothic" w:hAnsi="Century Gothic" w:cs="Arial"/>
          <w:sz w:val="24"/>
          <w:szCs w:val="24"/>
          <w:shd w:val="clear" w:color="auto" w:fill="FFFFFF"/>
        </w:rPr>
        <w:t> </w:t>
      </w:r>
    </w:p>
    <w:p w:rsidR="003414D1" w:rsidRPr="006F5DE4" w:rsidRDefault="003414D1" w:rsidP="003414D1">
      <w:pPr>
        <w:spacing w:line="240" w:lineRule="auto"/>
        <w:jc w:val="both"/>
        <w:rPr>
          <w:rFonts w:ascii="Century Gothic" w:hAnsi="Century Gothic" w:cs="Arial"/>
          <w:sz w:val="24"/>
          <w:szCs w:val="24"/>
          <w:shd w:val="clear" w:color="auto" w:fill="FFFFFF"/>
        </w:rPr>
      </w:pPr>
      <w:r w:rsidRPr="006F5DE4">
        <w:rPr>
          <w:rFonts w:ascii="Century Gothic" w:hAnsi="Century Gothic" w:cs="Arial"/>
          <w:b/>
          <w:sz w:val="24"/>
          <w:szCs w:val="24"/>
          <w:shd w:val="clear" w:color="auto" w:fill="FFFFFF"/>
        </w:rPr>
        <w:t>Yeşim Tabak</w:t>
      </w:r>
      <w:r w:rsidRPr="006F5DE4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/ 0535 520 81 40 / </w:t>
      </w:r>
      <w:hyperlink r:id="rId8" w:history="1">
        <w:r w:rsidRPr="006F5DE4">
          <w:rPr>
            <w:rStyle w:val="Kpr"/>
            <w:rFonts w:ascii="Century Gothic" w:hAnsi="Century Gothic" w:cs="Arial"/>
            <w:color w:val="auto"/>
            <w:sz w:val="24"/>
            <w:szCs w:val="24"/>
            <w:u w:val="none"/>
            <w:shd w:val="clear" w:color="auto" w:fill="FFFFFF"/>
          </w:rPr>
          <w:t>yesim.tabak@gmail.com</w:t>
        </w:r>
      </w:hyperlink>
      <w:r w:rsidRPr="006F5DE4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</w:p>
    <w:sectPr w:rsidR="003414D1" w:rsidRPr="006F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92"/>
    <w:rsid w:val="003414D1"/>
    <w:rsid w:val="00392C2F"/>
    <w:rsid w:val="006F5DE4"/>
    <w:rsid w:val="007856D7"/>
    <w:rsid w:val="00830279"/>
    <w:rsid w:val="00970A2F"/>
    <w:rsid w:val="009C45B2"/>
    <w:rsid w:val="00B859E3"/>
    <w:rsid w:val="00C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DDE4"/>
  <w15:docId w15:val="{14DCEDF6-59B1-42D5-945D-3327827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6D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414D1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3414D1"/>
  </w:style>
  <w:style w:type="paragraph" w:styleId="AralkYok">
    <w:name w:val="No Spacing"/>
    <w:uiPriority w:val="1"/>
    <w:qFormat/>
    <w:rsid w:val="006F5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im.taba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guskan@kinoistanbu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koc@kinoistanbul.com" TargetMode="External"/><Relationship Id="rId5" Type="http://schemas.openxmlformats.org/officeDocument/2006/relationships/hyperlink" Target="http://www.sessizsinemagunleri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Koç</dc:creator>
  <cp:keywords/>
  <dc:description/>
  <cp:lastModifiedBy>Sadi Cilingir</cp:lastModifiedBy>
  <cp:revision>7</cp:revision>
  <dcterms:created xsi:type="dcterms:W3CDTF">2015-11-21T12:20:00Z</dcterms:created>
  <dcterms:modified xsi:type="dcterms:W3CDTF">2015-11-24T06:47:00Z</dcterms:modified>
</cp:coreProperties>
</file>