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B7DC4" w14:textId="77777777" w:rsidR="00440D04" w:rsidRPr="00440D04" w:rsidRDefault="00440D04" w:rsidP="00FA4ABB">
      <w:pPr>
        <w:spacing w:after="0"/>
        <w:ind w:left="-426" w:right="-478"/>
        <w:jc w:val="center"/>
        <w:rPr>
          <w:rFonts w:ascii="Arial Narrow" w:eastAsia="Times New Roman" w:hAnsi="Arial Narrow" w:cs="Times New Roman"/>
          <w:sz w:val="32"/>
          <w:szCs w:val="32"/>
          <w:lang w:eastAsia="tr-TR"/>
        </w:rPr>
      </w:pPr>
    </w:p>
    <w:p w14:paraId="7C3A8ABD" w14:textId="77777777" w:rsidR="00440D04" w:rsidRPr="00440D04" w:rsidRDefault="00440D04" w:rsidP="00FA4ABB">
      <w:pPr>
        <w:spacing w:after="0"/>
        <w:ind w:left="-426" w:right="-478"/>
        <w:jc w:val="center"/>
        <w:rPr>
          <w:rFonts w:ascii="Arial Narrow" w:eastAsia="Times New Roman" w:hAnsi="Arial Narrow" w:cs="Times New Roman"/>
          <w:sz w:val="32"/>
          <w:szCs w:val="32"/>
          <w:lang w:eastAsia="tr-TR"/>
        </w:rPr>
      </w:pPr>
    </w:p>
    <w:p w14:paraId="695E578C" w14:textId="77777777" w:rsidR="00440D04" w:rsidRDefault="00440D04" w:rsidP="00FA4ABB">
      <w:pPr>
        <w:spacing w:after="0"/>
        <w:ind w:left="-426" w:right="-478"/>
        <w:jc w:val="center"/>
        <w:rPr>
          <w:rFonts w:ascii="Arial Narrow" w:eastAsia="Times New Roman" w:hAnsi="Arial Narrow" w:cs="Times New Roman"/>
          <w:sz w:val="28"/>
          <w:szCs w:val="28"/>
          <w:lang w:eastAsia="tr-TR"/>
        </w:rPr>
      </w:pPr>
    </w:p>
    <w:p w14:paraId="0B55472B" w14:textId="1E316E3A" w:rsidR="00440D04" w:rsidRPr="00440D04" w:rsidRDefault="00440D04" w:rsidP="00FA4ABB">
      <w:pPr>
        <w:spacing w:after="0"/>
        <w:ind w:left="-426" w:right="-478"/>
        <w:jc w:val="center"/>
        <w:rPr>
          <w:rFonts w:ascii="Arial Narrow" w:eastAsia="Times New Roman" w:hAnsi="Arial Narrow" w:cs="Times New Roman"/>
          <w:sz w:val="28"/>
          <w:szCs w:val="28"/>
          <w:lang w:eastAsia="tr-TR"/>
        </w:rPr>
      </w:pPr>
      <w:r w:rsidRPr="00440D04">
        <w:rPr>
          <w:rFonts w:ascii="Arial Narrow" w:eastAsia="Times New Roman" w:hAnsi="Arial Narrow" w:cs="Times New Roman"/>
          <w:sz w:val="28"/>
          <w:szCs w:val="28"/>
          <w:lang w:eastAsia="tr-TR"/>
        </w:rPr>
        <w:t xml:space="preserve">Büyük </w:t>
      </w:r>
      <w:proofErr w:type="spellStart"/>
      <w:r w:rsidRPr="00440D04">
        <w:rPr>
          <w:rFonts w:ascii="Arial Narrow" w:eastAsia="Times New Roman" w:hAnsi="Arial Narrow" w:cs="Times New Roman"/>
          <w:sz w:val="28"/>
          <w:szCs w:val="28"/>
          <w:lang w:eastAsia="tr-TR"/>
        </w:rPr>
        <w:t>Taarruz’un</w:t>
      </w:r>
      <w:proofErr w:type="spellEnd"/>
      <w:r w:rsidRPr="00440D04">
        <w:rPr>
          <w:rFonts w:ascii="Arial Narrow" w:eastAsia="Times New Roman" w:hAnsi="Arial Narrow" w:cs="Times New Roman"/>
          <w:sz w:val="28"/>
          <w:szCs w:val="28"/>
          <w:lang w:eastAsia="tr-TR"/>
        </w:rPr>
        <w:t xml:space="preserve"> </w:t>
      </w:r>
      <w:r>
        <w:rPr>
          <w:rFonts w:ascii="Arial Narrow" w:eastAsia="Times New Roman" w:hAnsi="Arial Narrow" w:cs="Times New Roman"/>
          <w:sz w:val="28"/>
          <w:szCs w:val="28"/>
          <w:lang w:eastAsia="tr-TR"/>
        </w:rPr>
        <w:t>Ş</w:t>
      </w:r>
      <w:r w:rsidRPr="00440D04">
        <w:rPr>
          <w:rFonts w:ascii="Arial Narrow" w:eastAsia="Times New Roman" w:hAnsi="Arial Narrow" w:cs="Times New Roman"/>
          <w:sz w:val="28"/>
          <w:szCs w:val="28"/>
          <w:lang w:eastAsia="tr-TR"/>
        </w:rPr>
        <w:t>ehri Afyonkarahisar’da</w:t>
      </w:r>
    </w:p>
    <w:p w14:paraId="6197F185" w14:textId="392C687D" w:rsidR="00440D04" w:rsidRPr="00440D04" w:rsidRDefault="00440D04" w:rsidP="00FA4ABB">
      <w:pPr>
        <w:spacing w:after="0"/>
        <w:ind w:left="-426" w:right="-478"/>
        <w:jc w:val="center"/>
        <w:rPr>
          <w:rFonts w:ascii="Arial Black" w:eastAsia="Times New Roman" w:hAnsi="Arial Black" w:cs="Times New Roman"/>
          <w:b/>
          <w:bCs/>
          <w:sz w:val="32"/>
          <w:szCs w:val="32"/>
          <w:lang w:eastAsia="tr-TR"/>
        </w:rPr>
      </w:pPr>
      <w:r w:rsidRPr="00440D04">
        <w:rPr>
          <w:rFonts w:ascii="Arial Black" w:eastAsia="Times New Roman" w:hAnsi="Arial Black" w:cs="Times New Roman"/>
          <w:b/>
          <w:bCs/>
          <w:sz w:val="32"/>
          <w:szCs w:val="32"/>
          <w:lang w:eastAsia="tr-TR"/>
        </w:rPr>
        <w:t>MİLLÎ SİNEMA</w:t>
      </w:r>
      <w:r>
        <w:rPr>
          <w:rFonts w:ascii="Arial Black" w:eastAsia="Times New Roman" w:hAnsi="Arial Black" w:cs="Times New Roman"/>
          <w:b/>
          <w:bCs/>
          <w:sz w:val="32"/>
          <w:szCs w:val="32"/>
          <w:lang w:eastAsia="tr-TR"/>
        </w:rPr>
        <w:t xml:space="preserve"> </w:t>
      </w:r>
      <w:r w:rsidRPr="00440D04">
        <w:rPr>
          <w:rFonts w:ascii="Arial Black" w:eastAsia="Times New Roman" w:hAnsi="Arial Black" w:cs="Times New Roman"/>
          <w:b/>
          <w:bCs/>
          <w:sz w:val="32"/>
          <w:szCs w:val="32"/>
          <w:lang w:eastAsia="tr-TR"/>
        </w:rPr>
        <w:t>GÜNLERİ</w:t>
      </w:r>
    </w:p>
    <w:p w14:paraId="1D195E4D" w14:textId="77777777" w:rsidR="00440D04" w:rsidRPr="00440D04" w:rsidRDefault="00440D04" w:rsidP="00FA4ABB">
      <w:pPr>
        <w:spacing w:after="0"/>
        <w:ind w:left="-426" w:right="-478"/>
        <w:jc w:val="both"/>
        <w:rPr>
          <w:rFonts w:ascii="Arial Narrow" w:hAnsi="Arial Narrow" w:cs="Times New Roman"/>
          <w:sz w:val="24"/>
          <w:szCs w:val="24"/>
        </w:rPr>
      </w:pPr>
    </w:p>
    <w:p w14:paraId="7143616C" w14:textId="77777777" w:rsidR="00440D04" w:rsidRPr="00440D04" w:rsidRDefault="00440D04" w:rsidP="00FA4ABB">
      <w:pPr>
        <w:spacing w:after="0"/>
        <w:ind w:left="-426" w:right="-478"/>
        <w:jc w:val="both"/>
        <w:rPr>
          <w:rFonts w:ascii="Arial Narrow" w:hAnsi="Arial Narrow" w:cs="Times New Roman"/>
          <w:sz w:val="24"/>
          <w:szCs w:val="24"/>
        </w:rPr>
      </w:pPr>
    </w:p>
    <w:p w14:paraId="40FD67F1" w14:textId="31CEE8D5" w:rsidR="00440D04" w:rsidRDefault="00440D04" w:rsidP="00FA4ABB">
      <w:pPr>
        <w:spacing w:after="0"/>
        <w:ind w:left="-426" w:right="-478" w:firstLine="720"/>
        <w:jc w:val="both"/>
        <w:rPr>
          <w:rFonts w:ascii="Arial Narrow" w:hAnsi="Arial Narrow" w:cs="Times New Roman"/>
          <w:sz w:val="22"/>
          <w:szCs w:val="22"/>
        </w:rPr>
      </w:pPr>
      <w:r w:rsidRPr="00440D04">
        <w:rPr>
          <w:rFonts w:ascii="Arial Narrow" w:hAnsi="Arial Narrow" w:cs="Times New Roman"/>
          <w:sz w:val="22"/>
          <w:szCs w:val="22"/>
        </w:rPr>
        <w:t xml:space="preserve">Millî Mücadelenin dönüm noktalarından Büyük </w:t>
      </w:r>
      <w:proofErr w:type="spellStart"/>
      <w:r w:rsidRPr="00440D04">
        <w:rPr>
          <w:rFonts w:ascii="Arial Narrow" w:hAnsi="Arial Narrow" w:cs="Times New Roman"/>
          <w:sz w:val="22"/>
          <w:szCs w:val="22"/>
        </w:rPr>
        <w:t>Taarruz’un</w:t>
      </w:r>
      <w:proofErr w:type="spellEnd"/>
      <w:r w:rsidRPr="00440D04">
        <w:rPr>
          <w:rFonts w:ascii="Arial Narrow" w:hAnsi="Arial Narrow" w:cs="Times New Roman"/>
          <w:sz w:val="22"/>
          <w:szCs w:val="22"/>
        </w:rPr>
        <w:t xml:space="preserve"> başladığı Afyonkarahisar’da 16–18 Kasım 2023 tarihlerinde Millî Sinema Günleri ve II. Millî Sinema Açık Oturumları düzenleniyor.</w:t>
      </w:r>
    </w:p>
    <w:p w14:paraId="73B2D499" w14:textId="77777777" w:rsidR="00440D04" w:rsidRPr="00440D04" w:rsidRDefault="00440D04" w:rsidP="00FA4ABB">
      <w:pPr>
        <w:spacing w:after="0"/>
        <w:ind w:left="-426" w:right="-478"/>
        <w:jc w:val="both"/>
        <w:rPr>
          <w:rFonts w:ascii="Arial Narrow" w:hAnsi="Arial Narrow" w:cs="Times New Roman"/>
          <w:sz w:val="22"/>
          <w:szCs w:val="22"/>
        </w:rPr>
      </w:pPr>
    </w:p>
    <w:p w14:paraId="54895E31" w14:textId="2E92F5AF" w:rsidR="00440D04" w:rsidRDefault="00440D04" w:rsidP="00FA4ABB">
      <w:pPr>
        <w:spacing w:after="0"/>
        <w:ind w:left="-426" w:right="-478" w:firstLine="720"/>
        <w:jc w:val="both"/>
        <w:rPr>
          <w:rFonts w:ascii="Arial Narrow" w:hAnsi="Arial Narrow" w:cs="Times New Roman"/>
          <w:sz w:val="22"/>
          <w:szCs w:val="22"/>
        </w:rPr>
      </w:pPr>
      <w:r w:rsidRPr="00440D04">
        <w:rPr>
          <w:rFonts w:ascii="Arial Narrow" w:hAnsi="Arial Narrow" w:cs="Times New Roman"/>
          <w:sz w:val="22"/>
          <w:szCs w:val="22"/>
        </w:rPr>
        <w:t>Etkinlik boyunca millî sinema yönelişinin elli yılı boyunca üretilen köşe taşı filmler gösterilecek ve ilki 1973 yılında MTTB’de gerçekleştirilen Millî Sinema Açık Oturumunun ikincisinde Türk sinemasının elli yıllık değerlendirmeleri yapılacak.</w:t>
      </w:r>
    </w:p>
    <w:p w14:paraId="56E7F70A" w14:textId="77777777" w:rsidR="00440D04" w:rsidRPr="00440D04" w:rsidRDefault="00440D04" w:rsidP="00FA4ABB">
      <w:pPr>
        <w:spacing w:after="0"/>
        <w:ind w:left="-426" w:right="-478"/>
        <w:jc w:val="both"/>
        <w:rPr>
          <w:rFonts w:ascii="Arial Narrow" w:hAnsi="Arial Narrow" w:cs="Times New Roman"/>
          <w:sz w:val="22"/>
          <w:szCs w:val="22"/>
        </w:rPr>
      </w:pPr>
    </w:p>
    <w:p w14:paraId="34EF6F3E" w14:textId="21AD8A9E" w:rsidR="00440D04" w:rsidRPr="00440D04" w:rsidRDefault="00440D04" w:rsidP="00FA4ABB">
      <w:pPr>
        <w:spacing w:after="0"/>
        <w:ind w:left="-426" w:right="-478" w:firstLine="720"/>
        <w:jc w:val="both"/>
        <w:rPr>
          <w:rFonts w:ascii="Arial Narrow" w:hAnsi="Arial Narrow" w:cs="Times New Roman"/>
          <w:sz w:val="22"/>
          <w:szCs w:val="22"/>
        </w:rPr>
      </w:pPr>
      <w:r w:rsidRPr="00440D04">
        <w:rPr>
          <w:rFonts w:ascii="Arial Narrow" w:hAnsi="Arial Narrow" w:cs="Times New Roman"/>
          <w:sz w:val="22"/>
          <w:szCs w:val="22"/>
        </w:rPr>
        <w:t>Sinemamızda yeni yönelişlerin, arayışların ve üslupların dile getirileceği etkinlik, Kültür ve Turizm Bakanlığı Sinema Genel Müdürlüğünün himayesi, Afyonkarahisar Valiliği ve Afyon Kocatepe Üniversitesi Rektörlüğü</w:t>
      </w:r>
      <w:r>
        <w:rPr>
          <w:rFonts w:ascii="Arial Narrow" w:hAnsi="Arial Narrow" w:cs="Times New Roman"/>
          <w:sz w:val="22"/>
          <w:szCs w:val="22"/>
        </w:rPr>
        <w:t>’</w:t>
      </w:r>
      <w:r w:rsidRPr="00440D04">
        <w:rPr>
          <w:rFonts w:ascii="Arial Narrow" w:hAnsi="Arial Narrow" w:cs="Times New Roman"/>
          <w:sz w:val="22"/>
          <w:szCs w:val="22"/>
        </w:rPr>
        <w:t>nün destekleriyle Uluslararası Sinema Derneği tarafından düzenleniyor.</w:t>
      </w:r>
    </w:p>
    <w:p w14:paraId="608B7783" w14:textId="77777777" w:rsidR="00440D04" w:rsidRPr="00440D04" w:rsidRDefault="00440D04" w:rsidP="00FA4ABB">
      <w:pPr>
        <w:spacing w:after="0"/>
        <w:ind w:left="-426" w:right="-478"/>
        <w:jc w:val="both"/>
        <w:rPr>
          <w:rFonts w:ascii="Arial Narrow" w:hAnsi="Arial Narrow" w:cs="Times New Roman"/>
          <w:sz w:val="22"/>
          <w:szCs w:val="22"/>
        </w:rPr>
      </w:pPr>
    </w:p>
    <w:p w14:paraId="6174BC32" w14:textId="1BFD2AE1" w:rsidR="00440D04" w:rsidRPr="00440D04" w:rsidRDefault="00440D04" w:rsidP="00FA4ABB">
      <w:pPr>
        <w:spacing w:after="0"/>
        <w:ind w:left="-426" w:right="-478" w:firstLine="720"/>
        <w:jc w:val="both"/>
        <w:rPr>
          <w:rFonts w:ascii="Arial" w:hAnsi="Arial" w:cs="Arial"/>
          <w:b/>
          <w:bCs/>
          <w:sz w:val="22"/>
          <w:szCs w:val="22"/>
        </w:rPr>
      </w:pPr>
      <w:r w:rsidRPr="00440D04">
        <w:rPr>
          <w:rFonts w:ascii="Arial" w:hAnsi="Arial" w:cs="Arial"/>
          <w:b/>
          <w:bCs/>
          <w:sz w:val="22"/>
          <w:szCs w:val="22"/>
        </w:rPr>
        <w:t>Söyleşi ve Açık Oturumlar</w:t>
      </w:r>
    </w:p>
    <w:p w14:paraId="5A62B0F6" w14:textId="77777777" w:rsidR="00440D04" w:rsidRPr="00440D04" w:rsidRDefault="00440D04" w:rsidP="00FA4ABB">
      <w:pPr>
        <w:spacing w:after="0"/>
        <w:ind w:left="-426" w:right="-478"/>
        <w:jc w:val="both"/>
        <w:rPr>
          <w:rFonts w:ascii="Arial Narrow" w:hAnsi="Arial Narrow" w:cs="Times New Roman"/>
          <w:sz w:val="22"/>
          <w:szCs w:val="22"/>
        </w:rPr>
      </w:pPr>
    </w:p>
    <w:p w14:paraId="5664C1AC" w14:textId="61E1881A" w:rsidR="00440D04" w:rsidRDefault="00440D04" w:rsidP="00FA4ABB">
      <w:pPr>
        <w:spacing w:after="0"/>
        <w:ind w:left="-426" w:right="-478" w:firstLine="720"/>
        <w:jc w:val="both"/>
        <w:rPr>
          <w:rFonts w:ascii="Arial Narrow" w:hAnsi="Arial Narrow" w:cs="Times New Roman"/>
          <w:sz w:val="22"/>
          <w:szCs w:val="22"/>
        </w:rPr>
      </w:pPr>
      <w:r w:rsidRPr="00440D04">
        <w:rPr>
          <w:rFonts w:ascii="Arial Narrow" w:hAnsi="Arial Narrow" w:cs="Times New Roman"/>
          <w:sz w:val="22"/>
          <w:szCs w:val="22"/>
        </w:rPr>
        <w:t xml:space="preserve">16-17 Kasım günlerinde iki gün boyunca sabah ve öğleden sonra olmak üzere, dünden bugüne Millî Sinema anlayışı </w:t>
      </w:r>
      <w:proofErr w:type="gramStart"/>
      <w:r w:rsidRPr="00440D04">
        <w:rPr>
          <w:rFonts w:ascii="Arial Narrow" w:hAnsi="Arial Narrow" w:cs="Times New Roman"/>
          <w:sz w:val="22"/>
          <w:szCs w:val="22"/>
        </w:rPr>
        <w:t>ekseninde</w:t>
      </w:r>
      <w:proofErr w:type="gramEnd"/>
      <w:r w:rsidRPr="00440D04">
        <w:rPr>
          <w:rFonts w:ascii="Arial Narrow" w:hAnsi="Arial Narrow" w:cs="Times New Roman"/>
          <w:sz w:val="22"/>
          <w:szCs w:val="22"/>
        </w:rPr>
        <w:t xml:space="preserve"> çeşitli konu ve temaların ele alınacağı ve sinemamızın geleceğine dair ileriye dönük çeşitli projeksiyonların tutulacağı açık oturumlar düzenlenecek. </w:t>
      </w:r>
    </w:p>
    <w:p w14:paraId="7FF9D696" w14:textId="77777777" w:rsidR="00440D04" w:rsidRPr="00440D04" w:rsidRDefault="00440D04" w:rsidP="00FA4ABB">
      <w:pPr>
        <w:spacing w:after="0"/>
        <w:ind w:left="-426" w:right="-478"/>
        <w:jc w:val="both"/>
        <w:rPr>
          <w:rFonts w:ascii="Arial Narrow" w:hAnsi="Arial Narrow" w:cs="Times New Roman"/>
          <w:sz w:val="22"/>
          <w:szCs w:val="22"/>
        </w:rPr>
      </w:pPr>
    </w:p>
    <w:p w14:paraId="545EEA33" w14:textId="5E11A6E8" w:rsidR="00440D04" w:rsidRPr="00440D04" w:rsidRDefault="008F7A7A" w:rsidP="00FA4ABB">
      <w:pPr>
        <w:spacing w:after="0"/>
        <w:ind w:left="-426" w:right="-478"/>
        <w:jc w:val="both"/>
        <w:rPr>
          <w:rFonts w:ascii="Arial Narrow" w:hAnsi="Arial Narrow" w:cs="Times New Roman"/>
          <w:sz w:val="22"/>
          <w:szCs w:val="22"/>
        </w:rPr>
      </w:pPr>
      <w:r>
        <w:rPr>
          <w:rFonts w:ascii="Arial Narrow" w:hAnsi="Arial Narrow" w:cs="Times New Roman"/>
          <w:sz w:val="22"/>
          <w:szCs w:val="22"/>
        </w:rPr>
        <w:t xml:space="preserve">               </w:t>
      </w:r>
      <w:r w:rsidRPr="008F7A7A">
        <w:rPr>
          <w:rFonts w:ascii="Arial Narrow" w:hAnsi="Arial Narrow" w:cs="Times New Roman"/>
          <w:sz w:val="22"/>
          <w:szCs w:val="22"/>
        </w:rPr>
        <w:t xml:space="preserve">Afyon Kocatepe Üniversitesi Güzel Sanatlar Fakültesi İbrahim </w:t>
      </w:r>
      <w:proofErr w:type="spellStart"/>
      <w:r w:rsidRPr="008F7A7A">
        <w:rPr>
          <w:rFonts w:ascii="Arial Narrow" w:hAnsi="Arial Narrow" w:cs="Times New Roman"/>
          <w:sz w:val="22"/>
          <w:szCs w:val="22"/>
        </w:rPr>
        <w:t>Küçükkurt</w:t>
      </w:r>
      <w:proofErr w:type="spellEnd"/>
      <w:r w:rsidRPr="008F7A7A">
        <w:rPr>
          <w:rFonts w:ascii="Arial Narrow" w:hAnsi="Arial Narrow" w:cs="Times New Roman"/>
          <w:sz w:val="22"/>
          <w:szCs w:val="22"/>
        </w:rPr>
        <w:t xml:space="preserve"> Konferans Salonu’nda tertip edilecek açık oturumlara, sinema yazarı, tarihçisi ve uzmanların yanında yapımcı, yönetmen, senaryo yazarı gibi profesyoneller konuşmacı olarak katılacak.</w:t>
      </w:r>
    </w:p>
    <w:p w14:paraId="4DF867DE" w14:textId="77777777" w:rsidR="008F7A7A" w:rsidRDefault="008F7A7A" w:rsidP="00FA4ABB">
      <w:pPr>
        <w:pStyle w:val="AralkYok"/>
        <w:ind w:left="-426" w:right="-478" w:firstLine="720"/>
        <w:jc w:val="both"/>
        <w:rPr>
          <w:rFonts w:ascii="Arial Narrow" w:hAnsi="Arial Narrow" w:cs="Times New Roman"/>
          <w:sz w:val="22"/>
          <w:szCs w:val="22"/>
        </w:rPr>
      </w:pPr>
    </w:p>
    <w:p w14:paraId="6C06EC68" w14:textId="77777777" w:rsidR="0023297F" w:rsidRDefault="00440D04" w:rsidP="0023297F">
      <w:pPr>
        <w:pStyle w:val="AralkYok"/>
        <w:ind w:left="-426" w:right="-478" w:firstLine="720"/>
        <w:jc w:val="both"/>
        <w:rPr>
          <w:rFonts w:ascii="Arial Narrow" w:hAnsi="Arial Narrow"/>
          <w:sz w:val="22"/>
          <w:szCs w:val="22"/>
        </w:rPr>
      </w:pPr>
      <w:r w:rsidRPr="00440D04">
        <w:rPr>
          <w:rFonts w:ascii="Arial Narrow" w:hAnsi="Arial Narrow" w:cs="Times New Roman"/>
          <w:sz w:val="22"/>
          <w:szCs w:val="22"/>
        </w:rPr>
        <w:t xml:space="preserve">Açık oturumlara katılacak isimlerden bazıları şöyle: </w:t>
      </w:r>
      <w:r w:rsidRPr="00440D04">
        <w:rPr>
          <w:rFonts w:ascii="Arial Narrow" w:hAnsi="Arial Narrow"/>
          <w:sz w:val="22"/>
          <w:szCs w:val="22"/>
        </w:rPr>
        <w:t xml:space="preserve">Salih </w:t>
      </w:r>
      <w:proofErr w:type="spellStart"/>
      <w:r w:rsidRPr="00440D04">
        <w:rPr>
          <w:rFonts w:ascii="Arial Narrow" w:hAnsi="Arial Narrow"/>
          <w:sz w:val="22"/>
          <w:szCs w:val="22"/>
        </w:rPr>
        <w:t>Diriklik</w:t>
      </w:r>
      <w:proofErr w:type="spellEnd"/>
      <w:r w:rsidRPr="00440D04">
        <w:rPr>
          <w:rFonts w:ascii="Arial Narrow" w:hAnsi="Arial Narrow"/>
          <w:sz w:val="22"/>
          <w:szCs w:val="22"/>
        </w:rPr>
        <w:t xml:space="preserve">, Mesut </w:t>
      </w:r>
      <w:proofErr w:type="spellStart"/>
      <w:r w:rsidRPr="00440D04">
        <w:rPr>
          <w:rFonts w:ascii="Arial Narrow" w:hAnsi="Arial Narrow"/>
          <w:sz w:val="22"/>
          <w:szCs w:val="22"/>
        </w:rPr>
        <w:t>Uçakan</w:t>
      </w:r>
      <w:proofErr w:type="spellEnd"/>
      <w:r w:rsidRPr="00440D04">
        <w:rPr>
          <w:rFonts w:ascii="Arial Narrow" w:hAnsi="Arial Narrow"/>
          <w:sz w:val="22"/>
          <w:szCs w:val="22"/>
        </w:rPr>
        <w:t xml:space="preserve">, İhsan Kabil, Sadık </w:t>
      </w:r>
      <w:proofErr w:type="spellStart"/>
      <w:r w:rsidRPr="00440D04">
        <w:rPr>
          <w:rFonts w:ascii="Arial Narrow" w:hAnsi="Arial Narrow"/>
          <w:sz w:val="22"/>
          <w:szCs w:val="22"/>
        </w:rPr>
        <w:t>Yalsızuçanlar</w:t>
      </w:r>
      <w:proofErr w:type="spellEnd"/>
      <w:r w:rsidRPr="00440D04">
        <w:rPr>
          <w:rFonts w:ascii="Arial Narrow" w:hAnsi="Arial Narrow"/>
          <w:sz w:val="22"/>
          <w:szCs w:val="22"/>
        </w:rPr>
        <w:t xml:space="preserve">, Yıldız Ramazanoğlu, Üstün İnanç, Dr. İsrafil </w:t>
      </w:r>
      <w:proofErr w:type="spellStart"/>
      <w:r w:rsidRPr="00440D04">
        <w:rPr>
          <w:rFonts w:ascii="Arial Narrow" w:hAnsi="Arial Narrow"/>
          <w:sz w:val="22"/>
          <w:szCs w:val="22"/>
        </w:rPr>
        <w:t>Kuralay</w:t>
      </w:r>
      <w:proofErr w:type="spellEnd"/>
      <w:r w:rsidRPr="00440D04">
        <w:rPr>
          <w:rFonts w:ascii="Arial Narrow" w:hAnsi="Arial Narrow"/>
          <w:sz w:val="22"/>
          <w:szCs w:val="22"/>
        </w:rPr>
        <w:t xml:space="preserve">, Prof. Dr. Kurtuluş Kayalı, Yusuf Kaplan, Ahmet Özhan, Burçak Evren, Enver Gülşen, Nazif Tunç, Murat Pay, Ahmet Tezcan, Hüseyin Öztürk, Mesut Bostan, Atilla </w:t>
      </w:r>
      <w:proofErr w:type="spellStart"/>
      <w:r w:rsidRPr="00440D04">
        <w:rPr>
          <w:rFonts w:ascii="Arial Narrow" w:hAnsi="Arial Narrow"/>
          <w:sz w:val="22"/>
          <w:szCs w:val="22"/>
        </w:rPr>
        <w:t>Gökbörü</w:t>
      </w:r>
      <w:proofErr w:type="spellEnd"/>
      <w:r w:rsidRPr="00440D04">
        <w:rPr>
          <w:rFonts w:ascii="Arial Narrow" w:hAnsi="Arial Narrow"/>
          <w:sz w:val="22"/>
          <w:szCs w:val="22"/>
        </w:rPr>
        <w:t xml:space="preserve">, Gülcan Tezcan, Faruk Güven, Erkin Yılmaz, Abdülhamit Güler, </w:t>
      </w:r>
      <w:proofErr w:type="spellStart"/>
      <w:r w:rsidRPr="00440D04">
        <w:rPr>
          <w:rFonts w:ascii="Arial Narrow" w:hAnsi="Arial Narrow"/>
          <w:sz w:val="22"/>
          <w:szCs w:val="22"/>
        </w:rPr>
        <w:t>Veysal</w:t>
      </w:r>
      <w:proofErr w:type="spellEnd"/>
      <w:r w:rsidRPr="00440D04">
        <w:rPr>
          <w:rFonts w:ascii="Arial Narrow" w:hAnsi="Arial Narrow"/>
          <w:sz w:val="22"/>
          <w:szCs w:val="22"/>
        </w:rPr>
        <w:t xml:space="preserve"> Battal, İhsan </w:t>
      </w:r>
      <w:proofErr w:type="spellStart"/>
      <w:r w:rsidRPr="00440D04">
        <w:rPr>
          <w:rFonts w:ascii="Arial Narrow" w:hAnsi="Arial Narrow"/>
          <w:sz w:val="22"/>
          <w:szCs w:val="22"/>
        </w:rPr>
        <w:t>Koluaçık.</w:t>
      </w:r>
      <w:proofErr w:type="spellEnd"/>
    </w:p>
    <w:p w14:paraId="31672470" w14:textId="77777777" w:rsidR="0023297F" w:rsidRDefault="0023297F" w:rsidP="0023297F">
      <w:pPr>
        <w:pStyle w:val="AralkYok"/>
        <w:ind w:left="-426" w:right="-478" w:firstLine="720"/>
        <w:jc w:val="both"/>
        <w:rPr>
          <w:rFonts w:ascii="Arial Narrow" w:hAnsi="Arial Narrow"/>
          <w:sz w:val="22"/>
          <w:szCs w:val="22"/>
        </w:rPr>
      </w:pPr>
    </w:p>
    <w:p w14:paraId="7FEAA094" w14:textId="60A83E33" w:rsidR="00440D04" w:rsidRPr="0023297F" w:rsidRDefault="00440D04" w:rsidP="0023297F">
      <w:pPr>
        <w:pStyle w:val="AralkYok"/>
        <w:ind w:left="-426" w:right="-478" w:firstLine="720"/>
        <w:jc w:val="both"/>
        <w:rPr>
          <w:rFonts w:ascii="Arial Narrow" w:hAnsi="Arial Narrow"/>
          <w:sz w:val="22"/>
          <w:szCs w:val="22"/>
        </w:rPr>
      </w:pPr>
      <w:r w:rsidRPr="0023297F">
        <w:rPr>
          <w:rFonts w:ascii="Arial" w:hAnsi="Arial" w:cs="Arial"/>
          <w:b/>
          <w:bCs/>
          <w:sz w:val="22"/>
          <w:szCs w:val="22"/>
        </w:rPr>
        <w:t>Film Gösterileri</w:t>
      </w:r>
    </w:p>
    <w:p w14:paraId="0909F0A2" w14:textId="77777777" w:rsidR="006769F8" w:rsidRPr="0023297F" w:rsidRDefault="006769F8" w:rsidP="0023297F">
      <w:pPr>
        <w:pStyle w:val="AralkYok"/>
        <w:rPr>
          <w:rFonts w:ascii="Arial" w:hAnsi="Arial" w:cs="Arial"/>
          <w:b/>
          <w:bCs/>
          <w:sz w:val="22"/>
          <w:szCs w:val="22"/>
        </w:rPr>
      </w:pPr>
    </w:p>
    <w:p w14:paraId="7C162781" w14:textId="5CEDA478" w:rsidR="006769F8" w:rsidRDefault="006769F8" w:rsidP="006769F8">
      <w:pPr>
        <w:spacing w:after="0"/>
        <w:ind w:left="-426" w:right="-478"/>
        <w:jc w:val="both"/>
        <w:rPr>
          <w:rFonts w:ascii="Arial Narrow" w:hAnsi="Arial Narrow" w:cs="Times New Roman"/>
          <w:sz w:val="22"/>
          <w:szCs w:val="22"/>
        </w:rPr>
      </w:pPr>
      <w:r>
        <w:rPr>
          <w:rFonts w:ascii="Arial Narrow" w:hAnsi="Arial Narrow" w:cs="Times New Roman"/>
          <w:sz w:val="22"/>
          <w:szCs w:val="22"/>
        </w:rPr>
        <w:t xml:space="preserve">              </w:t>
      </w:r>
      <w:r w:rsidRPr="006769F8">
        <w:rPr>
          <w:rFonts w:ascii="Arial Narrow" w:hAnsi="Arial Narrow" w:cs="Times New Roman"/>
          <w:sz w:val="22"/>
          <w:szCs w:val="22"/>
        </w:rPr>
        <w:t xml:space="preserve">Öte yandan, üç gün sürecek Millî Sinema Günleri çerçevesinde, Hattat Ahmet </w:t>
      </w:r>
      <w:proofErr w:type="spellStart"/>
      <w:r w:rsidRPr="006769F8">
        <w:rPr>
          <w:rFonts w:ascii="Arial Narrow" w:hAnsi="Arial Narrow" w:cs="Times New Roman"/>
          <w:sz w:val="22"/>
          <w:szCs w:val="22"/>
        </w:rPr>
        <w:t>Karahisari</w:t>
      </w:r>
      <w:proofErr w:type="spellEnd"/>
      <w:r w:rsidRPr="006769F8">
        <w:rPr>
          <w:rFonts w:ascii="Arial Narrow" w:hAnsi="Arial Narrow" w:cs="Times New Roman"/>
          <w:sz w:val="22"/>
          <w:szCs w:val="22"/>
        </w:rPr>
        <w:t xml:space="preserve"> Kültür Merkezi, AKÜ Güzel Sanatlar Fakültesi Film İzleme Salonu, AKÜ Bolvadin </w:t>
      </w:r>
      <w:proofErr w:type="spellStart"/>
      <w:r w:rsidRPr="006769F8">
        <w:rPr>
          <w:rFonts w:ascii="Arial Narrow" w:hAnsi="Arial Narrow" w:cs="Times New Roman"/>
          <w:sz w:val="22"/>
          <w:szCs w:val="22"/>
        </w:rPr>
        <w:t>Kırkgöz</w:t>
      </w:r>
      <w:proofErr w:type="spellEnd"/>
      <w:r w:rsidRPr="006769F8">
        <w:rPr>
          <w:rFonts w:ascii="Arial Narrow" w:hAnsi="Arial Narrow" w:cs="Times New Roman"/>
          <w:sz w:val="22"/>
          <w:szCs w:val="22"/>
        </w:rPr>
        <w:t xml:space="preserve"> Kampüsü </w:t>
      </w:r>
      <w:proofErr w:type="gramStart"/>
      <w:r w:rsidRPr="006769F8">
        <w:rPr>
          <w:rFonts w:ascii="Arial Narrow" w:hAnsi="Arial Narrow" w:cs="Times New Roman"/>
          <w:sz w:val="22"/>
          <w:szCs w:val="22"/>
        </w:rPr>
        <w:t>Naime</w:t>
      </w:r>
      <w:r w:rsidR="0023297F">
        <w:rPr>
          <w:rFonts w:ascii="Arial Narrow" w:hAnsi="Arial Narrow" w:cs="Times New Roman"/>
          <w:sz w:val="22"/>
          <w:szCs w:val="22"/>
        </w:rPr>
        <w:t xml:space="preserve"> </w:t>
      </w:r>
      <w:r w:rsidRPr="006769F8">
        <w:rPr>
          <w:rFonts w:ascii="Arial Narrow" w:hAnsi="Arial Narrow" w:cs="Times New Roman"/>
          <w:sz w:val="22"/>
          <w:szCs w:val="22"/>
        </w:rPr>
        <w:t>-</w:t>
      </w:r>
      <w:proofErr w:type="gramEnd"/>
      <w:r w:rsidRPr="006769F8">
        <w:rPr>
          <w:rFonts w:ascii="Arial Narrow" w:hAnsi="Arial Narrow" w:cs="Times New Roman"/>
          <w:sz w:val="22"/>
          <w:szCs w:val="22"/>
        </w:rPr>
        <w:t xml:space="preserve"> Abdullah Göker Salonlarında ücretsiz film gösterileri yapılacak. Ayrıca Afyon Açık Cezaevi İnfaz Kurumu Çok Amaçlı Salon ve İlçelerdeki Kadın Kültür Evlerinde de film gösterimleri yapılacak.  </w:t>
      </w:r>
    </w:p>
    <w:p w14:paraId="34B965F9" w14:textId="77777777" w:rsidR="0023297F" w:rsidRPr="006769F8" w:rsidRDefault="0023297F" w:rsidP="006769F8">
      <w:pPr>
        <w:spacing w:after="0"/>
        <w:ind w:left="-426" w:right="-478"/>
        <w:jc w:val="both"/>
        <w:rPr>
          <w:rFonts w:ascii="Arial Narrow" w:hAnsi="Arial Narrow" w:cs="Times New Roman"/>
          <w:sz w:val="22"/>
          <w:szCs w:val="22"/>
        </w:rPr>
      </w:pPr>
    </w:p>
    <w:p w14:paraId="645FFE1E" w14:textId="19238B44" w:rsidR="00440D04" w:rsidRPr="006769F8" w:rsidRDefault="006769F8" w:rsidP="0023297F">
      <w:pPr>
        <w:spacing w:after="0"/>
        <w:ind w:left="-426" w:right="-478" w:firstLine="720"/>
        <w:jc w:val="both"/>
        <w:rPr>
          <w:rFonts w:ascii="Arial Narrow" w:hAnsi="Arial Narrow" w:cs="Times New Roman"/>
          <w:sz w:val="22"/>
          <w:szCs w:val="22"/>
        </w:rPr>
      </w:pPr>
      <w:r w:rsidRPr="006769F8">
        <w:rPr>
          <w:rFonts w:ascii="Arial Narrow" w:hAnsi="Arial Narrow" w:cs="Times New Roman"/>
          <w:sz w:val="22"/>
          <w:szCs w:val="22"/>
        </w:rPr>
        <w:t>Gösterilecek filmlerden bazıları şöyle: “Birleşen Yollar”, “Çok Sesli Bir Ölüm”, “</w:t>
      </w:r>
      <w:proofErr w:type="spellStart"/>
      <w:r w:rsidRPr="006769F8">
        <w:rPr>
          <w:rFonts w:ascii="Arial Narrow" w:hAnsi="Arial Narrow" w:cs="Times New Roman"/>
          <w:sz w:val="22"/>
          <w:szCs w:val="22"/>
        </w:rPr>
        <w:t>Minyeli</w:t>
      </w:r>
      <w:proofErr w:type="spellEnd"/>
      <w:r w:rsidRPr="006769F8">
        <w:rPr>
          <w:rFonts w:ascii="Arial Narrow" w:hAnsi="Arial Narrow" w:cs="Times New Roman"/>
          <w:sz w:val="22"/>
          <w:szCs w:val="22"/>
        </w:rPr>
        <w:t xml:space="preserve"> Abdullah” (Yücel Çakmaklı), “Gençlik Köprüsü” (Salih </w:t>
      </w:r>
      <w:proofErr w:type="spellStart"/>
      <w:r w:rsidRPr="006769F8">
        <w:rPr>
          <w:rFonts w:ascii="Arial Narrow" w:hAnsi="Arial Narrow" w:cs="Times New Roman"/>
          <w:sz w:val="22"/>
          <w:szCs w:val="22"/>
        </w:rPr>
        <w:t>Diriklik</w:t>
      </w:r>
      <w:proofErr w:type="spellEnd"/>
      <w:r w:rsidRPr="006769F8">
        <w:rPr>
          <w:rFonts w:ascii="Arial Narrow" w:hAnsi="Arial Narrow" w:cs="Times New Roman"/>
          <w:sz w:val="22"/>
          <w:szCs w:val="22"/>
        </w:rPr>
        <w:t>), “Reis Bey”, “Kelebekler Sonsuza Uçar”, “</w:t>
      </w:r>
      <w:proofErr w:type="spellStart"/>
      <w:r w:rsidRPr="006769F8">
        <w:rPr>
          <w:rFonts w:ascii="Arial Narrow" w:hAnsi="Arial Narrow" w:cs="Times New Roman"/>
          <w:sz w:val="22"/>
          <w:szCs w:val="22"/>
        </w:rPr>
        <w:t>Suveydâ</w:t>
      </w:r>
      <w:proofErr w:type="spellEnd"/>
      <w:r w:rsidRPr="006769F8">
        <w:rPr>
          <w:rFonts w:ascii="Arial Narrow" w:hAnsi="Arial Narrow" w:cs="Times New Roman"/>
          <w:sz w:val="22"/>
          <w:szCs w:val="22"/>
        </w:rPr>
        <w:t xml:space="preserve">” (Mesut </w:t>
      </w:r>
      <w:proofErr w:type="spellStart"/>
      <w:r w:rsidRPr="006769F8">
        <w:rPr>
          <w:rFonts w:ascii="Arial Narrow" w:hAnsi="Arial Narrow" w:cs="Times New Roman"/>
          <w:sz w:val="22"/>
          <w:szCs w:val="22"/>
        </w:rPr>
        <w:t>Uçakan</w:t>
      </w:r>
      <w:proofErr w:type="spellEnd"/>
      <w:r w:rsidRPr="006769F8">
        <w:rPr>
          <w:rFonts w:ascii="Arial Narrow" w:hAnsi="Arial Narrow" w:cs="Times New Roman"/>
          <w:sz w:val="22"/>
          <w:szCs w:val="22"/>
        </w:rPr>
        <w:t>), “Buğday”, “Bağlılık Hasan” (Semih Kaplanoğlu), “Çizme” (İsmail Güneş), “Hay” (Haşim Vatandaş), “Bize Nasıl Kıydınız” (Metin Çamurcu), “</w:t>
      </w:r>
      <w:proofErr w:type="spellStart"/>
      <w:r w:rsidRPr="006769F8">
        <w:rPr>
          <w:rFonts w:ascii="Arial Narrow" w:hAnsi="Arial Narrow" w:cs="Times New Roman"/>
          <w:sz w:val="22"/>
          <w:szCs w:val="22"/>
        </w:rPr>
        <w:t>Mommo</w:t>
      </w:r>
      <w:proofErr w:type="spellEnd"/>
      <w:r w:rsidRPr="006769F8">
        <w:rPr>
          <w:rFonts w:ascii="Arial Narrow" w:hAnsi="Arial Narrow" w:cs="Times New Roman"/>
          <w:sz w:val="22"/>
          <w:szCs w:val="22"/>
        </w:rPr>
        <w:t xml:space="preserve"> – Kız Kardeşim” (Atalay </w:t>
      </w:r>
      <w:proofErr w:type="spellStart"/>
      <w:r w:rsidRPr="006769F8">
        <w:rPr>
          <w:rFonts w:ascii="Arial Narrow" w:hAnsi="Arial Narrow" w:cs="Times New Roman"/>
          <w:sz w:val="22"/>
          <w:szCs w:val="22"/>
        </w:rPr>
        <w:t>Taşdiken</w:t>
      </w:r>
      <w:proofErr w:type="spellEnd"/>
      <w:r w:rsidRPr="006769F8">
        <w:rPr>
          <w:rFonts w:ascii="Arial Narrow" w:hAnsi="Arial Narrow" w:cs="Times New Roman"/>
          <w:sz w:val="22"/>
          <w:szCs w:val="22"/>
        </w:rPr>
        <w:t xml:space="preserve">), “Dilsiz” (Murat Pay), “Karınca” (Nazif Tunç), “Benim Küçük Sözlerim” (Bekir Bülbül), “Bir Düş Gördüm” (Murat Çeri), “Yücel Çakmaklı Belgeseli” (Sadık Battal), “Tay” (Nurullah </w:t>
      </w:r>
      <w:proofErr w:type="spellStart"/>
      <w:r w:rsidRPr="006769F8">
        <w:rPr>
          <w:rFonts w:ascii="Arial Narrow" w:hAnsi="Arial Narrow" w:cs="Times New Roman"/>
          <w:sz w:val="22"/>
          <w:szCs w:val="22"/>
        </w:rPr>
        <w:t>Yenihan</w:t>
      </w:r>
      <w:proofErr w:type="spellEnd"/>
      <w:r w:rsidRPr="006769F8">
        <w:rPr>
          <w:rFonts w:ascii="Arial Narrow" w:hAnsi="Arial Narrow" w:cs="Times New Roman"/>
          <w:sz w:val="22"/>
          <w:szCs w:val="22"/>
        </w:rPr>
        <w:t>).</w:t>
      </w:r>
    </w:p>
    <w:p w14:paraId="371BB38C" w14:textId="77777777" w:rsidR="00440D04" w:rsidRPr="00440D04" w:rsidRDefault="00440D04" w:rsidP="00FA4ABB">
      <w:pPr>
        <w:spacing w:after="0"/>
        <w:ind w:left="-426" w:right="-478"/>
        <w:jc w:val="both"/>
        <w:rPr>
          <w:rFonts w:ascii="Arial Narrow" w:hAnsi="Arial Narrow" w:cs="Times New Roman"/>
          <w:sz w:val="22"/>
          <w:szCs w:val="22"/>
        </w:rPr>
      </w:pPr>
    </w:p>
    <w:p w14:paraId="07D8C360" w14:textId="77777777" w:rsidR="0023297F" w:rsidRDefault="0023297F" w:rsidP="00FA4ABB">
      <w:pPr>
        <w:spacing w:after="0"/>
        <w:ind w:left="-426" w:right="-478" w:firstLine="720"/>
        <w:jc w:val="both"/>
        <w:rPr>
          <w:rFonts w:ascii="Arial" w:hAnsi="Arial" w:cs="Arial"/>
          <w:b/>
          <w:bCs/>
          <w:sz w:val="22"/>
          <w:szCs w:val="22"/>
        </w:rPr>
      </w:pPr>
    </w:p>
    <w:p w14:paraId="25F61789" w14:textId="77777777" w:rsidR="0023297F" w:rsidRDefault="0023297F" w:rsidP="00FA4ABB">
      <w:pPr>
        <w:spacing w:after="0"/>
        <w:ind w:left="-426" w:right="-478" w:firstLine="720"/>
        <w:jc w:val="both"/>
        <w:rPr>
          <w:rFonts w:ascii="Arial" w:hAnsi="Arial" w:cs="Arial"/>
          <w:b/>
          <w:bCs/>
          <w:sz w:val="22"/>
          <w:szCs w:val="22"/>
        </w:rPr>
      </w:pPr>
    </w:p>
    <w:p w14:paraId="3CC3DF5F" w14:textId="21CBE3FD" w:rsidR="00440D04" w:rsidRPr="00440D04" w:rsidRDefault="00440D04" w:rsidP="00FA4ABB">
      <w:pPr>
        <w:spacing w:after="0"/>
        <w:ind w:left="-426" w:right="-478" w:firstLine="720"/>
        <w:jc w:val="both"/>
        <w:rPr>
          <w:rFonts w:ascii="Arial" w:hAnsi="Arial" w:cs="Arial"/>
          <w:b/>
          <w:bCs/>
          <w:sz w:val="22"/>
          <w:szCs w:val="22"/>
        </w:rPr>
      </w:pPr>
      <w:r w:rsidRPr="00440D04">
        <w:rPr>
          <w:rFonts w:ascii="Arial" w:hAnsi="Arial" w:cs="Arial"/>
          <w:b/>
          <w:bCs/>
          <w:sz w:val="22"/>
          <w:szCs w:val="22"/>
        </w:rPr>
        <w:t>“Kâbe Yollarında” Yeniden Seyirci ile Buluşuyor</w:t>
      </w:r>
    </w:p>
    <w:p w14:paraId="01BAA54A" w14:textId="77777777" w:rsidR="00440D04" w:rsidRPr="00440D04" w:rsidRDefault="00440D04" w:rsidP="00FA4ABB">
      <w:pPr>
        <w:spacing w:after="0"/>
        <w:ind w:left="-426" w:right="-478"/>
        <w:jc w:val="both"/>
        <w:rPr>
          <w:rFonts w:ascii="Arial Narrow" w:hAnsi="Arial Narrow" w:cs="Times New Roman"/>
          <w:b/>
          <w:bCs/>
          <w:sz w:val="22"/>
          <w:szCs w:val="22"/>
        </w:rPr>
      </w:pPr>
    </w:p>
    <w:p w14:paraId="415D0D5D" w14:textId="77777777" w:rsidR="00440D04" w:rsidRPr="00440D04" w:rsidRDefault="00440D04" w:rsidP="00FA4ABB">
      <w:pPr>
        <w:spacing w:after="0"/>
        <w:ind w:left="-426" w:right="-478" w:firstLine="720"/>
        <w:jc w:val="both"/>
        <w:rPr>
          <w:rFonts w:ascii="Arial Narrow" w:hAnsi="Arial Narrow" w:cs="Times New Roman"/>
          <w:sz w:val="22"/>
          <w:szCs w:val="22"/>
        </w:rPr>
      </w:pPr>
      <w:r w:rsidRPr="00440D04">
        <w:rPr>
          <w:rFonts w:ascii="Arial Narrow" w:hAnsi="Arial Narrow" w:cs="Times New Roman"/>
          <w:sz w:val="22"/>
          <w:szCs w:val="22"/>
        </w:rPr>
        <w:t xml:space="preserve">1969 yılı yapımı “Kâbe Yollarında” isimli belgesel film, programın sürprizlerinden biri olarak Afyonkarahisar’da seyirci ile yeniden buluşacak. Tarık Buğra’nın senaryosunu yazdığı ve Yücel </w:t>
      </w:r>
      <w:proofErr w:type="spellStart"/>
      <w:r w:rsidRPr="00440D04">
        <w:rPr>
          <w:rFonts w:ascii="Arial Narrow" w:hAnsi="Arial Narrow" w:cs="Times New Roman"/>
          <w:sz w:val="22"/>
          <w:szCs w:val="22"/>
        </w:rPr>
        <w:t>Çakmaklı’nın</w:t>
      </w:r>
      <w:proofErr w:type="spellEnd"/>
      <w:r w:rsidRPr="00440D04">
        <w:rPr>
          <w:rFonts w:ascii="Arial Narrow" w:hAnsi="Arial Narrow" w:cs="Times New Roman"/>
          <w:sz w:val="22"/>
          <w:szCs w:val="22"/>
        </w:rPr>
        <w:t xml:space="preserve"> yönettiği “Kâbe Yollarında” belgeseli, uzun yıllar kopyasının kayıp olması sebebiyle seyirci karşısına çıkarılamamıştı. Kâbe Yolları filminin gösteriminden sonra yapımcısı Ali Osman </w:t>
      </w:r>
      <w:proofErr w:type="spellStart"/>
      <w:r w:rsidRPr="00440D04">
        <w:rPr>
          <w:rFonts w:ascii="Arial Narrow" w:hAnsi="Arial Narrow" w:cs="Times New Roman"/>
          <w:sz w:val="22"/>
          <w:szCs w:val="22"/>
        </w:rPr>
        <w:t>Emirosmanoğlu</w:t>
      </w:r>
      <w:proofErr w:type="spellEnd"/>
      <w:r w:rsidRPr="00440D04">
        <w:rPr>
          <w:rFonts w:ascii="Arial Narrow" w:hAnsi="Arial Narrow" w:cs="Times New Roman"/>
          <w:sz w:val="22"/>
          <w:szCs w:val="22"/>
        </w:rPr>
        <w:t xml:space="preserve"> tarafından filmin çekim ve bulunuş serüveni anlatılacak.</w:t>
      </w:r>
    </w:p>
    <w:p w14:paraId="29D67810" w14:textId="77777777" w:rsidR="00440D04" w:rsidRPr="00440D04" w:rsidRDefault="00440D04" w:rsidP="00FA4ABB">
      <w:pPr>
        <w:spacing w:after="0"/>
        <w:ind w:left="-426" w:right="-478"/>
        <w:jc w:val="both"/>
        <w:rPr>
          <w:rFonts w:ascii="Arial Narrow" w:hAnsi="Arial Narrow" w:cs="Times New Roman"/>
          <w:sz w:val="22"/>
          <w:szCs w:val="22"/>
        </w:rPr>
      </w:pPr>
    </w:p>
    <w:p w14:paraId="23C8B809" w14:textId="0FCE5D0B" w:rsidR="00440D04" w:rsidRPr="00440D04" w:rsidRDefault="00440D04" w:rsidP="00FA4ABB">
      <w:pPr>
        <w:spacing w:after="0"/>
        <w:ind w:left="-426" w:right="-478" w:firstLine="720"/>
        <w:jc w:val="both"/>
        <w:rPr>
          <w:rFonts w:ascii="Arial" w:hAnsi="Arial" w:cs="Arial"/>
          <w:b/>
          <w:bCs/>
          <w:sz w:val="22"/>
          <w:szCs w:val="22"/>
        </w:rPr>
      </w:pPr>
      <w:r w:rsidRPr="00440D04">
        <w:rPr>
          <w:rFonts w:ascii="Arial" w:hAnsi="Arial" w:cs="Arial"/>
          <w:b/>
          <w:bCs/>
          <w:sz w:val="22"/>
          <w:szCs w:val="22"/>
        </w:rPr>
        <w:t>Forum: “Dünden Yarına Millî Sinema Pratiği”</w:t>
      </w:r>
    </w:p>
    <w:p w14:paraId="7AD41EDF" w14:textId="77777777" w:rsidR="00440D04" w:rsidRPr="00440D04" w:rsidRDefault="00440D04" w:rsidP="00FA4ABB">
      <w:pPr>
        <w:spacing w:after="0"/>
        <w:ind w:left="-426" w:right="-478"/>
        <w:jc w:val="both"/>
        <w:rPr>
          <w:rFonts w:ascii="Arial Narrow" w:hAnsi="Arial Narrow" w:cs="Times New Roman"/>
          <w:b/>
          <w:bCs/>
          <w:sz w:val="22"/>
          <w:szCs w:val="22"/>
        </w:rPr>
      </w:pPr>
    </w:p>
    <w:p w14:paraId="6648E9EA" w14:textId="77777777" w:rsidR="00440D04" w:rsidRPr="00440D04" w:rsidRDefault="00440D04" w:rsidP="00FA4ABB">
      <w:pPr>
        <w:spacing w:after="0"/>
        <w:ind w:left="-426" w:right="-478" w:firstLine="720"/>
        <w:jc w:val="both"/>
        <w:rPr>
          <w:rFonts w:ascii="Arial Narrow" w:hAnsi="Arial Narrow" w:cs="Times New Roman"/>
          <w:sz w:val="22"/>
          <w:szCs w:val="22"/>
        </w:rPr>
      </w:pPr>
      <w:r w:rsidRPr="00440D04">
        <w:rPr>
          <w:rFonts w:ascii="Arial Narrow" w:hAnsi="Arial Narrow" w:cs="Times New Roman"/>
          <w:sz w:val="22"/>
          <w:szCs w:val="22"/>
        </w:rPr>
        <w:t xml:space="preserve">Etkinliğin son günü olan 18 Kasım Cumartesi günü sabahı ise, tüm konuşmacı ve konuklarla birlikte geniş katılımlı ve sinemamızın temel meselelerinin konuşulacağı “Dünden Yarına Millî Sinema Pratiği” konulu bir forum düzenlenecek. </w:t>
      </w:r>
    </w:p>
    <w:p w14:paraId="16429C23" w14:textId="77777777" w:rsidR="00440D04" w:rsidRPr="00440D04" w:rsidRDefault="00440D04" w:rsidP="00FA4ABB">
      <w:pPr>
        <w:spacing w:after="0"/>
        <w:ind w:left="-426" w:right="-478"/>
        <w:jc w:val="both"/>
        <w:rPr>
          <w:rFonts w:ascii="Arial Narrow" w:hAnsi="Arial Narrow" w:cs="Times New Roman"/>
          <w:sz w:val="22"/>
          <w:szCs w:val="22"/>
        </w:rPr>
      </w:pPr>
    </w:p>
    <w:p w14:paraId="146CB44C" w14:textId="02A0E8EE" w:rsidR="00440D04" w:rsidRPr="00440D04" w:rsidRDefault="00440D04" w:rsidP="00FA4ABB">
      <w:pPr>
        <w:spacing w:after="0"/>
        <w:ind w:left="-426" w:right="-478" w:firstLine="720"/>
        <w:jc w:val="both"/>
        <w:rPr>
          <w:rFonts w:ascii="Arial" w:hAnsi="Arial" w:cs="Arial"/>
          <w:b/>
          <w:bCs/>
          <w:sz w:val="22"/>
          <w:szCs w:val="22"/>
        </w:rPr>
      </w:pPr>
      <w:r w:rsidRPr="00440D04">
        <w:rPr>
          <w:rFonts w:ascii="Arial" w:hAnsi="Arial" w:cs="Arial"/>
          <w:b/>
          <w:bCs/>
          <w:sz w:val="22"/>
          <w:szCs w:val="22"/>
        </w:rPr>
        <w:t>II. Millî Sinema Açık Oturumu Kitabı</w:t>
      </w:r>
    </w:p>
    <w:p w14:paraId="7214ACAD" w14:textId="77777777" w:rsidR="00440D04" w:rsidRDefault="00440D04" w:rsidP="00FA4ABB">
      <w:pPr>
        <w:spacing w:after="0"/>
        <w:ind w:left="-426" w:right="-478" w:firstLine="720"/>
        <w:jc w:val="both"/>
        <w:rPr>
          <w:rFonts w:ascii="Arial Narrow" w:hAnsi="Arial Narrow" w:cs="Times New Roman"/>
          <w:b/>
          <w:bCs/>
          <w:sz w:val="22"/>
          <w:szCs w:val="22"/>
        </w:rPr>
      </w:pPr>
    </w:p>
    <w:p w14:paraId="294D8953" w14:textId="6EB225F8" w:rsidR="00440D04" w:rsidRDefault="00440D04" w:rsidP="00FA4ABB">
      <w:pPr>
        <w:spacing w:after="0"/>
        <w:ind w:left="-426" w:right="-478" w:firstLine="720"/>
        <w:jc w:val="both"/>
        <w:rPr>
          <w:rFonts w:ascii="Arial Narrow" w:hAnsi="Arial Narrow" w:cs="Times New Roman"/>
          <w:sz w:val="22"/>
          <w:szCs w:val="22"/>
        </w:rPr>
      </w:pPr>
      <w:r w:rsidRPr="00440D04">
        <w:rPr>
          <w:rFonts w:ascii="Arial Narrow" w:hAnsi="Arial Narrow" w:cs="Times New Roman"/>
          <w:sz w:val="22"/>
          <w:szCs w:val="22"/>
        </w:rPr>
        <w:t xml:space="preserve">Millî Sinema Günleri’nde yapılacak forum ve diğer açık oturumlar, daha sonra II. Millî Sinema Açık Oturumu adıyla kitaplaşacak. Böylece, Millî Türk Talebe Birliği (MTTB) tarafından 1973 yılında düzenlenen “Millî Sinema Açık </w:t>
      </w:r>
      <w:proofErr w:type="spellStart"/>
      <w:r w:rsidRPr="00440D04">
        <w:rPr>
          <w:rFonts w:ascii="Arial Narrow" w:hAnsi="Arial Narrow" w:cs="Times New Roman"/>
          <w:sz w:val="22"/>
          <w:szCs w:val="22"/>
        </w:rPr>
        <w:t>Oturumu”nda</w:t>
      </w:r>
      <w:proofErr w:type="spellEnd"/>
      <w:r w:rsidRPr="00440D04">
        <w:rPr>
          <w:rFonts w:ascii="Arial Narrow" w:hAnsi="Arial Narrow" w:cs="Times New Roman"/>
          <w:sz w:val="22"/>
          <w:szCs w:val="22"/>
        </w:rPr>
        <w:t xml:space="preserve"> yapılan konuşmalarla elli yıllık sinema yönelişlerinin toplu şekilde değerlendirildiği bir eser olarak önemli bir boşluğu dolduracak.</w:t>
      </w:r>
    </w:p>
    <w:p w14:paraId="4367948D" w14:textId="77BACFFE" w:rsidR="00440D04" w:rsidRDefault="00440D04" w:rsidP="00FA4ABB">
      <w:pPr>
        <w:spacing w:after="0"/>
        <w:ind w:left="-426" w:right="-478"/>
        <w:jc w:val="both"/>
        <w:rPr>
          <w:rFonts w:ascii="Arial Narrow" w:hAnsi="Arial Narrow" w:cs="Times New Roman"/>
          <w:sz w:val="22"/>
          <w:szCs w:val="22"/>
        </w:rPr>
      </w:pPr>
    </w:p>
    <w:p w14:paraId="6CE967AC" w14:textId="31057AB2" w:rsidR="00440D04" w:rsidRPr="00FA4ABB" w:rsidRDefault="00440D04" w:rsidP="00FA4ABB">
      <w:pPr>
        <w:spacing w:after="0"/>
        <w:ind w:left="-426" w:right="-478"/>
        <w:rPr>
          <w:rFonts w:ascii="Arial Narrow" w:hAnsi="Arial Narrow"/>
          <w:sz w:val="18"/>
          <w:szCs w:val="18"/>
        </w:rPr>
      </w:pPr>
      <w:r w:rsidRPr="00FA4ABB">
        <w:rPr>
          <w:rFonts w:ascii="Arial Narrow" w:hAnsi="Arial Narrow" w:cs="Times New Roman"/>
          <w:i/>
          <w:iCs/>
          <w:sz w:val="18"/>
          <w:szCs w:val="18"/>
        </w:rPr>
        <w:t xml:space="preserve">Millî Sinema Günleri’ne ait toplantı ve film gösteri programı ile ilgili her türlü bilgi için </w:t>
      </w:r>
      <w:hyperlink r:id="rId6" w:history="1">
        <w:r w:rsidRPr="00FA4ABB">
          <w:rPr>
            <w:rStyle w:val="Kpr"/>
            <w:rFonts w:ascii="Arial Narrow" w:hAnsi="Arial Narrow" w:cs="Times New Roman"/>
            <w:i/>
            <w:iCs/>
            <w:sz w:val="18"/>
            <w:szCs w:val="18"/>
          </w:rPr>
          <w:t>https://www.uluslararasisinemadernegi.org/</w:t>
        </w:r>
      </w:hyperlink>
      <w:r w:rsidRPr="00FA4ABB">
        <w:rPr>
          <w:rFonts w:ascii="Arial Narrow" w:hAnsi="Arial Narrow" w:cs="Times New Roman"/>
          <w:i/>
          <w:iCs/>
          <w:sz w:val="18"/>
          <w:szCs w:val="18"/>
        </w:rPr>
        <w:t xml:space="preserve"> adresi ziyaret edilebilir.</w:t>
      </w:r>
    </w:p>
    <w:sectPr w:rsidR="00440D04" w:rsidRPr="00FA4ABB" w:rsidSect="00440D04">
      <w:headerReference w:type="default" r:id="rId7"/>
      <w:pgSz w:w="11900" w:h="16840"/>
      <w:pgMar w:top="1440" w:right="1440" w:bottom="1440" w:left="1440" w:header="187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62739" w14:textId="77777777" w:rsidR="00711517" w:rsidRDefault="00711517" w:rsidP="00440D04">
      <w:pPr>
        <w:spacing w:after="0" w:line="240" w:lineRule="auto"/>
      </w:pPr>
      <w:r>
        <w:separator/>
      </w:r>
    </w:p>
  </w:endnote>
  <w:endnote w:type="continuationSeparator" w:id="0">
    <w:p w14:paraId="0D317A0C" w14:textId="77777777" w:rsidR="00711517" w:rsidRDefault="00711517" w:rsidP="00440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4B67A" w14:textId="77777777" w:rsidR="00711517" w:rsidRDefault="00711517" w:rsidP="00440D04">
      <w:pPr>
        <w:spacing w:after="0" w:line="240" w:lineRule="auto"/>
      </w:pPr>
      <w:r>
        <w:separator/>
      </w:r>
    </w:p>
  </w:footnote>
  <w:footnote w:type="continuationSeparator" w:id="0">
    <w:p w14:paraId="32745EF9" w14:textId="77777777" w:rsidR="00711517" w:rsidRDefault="00711517" w:rsidP="00440D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4A5D3" w14:textId="0BAF878D" w:rsidR="00440D04" w:rsidRPr="00440D04" w:rsidRDefault="002938FB" w:rsidP="00440D04">
    <w:pPr>
      <w:pStyle w:val="stBilgi"/>
      <w:ind w:left="-426"/>
      <w:rPr>
        <w:rFonts w:ascii="Arial Narrow" w:hAnsi="Arial Narrow"/>
        <w:b/>
        <w:bCs/>
        <w:sz w:val="18"/>
        <w:szCs w:val="18"/>
      </w:rPr>
    </w:pPr>
    <w:r>
      <w:rPr>
        <w:rFonts w:ascii="Arial Narrow" w:hAnsi="Arial Narrow"/>
        <w:b/>
        <w:bCs/>
        <w:noProof/>
        <w:color w:val="FFFFFF" w:themeColor="background1"/>
        <w:sz w:val="18"/>
        <w:szCs w:val="18"/>
      </w:rPr>
      <w:drawing>
        <wp:anchor distT="0" distB="0" distL="114300" distR="114300" simplePos="0" relativeHeight="251658240" behindDoc="1" locked="0" layoutInCell="1" allowOverlap="1" wp14:anchorId="67EFD3DC" wp14:editId="1E5FA256">
          <wp:simplePos x="0" y="0"/>
          <wp:positionH relativeFrom="column">
            <wp:posOffset>-904010</wp:posOffset>
          </wp:positionH>
          <wp:positionV relativeFrom="paragraph">
            <wp:posOffset>-1177694</wp:posOffset>
          </wp:positionV>
          <wp:extent cx="7554191" cy="10677204"/>
          <wp:effectExtent l="0" t="0" r="2540" b="3810"/>
          <wp:wrapNone/>
          <wp:docPr id="1342759597" name="Picture 2" descr="A fingerprint with a s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2759597" name="Picture 2" descr="A fingerprint with a sta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84004" cy="10719342"/>
                  </a:xfrm>
                  <a:prstGeom prst="rect">
                    <a:avLst/>
                  </a:prstGeom>
                </pic:spPr>
              </pic:pic>
            </a:graphicData>
          </a:graphic>
          <wp14:sizeRelH relativeFrom="page">
            <wp14:pctWidth>0</wp14:pctWidth>
          </wp14:sizeRelH>
          <wp14:sizeRelV relativeFrom="page">
            <wp14:pctHeight>0</wp14:pctHeight>
          </wp14:sizeRelV>
        </wp:anchor>
      </w:drawing>
    </w:r>
    <w:r w:rsidR="00440D04" w:rsidRPr="00440D04">
      <w:rPr>
        <w:rFonts w:ascii="Arial Narrow" w:hAnsi="Arial Narrow"/>
        <w:b/>
        <w:bCs/>
        <w:color w:val="BFBFBF" w:themeColor="background1" w:themeShade="BF"/>
        <w:sz w:val="18"/>
        <w:szCs w:val="18"/>
      </w:rPr>
      <w:t>BASIN BÜLTENİ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D04"/>
    <w:rsid w:val="000B2519"/>
    <w:rsid w:val="001747E3"/>
    <w:rsid w:val="0019002E"/>
    <w:rsid w:val="001A2862"/>
    <w:rsid w:val="0023297F"/>
    <w:rsid w:val="002938FB"/>
    <w:rsid w:val="00440D04"/>
    <w:rsid w:val="004A0DE8"/>
    <w:rsid w:val="004F1766"/>
    <w:rsid w:val="004F3AA9"/>
    <w:rsid w:val="00654E35"/>
    <w:rsid w:val="006769F8"/>
    <w:rsid w:val="006C68E8"/>
    <w:rsid w:val="00711517"/>
    <w:rsid w:val="007859F2"/>
    <w:rsid w:val="008F7A7A"/>
    <w:rsid w:val="00B733B0"/>
    <w:rsid w:val="00C83F91"/>
    <w:rsid w:val="00FA4A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BAAB10"/>
  <w15:chartTrackingRefBased/>
  <w15:docId w15:val="{00C6FBEC-DFB4-A246-B669-9BC446840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D04"/>
    <w:pPr>
      <w:spacing w:after="120" w:line="264" w:lineRule="auto"/>
    </w:pPr>
    <w:rPr>
      <w:rFonts w:eastAsiaTheme="minorEastAsia"/>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40D04"/>
    <w:pPr>
      <w:tabs>
        <w:tab w:val="center" w:pos="4680"/>
        <w:tab w:val="right" w:pos="9360"/>
      </w:tabs>
      <w:spacing w:after="0" w:line="240" w:lineRule="auto"/>
    </w:pPr>
    <w:rPr>
      <w:rFonts w:eastAsiaTheme="minorHAnsi"/>
      <w:sz w:val="24"/>
      <w:szCs w:val="24"/>
    </w:rPr>
  </w:style>
  <w:style w:type="character" w:customStyle="1" w:styleId="stBilgiChar">
    <w:name w:val="Üst Bilgi Char"/>
    <w:basedOn w:val="VarsaylanParagrafYazTipi"/>
    <w:link w:val="stBilgi"/>
    <w:uiPriority w:val="99"/>
    <w:rsid w:val="00440D04"/>
  </w:style>
  <w:style w:type="paragraph" w:styleId="AltBilgi">
    <w:name w:val="footer"/>
    <w:basedOn w:val="Normal"/>
    <w:link w:val="AltBilgiChar"/>
    <w:uiPriority w:val="99"/>
    <w:unhideWhenUsed/>
    <w:rsid w:val="00440D04"/>
    <w:pPr>
      <w:tabs>
        <w:tab w:val="center" w:pos="4680"/>
        <w:tab w:val="right" w:pos="9360"/>
      </w:tabs>
      <w:spacing w:after="0" w:line="240" w:lineRule="auto"/>
    </w:pPr>
    <w:rPr>
      <w:rFonts w:eastAsiaTheme="minorHAnsi"/>
      <w:sz w:val="24"/>
      <w:szCs w:val="24"/>
    </w:rPr>
  </w:style>
  <w:style w:type="character" w:customStyle="1" w:styleId="AltBilgiChar">
    <w:name w:val="Alt Bilgi Char"/>
    <w:basedOn w:val="VarsaylanParagrafYazTipi"/>
    <w:link w:val="AltBilgi"/>
    <w:uiPriority w:val="99"/>
    <w:rsid w:val="00440D04"/>
  </w:style>
  <w:style w:type="paragraph" w:styleId="AralkYok">
    <w:name w:val="No Spacing"/>
    <w:uiPriority w:val="1"/>
    <w:qFormat/>
    <w:rsid w:val="00440D04"/>
    <w:rPr>
      <w:rFonts w:eastAsiaTheme="minorEastAsia"/>
      <w:sz w:val="21"/>
      <w:szCs w:val="21"/>
    </w:rPr>
  </w:style>
  <w:style w:type="character" w:styleId="Kpr">
    <w:name w:val="Hyperlink"/>
    <w:basedOn w:val="VarsaylanParagrafYazTipi"/>
    <w:uiPriority w:val="99"/>
    <w:unhideWhenUsed/>
    <w:rsid w:val="00440D04"/>
    <w:rPr>
      <w:color w:val="0563C1" w:themeColor="hyperlink"/>
      <w:u w:val="single"/>
    </w:rPr>
  </w:style>
  <w:style w:type="character" w:styleId="zmlenmeyenBahsetme">
    <w:name w:val="Unresolved Mention"/>
    <w:basedOn w:val="VarsaylanParagrafYazTipi"/>
    <w:uiPriority w:val="99"/>
    <w:semiHidden/>
    <w:unhideWhenUsed/>
    <w:rsid w:val="00440D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luslararasisinemadernegi.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625</Words>
  <Characters>3567</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Harun Türkmenoğlu</dc:creator>
  <cp:keywords/>
  <dc:description/>
  <cp:lastModifiedBy>Sadi Cilingir</cp:lastModifiedBy>
  <cp:revision>5</cp:revision>
  <dcterms:created xsi:type="dcterms:W3CDTF">2023-11-08T11:24:00Z</dcterms:created>
  <dcterms:modified xsi:type="dcterms:W3CDTF">2023-11-09T08:44:00Z</dcterms:modified>
</cp:coreProperties>
</file>