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12" w:rsidRPr="00486A0B" w:rsidRDefault="00C348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</w:rPr>
      </w:pPr>
      <w:bookmarkStart w:id="0" w:name="_GoBack"/>
      <w:bookmarkEnd w:id="0"/>
      <w:r w:rsidRPr="00486A0B">
        <w:rPr>
          <w:rFonts w:ascii="Arial" w:hAnsi="Arial" w:cs="Arial"/>
          <w:b/>
          <w:bCs/>
          <w:sz w:val="24"/>
          <w:szCs w:val="24"/>
          <w:lang w:eastAsia="zh-CN"/>
        </w:rPr>
        <w:br/>
      </w:r>
      <w:r w:rsidR="007D41FE" w:rsidRPr="00486A0B">
        <w:rPr>
          <w:rFonts w:ascii="Arial" w:hAnsi="Arial" w:cs="Arial"/>
          <w:b/>
          <w:color w:val="22222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5.25pt;margin-top:4.6pt;width:158.1pt;height:45.95pt;z-index:251657216;mso-position-horizontal-relative:text;mso-position-vertical-relative:text" o:preferrelative="t" fillcolor="#bfbfbf" stroked="f">
            <v:textbox>
              <w:txbxContent>
                <w:p w:rsidR="00634B12" w:rsidRDefault="00C348E2">
                  <w:pPr>
                    <w:shd w:val="clear" w:color="auto" w:fill="BFBFBF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</w:rPr>
                    <w:tab/>
                  </w:r>
                  <w:r>
                    <w:rPr>
                      <w:rFonts w:ascii="Calibri" w:hAnsi="Calibri"/>
                      <w:b/>
                    </w:rPr>
                    <w:tab/>
                  </w:r>
                  <w:r>
                    <w:rPr>
                      <w:rFonts w:ascii="Calibri" w:hAnsi="Calibri"/>
                      <w:b/>
                    </w:rPr>
                    <w:br/>
                  </w:r>
                  <w:r>
                    <w:rPr>
                      <w:rFonts w:ascii="Calibri" w:hAnsi="Calibri"/>
                      <w:b/>
                    </w:rPr>
                    <w:tab/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15 </w:t>
                  </w:r>
                  <w:proofErr w:type="spellStart"/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Haziran</w:t>
                  </w:r>
                  <w:proofErr w:type="spellEnd"/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2015</w:t>
                  </w:r>
                </w:p>
              </w:txbxContent>
            </v:textbox>
          </v:shape>
        </w:pict>
      </w:r>
      <w:r w:rsidR="007D41FE" w:rsidRPr="00486A0B">
        <w:rPr>
          <w:rFonts w:ascii="Arial" w:hAnsi="Arial" w:cs="Arial"/>
          <w:b/>
          <w:bCs/>
          <w:sz w:val="24"/>
          <w:szCs w:val="24"/>
          <w:lang w:eastAsia="zh-TW"/>
        </w:rPr>
        <w:pict>
          <v:shape id="_x0000_s1030" type="#_x0000_t202" style="position:absolute;left:0;text-align:left;margin-left:-146.3pt;margin-top:4.6pt;width:434.55pt;height:45.95pt;z-index:-251658240;mso-position-horizontal-relative:text;mso-position-vertical-relative:text" o:preferrelative="t" wrapcoords="-37 0 -37 21159 21600 21159 21600 0 -37 0" fillcolor="#bfbfbf" stroked="f">
            <v:textbox>
              <w:txbxContent>
                <w:p w:rsidR="00634B12" w:rsidRDefault="00C348E2">
                  <w:pPr>
                    <w:shd w:val="clear" w:color="auto" w:fill="BFBFBF"/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  <w:r>
                    <w:rPr>
                      <w:rFonts w:ascii="Calibri" w:hAnsi="Calibri"/>
                      <w:b/>
                    </w:rPr>
                    <w:tab/>
                  </w:r>
                  <w:r>
                    <w:rPr>
                      <w:rFonts w:ascii="Calibri" w:hAnsi="Calibri"/>
                      <w:b/>
                    </w:rPr>
                    <w:br/>
                  </w:r>
                  <w:r>
                    <w:rPr>
                      <w:rFonts w:ascii="Calibri" w:hAnsi="Calibri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Calibri" w:hAnsi="Calibri"/>
                      <w:b/>
                      <w:sz w:val="26"/>
                      <w:szCs w:val="26"/>
                    </w:rPr>
                    <w:tab/>
                  </w:r>
                  <w:r w:rsidR="00486A0B">
                    <w:rPr>
                      <w:rFonts w:ascii="Calibri" w:hAnsi="Calibri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6"/>
                      <w:szCs w:val="26"/>
                    </w:rPr>
                    <w:t>BASIN BÜLTENİ</w:t>
                  </w:r>
                </w:p>
              </w:txbxContent>
            </v:textbox>
            <w10:wrap type="tight"/>
          </v:shape>
        </w:pict>
      </w:r>
    </w:p>
    <w:p w:rsidR="00634B12" w:rsidRPr="00486A0B" w:rsidRDefault="00C348E2">
      <w:pPr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</w:rPr>
      </w:pPr>
      <w:r w:rsidRPr="00486A0B">
        <w:rPr>
          <w:rFonts w:ascii="Arial" w:hAnsi="Arial" w:cs="Arial"/>
          <w:b/>
          <w:color w:val="222222"/>
          <w:sz w:val="24"/>
          <w:szCs w:val="24"/>
        </w:rPr>
        <w:br/>
      </w:r>
    </w:p>
    <w:p w:rsidR="00634B12" w:rsidRPr="00486A0B" w:rsidRDefault="00634B12">
      <w:pPr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</w:rPr>
      </w:pPr>
    </w:p>
    <w:p w:rsidR="00C366A0" w:rsidRPr="00486A0B" w:rsidRDefault="00C348E2">
      <w:pPr>
        <w:spacing w:after="0" w:line="240" w:lineRule="auto"/>
        <w:rPr>
          <w:rFonts w:ascii="Arial" w:hAnsi="Arial" w:cs="Arial"/>
          <w:b/>
          <w:color w:val="222222"/>
          <w:sz w:val="40"/>
          <w:szCs w:val="40"/>
        </w:rPr>
      </w:pPr>
      <w:r w:rsidRPr="00486A0B">
        <w:rPr>
          <w:rFonts w:ascii="Arial" w:hAnsi="Arial" w:cs="Arial"/>
          <w:b/>
          <w:color w:val="222222"/>
          <w:sz w:val="40"/>
          <w:szCs w:val="40"/>
          <w:lang w:val="tr-TR"/>
        </w:rPr>
        <w:t>“</w:t>
      </w:r>
      <w:r w:rsidR="00486A0B" w:rsidRPr="00486A0B">
        <w:rPr>
          <w:rFonts w:ascii="Arial" w:hAnsi="Arial" w:cs="Arial"/>
          <w:b/>
          <w:color w:val="222222"/>
          <w:sz w:val="40"/>
          <w:szCs w:val="40"/>
          <w:lang w:val="tr-TR"/>
        </w:rPr>
        <w:t>Sİ</w:t>
      </w:r>
      <w:r w:rsidR="00C366A0" w:rsidRPr="00486A0B">
        <w:rPr>
          <w:rFonts w:ascii="Arial" w:hAnsi="Arial" w:cs="Arial"/>
          <w:b/>
          <w:color w:val="222222"/>
          <w:sz w:val="40"/>
          <w:szCs w:val="40"/>
          <w:lang w:val="tr-TR"/>
        </w:rPr>
        <w:t>NEMA</w:t>
      </w:r>
      <w:r w:rsidR="00486A0B" w:rsidRPr="00486A0B">
        <w:rPr>
          <w:rFonts w:ascii="Arial" w:hAnsi="Arial" w:cs="Arial"/>
          <w:b/>
          <w:color w:val="222222"/>
          <w:sz w:val="40"/>
          <w:szCs w:val="40"/>
          <w:lang w:val="tr-TR"/>
        </w:rPr>
        <w:t xml:space="preserve"> </w:t>
      </w:r>
      <w:r w:rsidR="00C366A0" w:rsidRPr="00486A0B">
        <w:rPr>
          <w:rFonts w:ascii="Arial" w:hAnsi="Arial" w:cs="Arial"/>
          <w:b/>
          <w:color w:val="222222"/>
          <w:sz w:val="40"/>
          <w:szCs w:val="40"/>
          <w:lang w:val="tr-TR"/>
        </w:rPr>
        <w:t>SEKTÖRÜNDE EMEK HIRSIZLIĞININ ÖNÜNE GEÇMEK İÇİN KOLLAR SIVANDI”</w:t>
      </w:r>
    </w:p>
    <w:p w:rsidR="00C366A0" w:rsidRPr="00486A0B" w:rsidRDefault="00C366A0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</w:rPr>
      </w:pPr>
    </w:p>
    <w:p w:rsidR="00EA7ED2" w:rsidRPr="00486A0B" w:rsidRDefault="00C348E2">
      <w:pPr>
        <w:spacing w:after="0" w:line="360" w:lineRule="auto"/>
        <w:jc w:val="both"/>
        <w:rPr>
          <w:rFonts w:ascii="Arial" w:hAnsi="Arial" w:cs="Arial"/>
          <w:b/>
          <w:color w:val="222222"/>
          <w:sz w:val="24"/>
          <w:szCs w:val="24"/>
        </w:rPr>
      </w:pPr>
      <w:r w:rsidRPr="00486A0B">
        <w:rPr>
          <w:rFonts w:ascii="Arial" w:hAnsi="Arial" w:cs="Arial"/>
          <w:b/>
          <w:color w:val="222222"/>
          <w:sz w:val="24"/>
          <w:szCs w:val="24"/>
        </w:rPr>
        <w:t>‘</w:t>
      </w:r>
      <w:proofErr w:type="spellStart"/>
      <w:r w:rsidRPr="00486A0B">
        <w:rPr>
          <w:rFonts w:ascii="Arial" w:hAnsi="Arial" w:cs="Arial"/>
          <w:b/>
          <w:color w:val="222222"/>
          <w:sz w:val="24"/>
          <w:szCs w:val="24"/>
        </w:rPr>
        <w:t>Telif</w:t>
      </w:r>
      <w:proofErr w:type="spellEnd"/>
      <w:r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b/>
          <w:color w:val="222222"/>
          <w:sz w:val="24"/>
          <w:szCs w:val="24"/>
        </w:rPr>
        <w:t>Hakları</w:t>
      </w:r>
      <w:proofErr w:type="spellEnd"/>
      <w:r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b/>
          <w:color w:val="222222"/>
          <w:sz w:val="24"/>
          <w:szCs w:val="24"/>
        </w:rPr>
        <w:t>ve</w:t>
      </w:r>
      <w:proofErr w:type="spellEnd"/>
      <w:r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="00B50D26" w:rsidRPr="00486A0B">
        <w:rPr>
          <w:rFonts w:ascii="Arial" w:hAnsi="Arial" w:cs="Arial"/>
          <w:b/>
          <w:color w:val="222222"/>
          <w:sz w:val="24"/>
          <w:szCs w:val="24"/>
        </w:rPr>
        <w:t>Online</w:t>
      </w:r>
      <w:r w:rsidR="0041275B" w:rsidRPr="00486A0B">
        <w:rPr>
          <w:rFonts w:ascii="Arial" w:hAnsi="Arial" w:cs="Arial"/>
          <w:b/>
          <w:color w:val="222222"/>
          <w:sz w:val="24"/>
          <w:szCs w:val="24"/>
          <w:lang w:val="tr-TR"/>
        </w:rPr>
        <w:t xml:space="preserve"> Y</w:t>
      </w:r>
      <w:r w:rsidR="00B50D26" w:rsidRPr="00486A0B">
        <w:rPr>
          <w:rFonts w:ascii="Arial" w:hAnsi="Arial" w:cs="Arial"/>
          <w:b/>
          <w:color w:val="222222"/>
          <w:sz w:val="24"/>
          <w:szCs w:val="24"/>
          <w:lang w:val="tr-TR"/>
        </w:rPr>
        <w:t>ayıncılık</w:t>
      </w:r>
      <w:r w:rsidR="00486A0B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Pr="00486A0B">
        <w:rPr>
          <w:rFonts w:ascii="Arial" w:hAnsi="Arial" w:cs="Arial"/>
          <w:b/>
          <w:color w:val="222222"/>
          <w:sz w:val="24"/>
          <w:szCs w:val="24"/>
          <w:lang w:val="tr-TR"/>
        </w:rPr>
        <w:t>Projesi</w:t>
      </w:r>
      <w:r w:rsidRPr="00486A0B">
        <w:rPr>
          <w:rFonts w:ascii="Arial" w:hAnsi="Arial" w:cs="Arial"/>
          <w:b/>
          <w:color w:val="222222"/>
          <w:sz w:val="24"/>
          <w:szCs w:val="24"/>
        </w:rPr>
        <w:t xml:space="preserve">’ </w:t>
      </w:r>
      <w:proofErr w:type="spellStart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>konusunda</w:t>
      </w:r>
      <w:proofErr w:type="spellEnd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>bilgilendirme</w:t>
      </w:r>
      <w:proofErr w:type="spellEnd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>amaçlı</w:t>
      </w:r>
      <w:proofErr w:type="spellEnd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>Taksim</w:t>
      </w:r>
      <w:proofErr w:type="spellEnd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 xml:space="preserve">- Richmond </w:t>
      </w:r>
      <w:proofErr w:type="spellStart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>Hotel’de</w:t>
      </w:r>
      <w:proofErr w:type="spellEnd"/>
      <w:r w:rsidR="00486A0B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>bir</w:t>
      </w:r>
      <w:proofErr w:type="spellEnd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 xml:space="preserve"> basın </w:t>
      </w:r>
      <w:proofErr w:type="spellStart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>toplantısı</w:t>
      </w:r>
      <w:proofErr w:type="spellEnd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>gerçekleştirildi</w:t>
      </w:r>
      <w:proofErr w:type="spellEnd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>.</w:t>
      </w:r>
      <w:r w:rsidR="00486A0B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="00EA7ED2" w:rsidRPr="00486A0B">
        <w:rPr>
          <w:rFonts w:ascii="Arial" w:hAnsi="Arial" w:cs="Arial"/>
          <w:b/>
          <w:color w:val="222222"/>
          <w:sz w:val="24"/>
          <w:szCs w:val="24"/>
        </w:rPr>
        <w:t xml:space="preserve">BSB </w:t>
      </w:r>
      <w:proofErr w:type="spellStart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>Sinema</w:t>
      </w:r>
      <w:proofErr w:type="spellEnd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>Eseri</w:t>
      </w:r>
      <w:proofErr w:type="spellEnd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>Sahipleri</w:t>
      </w:r>
      <w:proofErr w:type="spellEnd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>Meslek</w:t>
      </w:r>
      <w:proofErr w:type="spellEnd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>Birliği’nin</w:t>
      </w:r>
      <w:proofErr w:type="spellEnd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>Avrupa</w:t>
      </w:r>
      <w:proofErr w:type="spellEnd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>Birliği</w:t>
      </w:r>
      <w:proofErr w:type="spellEnd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>Bakanlığı</w:t>
      </w:r>
      <w:proofErr w:type="spellEnd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>Sivil</w:t>
      </w:r>
      <w:proofErr w:type="spellEnd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>Toplum</w:t>
      </w:r>
      <w:proofErr w:type="spellEnd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>Diyaloğu</w:t>
      </w:r>
      <w:proofErr w:type="spellEnd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>Medya</w:t>
      </w:r>
      <w:proofErr w:type="spellEnd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>Programı</w:t>
      </w:r>
      <w:proofErr w:type="spellEnd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>desteği</w:t>
      </w:r>
      <w:proofErr w:type="spellEnd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>ve</w:t>
      </w:r>
      <w:proofErr w:type="spellEnd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 xml:space="preserve"> AG DOK (</w:t>
      </w:r>
      <w:proofErr w:type="spellStart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>Alman</w:t>
      </w:r>
      <w:proofErr w:type="spellEnd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>Belgesel</w:t>
      </w:r>
      <w:proofErr w:type="spellEnd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>Sinemacılar</w:t>
      </w:r>
      <w:proofErr w:type="spellEnd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>Birliği</w:t>
      </w:r>
      <w:proofErr w:type="spellEnd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 xml:space="preserve">) </w:t>
      </w:r>
      <w:proofErr w:type="spellStart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>ortaklığıyla</w:t>
      </w:r>
      <w:proofErr w:type="spellEnd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>gerçekleştir</w:t>
      </w:r>
      <w:r w:rsidR="00C366A0" w:rsidRPr="00486A0B">
        <w:rPr>
          <w:rFonts w:ascii="Arial" w:hAnsi="Arial" w:cs="Arial"/>
          <w:b/>
          <w:color w:val="222222"/>
          <w:sz w:val="24"/>
          <w:szCs w:val="24"/>
        </w:rPr>
        <w:t>ilen</w:t>
      </w:r>
      <w:proofErr w:type="spellEnd"/>
      <w:r w:rsidR="0041275B" w:rsidRPr="00486A0B">
        <w:rPr>
          <w:rFonts w:ascii="Arial" w:hAnsi="Arial" w:cs="Arial"/>
          <w:b/>
          <w:color w:val="222222"/>
          <w:sz w:val="24"/>
          <w:szCs w:val="24"/>
        </w:rPr>
        <w:t xml:space="preserve"> ‘</w:t>
      </w:r>
      <w:proofErr w:type="spellStart"/>
      <w:r w:rsidR="0041275B" w:rsidRPr="00486A0B">
        <w:rPr>
          <w:rFonts w:ascii="Arial" w:hAnsi="Arial" w:cs="Arial"/>
          <w:b/>
          <w:color w:val="222222"/>
          <w:sz w:val="24"/>
          <w:szCs w:val="24"/>
        </w:rPr>
        <w:t>Telif</w:t>
      </w:r>
      <w:proofErr w:type="spellEnd"/>
      <w:r w:rsidR="0041275B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41275B" w:rsidRPr="00486A0B">
        <w:rPr>
          <w:rFonts w:ascii="Arial" w:hAnsi="Arial" w:cs="Arial"/>
          <w:b/>
          <w:color w:val="222222"/>
          <w:sz w:val="24"/>
          <w:szCs w:val="24"/>
        </w:rPr>
        <w:t>Hakları</w:t>
      </w:r>
      <w:proofErr w:type="spellEnd"/>
      <w:r w:rsidR="0041275B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41275B" w:rsidRPr="00486A0B">
        <w:rPr>
          <w:rFonts w:ascii="Arial" w:hAnsi="Arial" w:cs="Arial"/>
          <w:b/>
          <w:color w:val="222222"/>
          <w:sz w:val="24"/>
          <w:szCs w:val="24"/>
        </w:rPr>
        <w:t>ve</w:t>
      </w:r>
      <w:proofErr w:type="spellEnd"/>
      <w:r w:rsidR="0041275B" w:rsidRPr="00486A0B">
        <w:rPr>
          <w:rFonts w:ascii="Arial" w:hAnsi="Arial" w:cs="Arial"/>
          <w:b/>
          <w:color w:val="222222"/>
          <w:sz w:val="24"/>
          <w:szCs w:val="24"/>
        </w:rPr>
        <w:t xml:space="preserve"> Online </w:t>
      </w:r>
      <w:proofErr w:type="spellStart"/>
      <w:r w:rsidR="0041275B" w:rsidRPr="00486A0B">
        <w:rPr>
          <w:rFonts w:ascii="Arial" w:hAnsi="Arial" w:cs="Arial"/>
          <w:b/>
          <w:color w:val="222222"/>
          <w:sz w:val="24"/>
          <w:szCs w:val="24"/>
        </w:rPr>
        <w:t>Y</w:t>
      </w:r>
      <w:r w:rsidR="00EA7ED2" w:rsidRPr="00486A0B">
        <w:rPr>
          <w:rFonts w:ascii="Arial" w:hAnsi="Arial" w:cs="Arial"/>
          <w:b/>
          <w:color w:val="222222"/>
          <w:sz w:val="24"/>
          <w:szCs w:val="24"/>
        </w:rPr>
        <w:t>ayıncılık</w:t>
      </w:r>
      <w:proofErr w:type="spellEnd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>Projesi</w:t>
      </w:r>
      <w:proofErr w:type="spellEnd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 xml:space="preserve">’ </w:t>
      </w:r>
      <w:proofErr w:type="spellStart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>toplantısında</w:t>
      </w:r>
      <w:proofErr w:type="spellEnd"/>
      <w:r w:rsidR="00EA7ED2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>konuşan</w:t>
      </w:r>
      <w:proofErr w:type="spellEnd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>Alman</w:t>
      </w:r>
      <w:proofErr w:type="spellEnd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>Belgesel</w:t>
      </w:r>
      <w:proofErr w:type="spellEnd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>Sinemacılar</w:t>
      </w:r>
      <w:proofErr w:type="spellEnd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>Birliği</w:t>
      </w:r>
      <w:proofErr w:type="spellEnd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>Temsilcisi</w:t>
      </w:r>
      <w:proofErr w:type="spellEnd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>ve</w:t>
      </w:r>
      <w:proofErr w:type="spellEnd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>Onlinefilm</w:t>
      </w:r>
      <w:proofErr w:type="spellEnd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>CEO’su</w:t>
      </w:r>
      <w:proofErr w:type="spellEnd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>C.Cay</w:t>
      </w:r>
      <w:proofErr w:type="spellEnd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>Wesnigk</w:t>
      </w:r>
      <w:proofErr w:type="spellEnd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 xml:space="preserve">, </w:t>
      </w:r>
      <w:proofErr w:type="spellStart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>emek</w:t>
      </w:r>
      <w:proofErr w:type="spellEnd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>hırsızlığının</w:t>
      </w:r>
      <w:proofErr w:type="spellEnd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>dünyanın</w:t>
      </w:r>
      <w:proofErr w:type="spellEnd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 xml:space="preserve"> her </w:t>
      </w:r>
      <w:proofErr w:type="spellStart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>yerinde</w:t>
      </w:r>
      <w:proofErr w:type="spellEnd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>yaygın</w:t>
      </w:r>
      <w:proofErr w:type="spellEnd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>olduğunu</w:t>
      </w:r>
      <w:proofErr w:type="spellEnd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>belirrtti</w:t>
      </w:r>
      <w:proofErr w:type="spellEnd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 xml:space="preserve">. </w:t>
      </w:r>
      <w:proofErr w:type="spellStart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>Bunun</w:t>
      </w:r>
      <w:proofErr w:type="spellEnd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>önüne</w:t>
      </w:r>
      <w:proofErr w:type="spellEnd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>geçmek</w:t>
      </w:r>
      <w:proofErr w:type="spellEnd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>için</w:t>
      </w:r>
      <w:proofErr w:type="spellEnd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>birlik</w:t>
      </w:r>
      <w:proofErr w:type="spellEnd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>ve</w:t>
      </w:r>
      <w:proofErr w:type="spellEnd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>dayanışma</w:t>
      </w:r>
      <w:proofErr w:type="spellEnd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>içinde</w:t>
      </w:r>
      <w:proofErr w:type="spellEnd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>olmak</w:t>
      </w:r>
      <w:proofErr w:type="spellEnd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>gerektiğinin</w:t>
      </w:r>
      <w:proofErr w:type="spellEnd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>altını</w:t>
      </w:r>
      <w:proofErr w:type="spellEnd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>çizen</w:t>
      </w:r>
      <w:proofErr w:type="spellEnd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proofErr w:type="gramStart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>Wesnigk</w:t>
      </w:r>
      <w:proofErr w:type="spellEnd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 xml:space="preserve"> ,</w:t>
      </w:r>
      <w:proofErr w:type="spellStart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>Türkiye’yi</w:t>
      </w:r>
      <w:proofErr w:type="spellEnd"/>
      <w:proofErr w:type="gramEnd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 xml:space="preserve"> de </w:t>
      </w:r>
      <w:proofErr w:type="spellStart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>Alman</w:t>
      </w:r>
      <w:proofErr w:type="spellEnd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>Belgesel</w:t>
      </w:r>
      <w:proofErr w:type="spellEnd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>Sinemacılar</w:t>
      </w:r>
      <w:proofErr w:type="spellEnd"/>
      <w:r w:rsidR="00486A0B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>Birliği’nde</w:t>
      </w:r>
      <w:proofErr w:type="spellEnd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>görmeyi</w:t>
      </w:r>
      <w:proofErr w:type="spellEnd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>arzu</w:t>
      </w:r>
      <w:proofErr w:type="spellEnd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>ettiğini</w:t>
      </w:r>
      <w:proofErr w:type="spellEnd"/>
      <w:r w:rsidR="00486A0B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>dile</w:t>
      </w:r>
      <w:proofErr w:type="spellEnd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>getirdi</w:t>
      </w:r>
      <w:proofErr w:type="spellEnd"/>
      <w:r w:rsidR="00C366A0" w:rsidRPr="00486A0B">
        <w:rPr>
          <w:rFonts w:ascii="Arial" w:hAnsi="Arial" w:cs="Arial"/>
          <w:b/>
          <w:color w:val="222222"/>
          <w:sz w:val="24"/>
          <w:szCs w:val="24"/>
        </w:rPr>
        <w:t xml:space="preserve">. </w:t>
      </w:r>
    </w:p>
    <w:p w:rsidR="00EA7ED2" w:rsidRPr="00486A0B" w:rsidRDefault="00EA7ED2">
      <w:pPr>
        <w:spacing w:after="0" w:line="360" w:lineRule="auto"/>
        <w:jc w:val="both"/>
        <w:rPr>
          <w:rFonts w:ascii="Arial" w:hAnsi="Arial" w:cs="Arial"/>
          <w:b/>
          <w:color w:val="222222"/>
          <w:sz w:val="24"/>
          <w:szCs w:val="24"/>
        </w:rPr>
      </w:pPr>
    </w:p>
    <w:p w:rsidR="00634B12" w:rsidRPr="00486A0B" w:rsidRDefault="00C348E2">
      <w:pPr>
        <w:spacing w:after="0" w:line="360" w:lineRule="auto"/>
        <w:jc w:val="both"/>
        <w:rPr>
          <w:rFonts w:ascii="Arial" w:hAnsi="Arial" w:cs="Arial"/>
          <w:b/>
          <w:color w:val="222222"/>
          <w:sz w:val="24"/>
          <w:szCs w:val="24"/>
          <w:u w:val="single"/>
        </w:rPr>
      </w:pPr>
      <w:r w:rsidRPr="00486A0B">
        <w:rPr>
          <w:rFonts w:ascii="Arial" w:hAnsi="Arial" w:cs="Arial"/>
          <w:b/>
          <w:color w:val="222222"/>
          <w:sz w:val="24"/>
          <w:szCs w:val="24"/>
          <w:u w:val="single"/>
        </w:rPr>
        <w:t>15.06.2015 İstanbul</w:t>
      </w:r>
    </w:p>
    <w:p w:rsidR="00486A0B" w:rsidRDefault="00486A0B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D71E93" w:rsidRPr="00486A0B" w:rsidRDefault="00FD448F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Toplantı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öncesinde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kamuoyunun</w:t>
      </w:r>
      <w:proofErr w:type="spellEnd"/>
      <w:r w:rsidR="00486A0B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dikkatini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çekmek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amacıyla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hazırlanan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kamu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spotu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gösterildi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>.</w:t>
      </w:r>
      <w:r w:rsidR="00486A0B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Derya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Alabora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Janset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proofErr w:type="gramStart"/>
      <w:r w:rsidRPr="00486A0B">
        <w:rPr>
          <w:rFonts w:ascii="Arial" w:hAnsi="Arial" w:cs="Arial"/>
          <w:color w:val="222222"/>
          <w:sz w:val="24"/>
          <w:szCs w:val="24"/>
        </w:rPr>
        <w:t>Özgür</w:t>
      </w:r>
      <w:proofErr w:type="spellEnd"/>
      <w:proofErr w:type="gram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Çevik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gibi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ünlü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oyuncuların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yer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aldığı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4A62B9" w:rsidRPr="00486A0B">
        <w:rPr>
          <w:rFonts w:ascii="Arial" w:hAnsi="Arial" w:cs="Arial"/>
          <w:color w:val="222222"/>
          <w:sz w:val="24"/>
          <w:szCs w:val="24"/>
        </w:rPr>
        <w:t>spotta</w:t>
      </w:r>
      <w:proofErr w:type="spellEnd"/>
      <w:r w:rsidR="004A62B9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4A62B9" w:rsidRPr="00486A0B">
        <w:rPr>
          <w:rFonts w:ascii="Arial" w:hAnsi="Arial" w:cs="Arial"/>
          <w:color w:val="222222"/>
          <w:sz w:val="24"/>
          <w:szCs w:val="24"/>
        </w:rPr>
        <w:t>sinemaya</w:t>
      </w:r>
      <w:proofErr w:type="spellEnd"/>
      <w:r w:rsidR="004A62B9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4A62B9" w:rsidRPr="00486A0B">
        <w:rPr>
          <w:rFonts w:ascii="Arial" w:hAnsi="Arial" w:cs="Arial"/>
          <w:color w:val="222222"/>
          <w:sz w:val="24"/>
          <w:szCs w:val="24"/>
        </w:rPr>
        <w:t>emek</w:t>
      </w:r>
      <w:proofErr w:type="spellEnd"/>
      <w:r w:rsidR="004A62B9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4A62B9" w:rsidRPr="00486A0B">
        <w:rPr>
          <w:rFonts w:ascii="Arial" w:hAnsi="Arial" w:cs="Arial"/>
          <w:color w:val="222222"/>
          <w:sz w:val="24"/>
          <w:szCs w:val="24"/>
        </w:rPr>
        <w:t>verenlerin</w:t>
      </w:r>
      <w:proofErr w:type="spellEnd"/>
      <w:r w:rsidR="004A62B9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4A62B9" w:rsidRPr="00486A0B">
        <w:rPr>
          <w:rFonts w:ascii="Arial" w:hAnsi="Arial" w:cs="Arial"/>
          <w:color w:val="222222"/>
          <w:sz w:val="24"/>
          <w:szCs w:val="24"/>
        </w:rPr>
        <w:t>hakkını</w:t>
      </w:r>
      <w:proofErr w:type="spellEnd"/>
      <w:r w:rsidR="004A62B9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4A62B9" w:rsidRPr="00486A0B">
        <w:rPr>
          <w:rFonts w:ascii="Arial" w:hAnsi="Arial" w:cs="Arial"/>
          <w:color w:val="222222"/>
          <w:sz w:val="24"/>
          <w:szCs w:val="24"/>
        </w:rPr>
        <w:t>gözeten</w:t>
      </w:r>
      <w:proofErr w:type="spellEnd"/>
      <w:r w:rsidR="004A62B9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4A62B9" w:rsidRPr="00486A0B">
        <w:rPr>
          <w:rFonts w:ascii="Arial" w:hAnsi="Arial" w:cs="Arial"/>
          <w:color w:val="222222"/>
          <w:sz w:val="24"/>
          <w:szCs w:val="24"/>
        </w:rPr>
        <w:t>telif</w:t>
      </w:r>
      <w:proofErr w:type="spellEnd"/>
      <w:r w:rsidR="004A62B9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4A62B9" w:rsidRPr="00486A0B">
        <w:rPr>
          <w:rFonts w:ascii="Arial" w:hAnsi="Arial" w:cs="Arial"/>
          <w:color w:val="222222"/>
          <w:sz w:val="24"/>
          <w:szCs w:val="24"/>
        </w:rPr>
        <w:t>haklarına</w:t>
      </w:r>
      <w:proofErr w:type="spellEnd"/>
      <w:r w:rsidR="004A62B9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4A62B9" w:rsidRPr="00486A0B">
        <w:rPr>
          <w:rFonts w:ascii="Arial" w:hAnsi="Arial" w:cs="Arial"/>
          <w:color w:val="222222"/>
          <w:sz w:val="24"/>
          <w:szCs w:val="24"/>
        </w:rPr>
        <w:t>vurgu</w:t>
      </w:r>
      <w:proofErr w:type="spellEnd"/>
      <w:r w:rsidR="004A62B9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4A62B9" w:rsidRPr="00486A0B">
        <w:rPr>
          <w:rFonts w:ascii="Arial" w:hAnsi="Arial" w:cs="Arial"/>
          <w:color w:val="222222"/>
          <w:sz w:val="24"/>
          <w:szCs w:val="24"/>
        </w:rPr>
        <w:t>yapılıyor</w:t>
      </w:r>
      <w:proofErr w:type="spellEnd"/>
      <w:r w:rsidR="004A62B9" w:rsidRPr="00486A0B">
        <w:rPr>
          <w:rFonts w:ascii="Arial" w:hAnsi="Arial" w:cs="Arial"/>
          <w:color w:val="222222"/>
          <w:sz w:val="24"/>
          <w:szCs w:val="24"/>
        </w:rPr>
        <w:t xml:space="preserve">. </w:t>
      </w:r>
      <w:r w:rsidR="00C366A0" w:rsidRPr="00486A0B">
        <w:rPr>
          <w:rFonts w:ascii="Arial" w:hAnsi="Arial" w:cs="Arial"/>
          <w:color w:val="222222"/>
          <w:sz w:val="24"/>
          <w:szCs w:val="24"/>
        </w:rPr>
        <w:t>Basın</w:t>
      </w:r>
      <w:r w:rsidR="00486A0B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C366A0" w:rsidRPr="00486A0B">
        <w:rPr>
          <w:rFonts w:ascii="Arial" w:hAnsi="Arial" w:cs="Arial"/>
          <w:color w:val="222222"/>
          <w:sz w:val="24"/>
          <w:szCs w:val="24"/>
        </w:rPr>
        <w:t>toplantısındaki</w:t>
      </w:r>
      <w:proofErr w:type="spellEnd"/>
      <w:r w:rsidR="00C366A0" w:rsidRPr="00486A0B">
        <w:rPr>
          <w:rFonts w:ascii="Arial" w:hAnsi="Arial" w:cs="Arial"/>
          <w:color w:val="222222"/>
          <w:sz w:val="24"/>
          <w:szCs w:val="24"/>
        </w:rPr>
        <w:t xml:space="preserve"> ilk </w:t>
      </w:r>
      <w:proofErr w:type="spellStart"/>
      <w:r w:rsidR="00C366A0" w:rsidRPr="00486A0B">
        <w:rPr>
          <w:rFonts w:ascii="Arial" w:hAnsi="Arial" w:cs="Arial"/>
          <w:color w:val="222222"/>
          <w:sz w:val="24"/>
          <w:szCs w:val="24"/>
        </w:rPr>
        <w:t>konuşmacı</w:t>
      </w:r>
      <w:proofErr w:type="spellEnd"/>
      <w:r w:rsidR="00C366A0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C366A0" w:rsidRPr="00486A0B">
        <w:rPr>
          <w:rFonts w:ascii="Arial" w:hAnsi="Arial" w:cs="Arial"/>
          <w:color w:val="222222"/>
          <w:sz w:val="24"/>
          <w:szCs w:val="24"/>
        </w:rPr>
        <w:t>olan</w:t>
      </w:r>
      <w:proofErr w:type="spellEnd"/>
      <w:r w:rsidR="00C366A0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71E93" w:rsidRPr="00486A0B">
        <w:rPr>
          <w:rFonts w:ascii="Arial" w:hAnsi="Arial" w:cs="Arial"/>
          <w:color w:val="222222"/>
          <w:sz w:val="24"/>
          <w:szCs w:val="24"/>
        </w:rPr>
        <w:t>B</w:t>
      </w:r>
      <w:r w:rsidR="00C366A0" w:rsidRPr="00486A0B">
        <w:rPr>
          <w:rFonts w:ascii="Arial" w:hAnsi="Arial" w:cs="Arial"/>
          <w:color w:val="222222"/>
          <w:sz w:val="24"/>
          <w:szCs w:val="24"/>
        </w:rPr>
        <w:t>elgesel</w:t>
      </w:r>
      <w:proofErr w:type="spellEnd"/>
      <w:r w:rsidR="00C366A0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C366A0" w:rsidRPr="00486A0B">
        <w:rPr>
          <w:rFonts w:ascii="Arial" w:hAnsi="Arial" w:cs="Arial"/>
          <w:color w:val="222222"/>
          <w:sz w:val="24"/>
          <w:szCs w:val="24"/>
        </w:rPr>
        <w:t>Sinemacılar</w:t>
      </w:r>
      <w:proofErr w:type="spellEnd"/>
      <w:r w:rsidR="00C366A0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C366A0" w:rsidRPr="00486A0B">
        <w:rPr>
          <w:rFonts w:ascii="Arial" w:hAnsi="Arial" w:cs="Arial"/>
          <w:color w:val="222222"/>
          <w:sz w:val="24"/>
          <w:szCs w:val="24"/>
        </w:rPr>
        <w:t>Birliği</w:t>
      </w:r>
      <w:proofErr w:type="spellEnd"/>
      <w:r w:rsidR="00C366A0" w:rsidRPr="00486A0B">
        <w:rPr>
          <w:rFonts w:ascii="Arial" w:hAnsi="Arial" w:cs="Arial"/>
          <w:color w:val="222222"/>
          <w:sz w:val="24"/>
          <w:szCs w:val="24"/>
        </w:rPr>
        <w:t xml:space="preserve">-BSB </w:t>
      </w:r>
      <w:proofErr w:type="spellStart"/>
      <w:r w:rsidR="00C366A0" w:rsidRPr="00486A0B">
        <w:rPr>
          <w:rFonts w:ascii="Arial" w:hAnsi="Arial" w:cs="Arial"/>
          <w:color w:val="222222"/>
          <w:sz w:val="24"/>
          <w:szCs w:val="24"/>
        </w:rPr>
        <w:t>Yönetim</w:t>
      </w:r>
      <w:proofErr w:type="spellEnd"/>
      <w:r w:rsidR="00C366A0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C366A0" w:rsidRPr="00486A0B">
        <w:rPr>
          <w:rFonts w:ascii="Arial" w:hAnsi="Arial" w:cs="Arial"/>
          <w:color w:val="222222"/>
          <w:sz w:val="24"/>
          <w:szCs w:val="24"/>
        </w:rPr>
        <w:t>Kurulu</w:t>
      </w:r>
      <w:proofErr w:type="spellEnd"/>
      <w:r w:rsidR="00C366A0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C366A0" w:rsidRPr="00486A0B">
        <w:rPr>
          <w:rFonts w:ascii="Arial" w:hAnsi="Arial" w:cs="Arial"/>
          <w:color w:val="222222"/>
          <w:sz w:val="24"/>
          <w:szCs w:val="24"/>
        </w:rPr>
        <w:t>Başkanı</w:t>
      </w:r>
      <w:proofErr w:type="spellEnd"/>
      <w:r w:rsidR="00486A0B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r w:rsidR="00D71E93" w:rsidRPr="00486A0B">
        <w:rPr>
          <w:rFonts w:ascii="Arial" w:hAnsi="Arial" w:cs="Arial"/>
          <w:color w:val="222222"/>
          <w:sz w:val="24"/>
          <w:szCs w:val="24"/>
        </w:rPr>
        <w:t xml:space="preserve">Mustafa </w:t>
      </w:r>
      <w:proofErr w:type="spellStart"/>
      <w:r w:rsidR="00D71E93" w:rsidRPr="00486A0B">
        <w:rPr>
          <w:rFonts w:ascii="Arial" w:hAnsi="Arial" w:cs="Arial"/>
          <w:color w:val="222222"/>
          <w:sz w:val="24"/>
          <w:szCs w:val="24"/>
        </w:rPr>
        <w:t>Ünlü</w:t>
      </w:r>
      <w:proofErr w:type="spellEnd"/>
      <w:r w:rsidR="00D71E93" w:rsidRPr="00486A0B">
        <w:rPr>
          <w:rFonts w:ascii="Arial" w:hAnsi="Arial" w:cs="Arial"/>
          <w:color w:val="222222"/>
          <w:sz w:val="24"/>
          <w:szCs w:val="24"/>
        </w:rPr>
        <w:t xml:space="preserve">, “AB </w:t>
      </w:r>
      <w:proofErr w:type="spellStart"/>
      <w:r w:rsidR="00D71E93" w:rsidRPr="00486A0B">
        <w:rPr>
          <w:rFonts w:ascii="Arial" w:hAnsi="Arial" w:cs="Arial"/>
          <w:color w:val="222222"/>
          <w:sz w:val="24"/>
          <w:szCs w:val="24"/>
        </w:rPr>
        <w:t>ülkeleri</w:t>
      </w:r>
      <w:proofErr w:type="spellEnd"/>
      <w:r w:rsidR="00486A0B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C366A0" w:rsidRPr="00486A0B">
        <w:rPr>
          <w:rFonts w:ascii="Arial" w:hAnsi="Arial" w:cs="Arial"/>
          <w:color w:val="222222"/>
          <w:sz w:val="24"/>
          <w:szCs w:val="24"/>
        </w:rPr>
        <w:t>telif</w:t>
      </w:r>
      <w:proofErr w:type="spellEnd"/>
      <w:r w:rsidR="00C366A0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C366A0" w:rsidRPr="00486A0B">
        <w:rPr>
          <w:rFonts w:ascii="Arial" w:hAnsi="Arial" w:cs="Arial"/>
          <w:color w:val="222222"/>
          <w:sz w:val="24"/>
          <w:szCs w:val="24"/>
        </w:rPr>
        <w:t>hakları</w:t>
      </w:r>
      <w:proofErr w:type="spellEnd"/>
      <w:r w:rsidR="00C366A0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C366A0" w:rsidRPr="00486A0B">
        <w:rPr>
          <w:rFonts w:ascii="Arial" w:hAnsi="Arial" w:cs="Arial"/>
          <w:color w:val="222222"/>
          <w:sz w:val="24"/>
          <w:szCs w:val="24"/>
        </w:rPr>
        <w:t>konusunda</w:t>
      </w:r>
      <w:proofErr w:type="spellEnd"/>
      <w:r w:rsidR="00C366A0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71E93" w:rsidRPr="00486A0B">
        <w:rPr>
          <w:rFonts w:ascii="Arial" w:hAnsi="Arial" w:cs="Arial"/>
          <w:color w:val="222222"/>
          <w:sz w:val="24"/>
          <w:szCs w:val="24"/>
        </w:rPr>
        <w:t>bizden</w:t>
      </w:r>
      <w:proofErr w:type="spellEnd"/>
      <w:r w:rsidR="00D71E93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71E93" w:rsidRPr="00486A0B">
        <w:rPr>
          <w:rFonts w:ascii="Arial" w:hAnsi="Arial" w:cs="Arial"/>
          <w:color w:val="222222"/>
          <w:sz w:val="24"/>
          <w:szCs w:val="24"/>
        </w:rPr>
        <w:t>daha</w:t>
      </w:r>
      <w:proofErr w:type="spellEnd"/>
      <w:r w:rsidR="00D71E93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71E93" w:rsidRPr="00486A0B">
        <w:rPr>
          <w:rFonts w:ascii="Arial" w:hAnsi="Arial" w:cs="Arial"/>
          <w:color w:val="222222"/>
          <w:sz w:val="24"/>
          <w:szCs w:val="24"/>
        </w:rPr>
        <w:t>ileride</w:t>
      </w:r>
      <w:proofErr w:type="spellEnd"/>
      <w:r w:rsidR="00C366A0" w:rsidRPr="00486A0B">
        <w:rPr>
          <w:rFonts w:ascii="Arial" w:hAnsi="Arial" w:cs="Arial"/>
          <w:color w:val="222222"/>
          <w:sz w:val="24"/>
          <w:szCs w:val="24"/>
        </w:rPr>
        <w:t>. B</w:t>
      </w:r>
      <w:r w:rsidR="00D71E93" w:rsidRPr="00486A0B">
        <w:rPr>
          <w:rFonts w:ascii="Arial" w:hAnsi="Arial" w:cs="Arial"/>
          <w:color w:val="222222"/>
          <w:sz w:val="24"/>
          <w:szCs w:val="24"/>
        </w:rPr>
        <w:t xml:space="preserve">u </w:t>
      </w:r>
      <w:proofErr w:type="spellStart"/>
      <w:r w:rsidR="00D71E93" w:rsidRPr="00486A0B">
        <w:rPr>
          <w:rFonts w:ascii="Arial" w:hAnsi="Arial" w:cs="Arial"/>
          <w:color w:val="222222"/>
          <w:sz w:val="24"/>
          <w:szCs w:val="24"/>
        </w:rPr>
        <w:t>yüzden</w:t>
      </w:r>
      <w:proofErr w:type="spellEnd"/>
      <w:r w:rsidR="00D71E93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71E93" w:rsidRPr="00486A0B">
        <w:rPr>
          <w:rFonts w:ascii="Arial" w:hAnsi="Arial" w:cs="Arial"/>
          <w:color w:val="222222"/>
          <w:sz w:val="24"/>
          <w:szCs w:val="24"/>
        </w:rPr>
        <w:t>Avrupa’daki</w:t>
      </w:r>
      <w:proofErr w:type="spellEnd"/>
      <w:r w:rsidR="00D71E93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71E93" w:rsidRPr="00486A0B">
        <w:rPr>
          <w:rFonts w:ascii="Arial" w:hAnsi="Arial" w:cs="Arial"/>
          <w:color w:val="222222"/>
          <w:sz w:val="24"/>
          <w:szCs w:val="24"/>
        </w:rPr>
        <w:t>gelişmiş</w:t>
      </w:r>
      <w:proofErr w:type="spellEnd"/>
      <w:r w:rsidR="00D71E93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71E93" w:rsidRPr="00486A0B">
        <w:rPr>
          <w:rFonts w:ascii="Arial" w:hAnsi="Arial" w:cs="Arial"/>
          <w:color w:val="222222"/>
          <w:sz w:val="24"/>
          <w:szCs w:val="24"/>
        </w:rPr>
        <w:t>modelleri</w:t>
      </w:r>
      <w:proofErr w:type="spellEnd"/>
      <w:r w:rsidR="00D71E93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71E93" w:rsidRPr="00486A0B">
        <w:rPr>
          <w:rFonts w:ascii="Arial" w:hAnsi="Arial" w:cs="Arial"/>
          <w:color w:val="222222"/>
          <w:sz w:val="24"/>
          <w:szCs w:val="24"/>
        </w:rPr>
        <w:t>inceleyerek</w:t>
      </w:r>
      <w:proofErr w:type="spellEnd"/>
      <w:r w:rsidR="00D71E93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71E93" w:rsidRPr="00486A0B">
        <w:rPr>
          <w:rFonts w:ascii="Arial" w:hAnsi="Arial" w:cs="Arial"/>
          <w:color w:val="222222"/>
          <w:sz w:val="24"/>
          <w:szCs w:val="24"/>
        </w:rPr>
        <w:t>Türkiye’ye</w:t>
      </w:r>
      <w:proofErr w:type="spellEnd"/>
      <w:r w:rsidR="00D71E93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71E93" w:rsidRPr="00486A0B">
        <w:rPr>
          <w:rFonts w:ascii="Arial" w:hAnsi="Arial" w:cs="Arial"/>
          <w:color w:val="222222"/>
          <w:sz w:val="24"/>
          <w:szCs w:val="24"/>
        </w:rPr>
        <w:t>nasıl</w:t>
      </w:r>
      <w:proofErr w:type="spellEnd"/>
      <w:r w:rsidR="004A62B9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4A62B9" w:rsidRPr="00486A0B">
        <w:rPr>
          <w:rFonts w:ascii="Arial" w:hAnsi="Arial" w:cs="Arial"/>
          <w:color w:val="222222"/>
          <w:sz w:val="24"/>
          <w:szCs w:val="24"/>
        </w:rPr>
        <w:t>bir</w:t>
      </w:r>
      <w:proofErr w:type="spellEnd"/>
      <w:r w:rsidR="004A62B9" w:rsidRPr="00486A0B">
        <w:rPr>
          <w:rFonts w:ascii="Arial" w:hAnsi="Arial" w:cs="Arial"/>
          <w:color w:val="222222"/>
          <w:sz w:val="24"/>
          <w:szCs w:val="24"/>
        </w:rPr>
        <w:t xml:space="preserve"> model </w:t>
      </w:r>
      <w:proofErr w:type="spellStart"/>
      <w:r w:rsidR="004A62B9" w:rsidRPr="00486A0B">
        <w:rPr>
          <w:rFonts w:ascii="Arial" w:hAnsi="Arial" w:cs="Arial"/>
          <w:color w:val="222222"/>
          <w:sz w:val="24"/>
          <w:szCs w:val="24"/>
        </w:rPr>
        <w:t>uygulayabiliriz</w:t>
      </w:r>
      <w:proofErr w:type="spellEnd"/>
      <w:r w:rsidR="004A62B9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4A62B9" w:rsidRPr="00486A0B">
        <w:rPr>
          <w:rFonts w:ascii="Arial" w:hAnsi="Arial" w:cs="Arial"/>
          <w:color w:val="222222"/>
          <w:sz w:val="24"/>
          <w:szCs w:val="24"/>
        </w:rPr>
        <w:t>diye</w:t>
      </w:r>
      <w:proofErr w:type="spellEnd"/>
      <w:r w:rsidR="004A62B9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C366A0" w:rsidRPr="00486A0B">
        <w:rPr>
          <w:rFonts w:ascii="Arial" w:hAnsi="Arial" w:cs="Arial"/>
          <w:color w:val="222222"/>
          <w:sz w:val="24"/>
          <w:szCs w:val="24"/>
        </w:rPr>
        <w:t>çalışıyoruz</w:t>
      </w:r>
      <w:proofErr w:type="spellEnd"/>
      <w:r w:rsidR="00C366A0" w:rsidRPr="00486A0B">
        <w:rPr>
          <w:rFonts w:ascii="Arial" w:hAnsi="Arial" w:cs="Arial"/>
          <w:color w:val="222222"/>
          <w:sz w:val="24"/>
          <w:szCs w:val="24"/>
        </w:rPr>
        <w:t>.</w:t>
      </w:r>
      <w:r w:rsidR="00D71E93" w:rsidRPr="00486A0B">
        <w:rPr>
          <w:rFonts w:ascii="Arial" w:hAnsi="Arial" w:cs="Arial"/>
          <w:color w:val="222222"/>
          <w:sz w:val="24"/>
          <w:szCs w:val="24"/>
        </w:rPr>
        <w:t xml:space="preserve"> Bu </w:t>
      </w:r>
      <w:proofErr w:type="spellStart"/>
      <w:r w:rsidR="00D71E93" w:rsidRPr="00486A0B">
        <w:rPr>
          <w:rFonts w:ascii="Arial" w:hAnsi="Arial" w:cs="Arial"/>
          <w:color w:val="222222"/>
          <w:sz w:val="24"/>
          <w:szCs w:val="24"/>
        </w:rPr>
        <w:t>proje</w:t>
      </w:r>
      <w:proofErr w:type="spellEnd"/>
      <w:r w:rsidR="00D71E93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71E93" w:rsidRPr="00486A0B">
        <w:rPr>
          <w:rFonts w:ascii="Arial" w:hAnsi="Arial" w:cs="Arial"/>
          <w:color w:val="222222"/>
          <w:sz w:val="24"/>
          <w:szCs w:val="24"/>
        </w:rPr>
        <w:t>ile</w:t>
      </w:r>
      <w:proofErr w:type="spellEnd"/>
      <w:r w:rsidR="00D71E93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71E93" w:rsidRPr="00486A0B">
        <w:rPr>
          <w:rFonts w:ascii="Arial" w:hAnsi="Arial" w:cs="Arial"/>
          <w:color w:val="222222"/>
          <w:sz w:val="24"/>
          <w:szCs w:val="24"/>
        </w:rPr>
        <w:t>birlikte</w:t>
      </w:r>
      <w:proofErr w:type="spellEnd"/>
      <w:r w:rsidR="00D71E93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71E93" w:rsidRPr="00486A0B">
        <w:rPr>
          <w:rFonts w:ascii="Arial" w:hAnsi="Arial" w:cs="Arial"/>
          <w:color w:val="222222"/>
          <w:sz w:val="24"/>
          <w:szCs w:val="24"/>
        </w:rPr>
        <w:t>sinema</w:t>
      </w:r>
      <w:proofErr w:type="spellEnd"/>
      <w:r w:rsidR="00D71E93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71E93" w:rsidRPr="00486A0B">
        <w:rPr>
          <w:rFonts w:ascii="Arial" w:hAnsi="Arial" w:cs="Arial"/>
          <w:color w:val="222222"/>
          <w:sz w:val="24"/>
          <w:szCs w:val="24"/>
        </w:rPr>
        <w:t>için</w:t>
      </w:r>
      <w:proofErr w:type="spellEnd"/>
      <w:r w:rsidR="00D71E93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71E93" w:rsidRPr="00486A0B">
        <w:rPr>
          <w:rFonts w:ascii="Arial" w:hAnsi="Arial" w:cs="Arial"/>
          <w:color w:val="222222"/>
          <w:sz w:val="24"/>
          <w:szCs w:val="24"/>
        </w:rPr>
        <w:t>ciddi</w:t>
      </w:r>
      <w:proofErr w:type="spellEnd"/>
      <w:r w:rsidR="00D71E93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71E93" w:rsidRPr="00486A0B">
        <w:rPr>
          <w:rFonts w:ascii="Arial" w:hAnsi="Arial" w:cs="Arial"/>
          <w:color w:val="222222"/>
          <w:sz w:val="24"/>
          <w:szCs w:val="24"/>
        </w:rPr>
        <w:t>bir</w:t>
      </w:r>
      <w:proofErr w:type="spellEnd"/>
      <w:r w:rsidR="00B928B3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r w:rsidR="00C366A0" w:rsidRPr="00486A0B">
        <w:rPr>
          <w:rFonts w:ascii="Arial" w:hAnsi="Arial" w:cs="Arial"/>
          <w:color w:val="222222"/>
          <w:sz w:val="24"/>
          <w:szCs w:val="24"/>
        </w:rPr>
        <w:t>risk</w:t>
      </w:r>
      <w:r w:rsidR="00486A0B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C366A0" w:rsidRPr="00486A0B">
        <w:rPr>
          <w:rFonts w:ascii="Arial" w:hAnsi="Arial" w:cs="Arial"/>
          <w:color w:val="222222"/>
          <w:sz w:val="24"/>
          <w:szCs w:val="24"/>
        </w:rPr>
        <w:t>yaratan</w:t>
      </w:r>
      <w:proofErr w:type="spellEnd"/>
      <w:r w:rsidR="00486A0B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r w:rsidR="00D71E93" w:rsidRPr="00486A0B">
        <w:rPr>
          <w:rFonts w:ascii="Arial" w:hAnsi="Arial" w:cs="Arial"/>
          <w:color w:val="222222"/>
          <w:sz w:val="24"/>
          <w:szCs w:val="24"/>
        </w:rPr>
        <w:t xml:space="preserve">internet </w:t>
      </w:r>
      <w:proofErr w:type="spellStart"/>
      <w:r w:rsidR="00D71E93" w:rsidRPr="00486A0B">
        <w:rPr>
          <w:rFonts w:ascii="Arial" w:hAnsi="Arial" w:cs="Arial"/>
          <w:color w:val="222222"/>
          <w:sz w:val="24"/>
          <w:szCs w:val="24"/>
        </w:rPr>
        <w:t>ortamını</w:t>
      </w:r>
      <w:proofErr w:type="spellEnd"/>
      <w:r w:rsidR="00D71E93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71E93" w:rsidRPr="00486A0B">
        <w:rPr>
          <w:rFonts w:ascii="Arial" w:hAnsi="Arial" w:cs="Arial"/>
          <w:color w:val="222222"/>
          <w:sz w:val="24"/>
          <w:szCs w:val="24"/>
        </w:rPr>
        <w:t>daha</w:t>
      </w:r>
      <w:proofErr w:type="spellEnd"/>
      <w:r w:rsidR="00D71E93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71E93" w:rsidRPr="00486A0B">
        <w:rPr>
          <w:rFonts w:ascii="Arial" w:hAnsi="Arial" w:cs="Arial"/>
          <w:color w:val="222222"/>
          <w:sz w:val="24"/>
          <w:szCs w:val="24"/>
        </w:rPr>
        <w:t>güvenli</w:t>
      </w:r>
      <w:proofErr w:type="spellEnd"/>
      <w:r w:rsidR="00D71E93" w:rsidRPr="00486A0B">
        <w:rPr>
          <w:rFonts w:ascii="Arial" w:hAnsi="Arial" w:cs="Arial"/>
          <w:color w:val="222222"/>
          <w:sz w:val="24"/>
          <w:szCs w:val="24"/>
        </w:rPr>
        <w:t xml:space="preserve"> hale </w:t>
      </w:r>
      <w:proofErr w:type="spellStart"/>
      <w:r w:rsidR="00D71E93" w:rsidRPr="00486A0B">
        <w:rPr>
          <w:rFonts w:ascii="Arial" w:hAnsi="Arial" w:cs="Arial"/>
          <w:color w:val="222222"/>
          <w:sz w:val="24"/>
          <w:szCs w:val="24"/>
        </w:rPr>
        <w:t>getirmeyi</w:t>
      </w:r>
      <w:proofErr w:type="spellEnd"/>
      <w:r w:rsidR="00D71E93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71E93" w:rsidRPr="00486A0B">
        <w:rPr>
          <w:rFonts w:ascii="Arial" w:hAnsi="Arial" w:cs="Arial"/>
          <w:color w:val="222222"/>
          <w:sz w:val="24"/>
          <w:szCs w:val="24"/>
        </w:rPr>
        <w:t>amaçlıyoruz</w:t>
      </w:r>
      <w:proofErr w:type="spellEnd"/>
      <w:r w:rsidR="00D71E93" w:rsidRPr="00486A0B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="00D71E93" w:rsidRPr="00486A0B">
        <w:rPr>
          <w:rFonts w:ascii="Arial" w:hAnsi="Arial" w:cs="Arial"/>
          <w:color w:val="222222"/>
          <w:sz w:val="24"/>
          <w:szCs w:val="24"/>
        </w:rPr>
        <w:t>Vizyondaki</w:t>
      </w:r>
      <w:proofErr w:type="spellEnd"/>
      <w:r w:rsidR="00D71E93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71E93" w:rsidRPr="00486A0B">
        <w:rPr>
          <w:rFonts w:ascii="Arial" w:hAnsi="Arial" w:cs="Arial"/>
          <w:color w:val="222222"/>
          <w:sz w:val="24"/>
          <w:szCs w:val="24"/>
        </w:rPr>
        <w:t>filmleri</w:t>
      </w:r>
      <w:proofErr w:type="spellEnd"/>
      <w:r w:rsidR="00D71E93" w:rsidRPr="00486A0B">
        <w:rPr>
          <w:rFonts w:ascii="Arial" w:hAnsi="Arial" w:cs="Arial"/>
          <w:color w:val="222222"/>
          <w:sz w:val="24"/>
          <w:szCs w:val="24"/>
        </w:rPr>
        <w:t xml:space="preserve"> online </w:t>
      </w:r>
      <w:proofErr w:type="spellStart"/>
      <w:r w:rsidR="00D71E93" w:rsidRPr="00486A0B">
        <w:rPr>
          <w:rFonts w:ascii="Arial" w:hAnsi="Arial" w:cs="Arial"/>
          <w:color w:val="222222"/>
          <w:sz w:val="24"/>
          <w:szCs w:val="24"/>
        </w:rPr>
        <w:t>ve</w:t>
      </w:r>
      <w:proofErr w:type="spellEnd"/>
      <w:r w:rsidR="00D71E93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71E93" w:rsidRPr="00486A0B">
        <w:rPr>
          <w:rFonts w:ascii="Arial" w:hAnsi="Arial" w:cs="Arial"/>
          <w:color w:val="222222"/>
          <w:sz w:val="24"/>
          <w:szCs w:val="24"/>
        </w:rPr>
        <w:t>yasal</w:t>
      </w:r>
      <w:proofErr w:type="spellEnd"/>
      <w:r w:rsidR="00D71E93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71E93" w:rsidRPr="00486A0B">
        <w:rPr>
          <w:rFonts w:ascii="Arial" w:hAnsi="Arial" w:cs="Arial"/>
          <w:color w:val="222222"/>
          <w:sz w:val="24"/>
          <w:szCs w:val="24"/>
        </w:rPr>
        <w:t>olmayan</w:t>
      </w:r>
      <w:proofErr w:type="spellEnd"/>
      <w:r w:rsidR="00D71E93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71E93" w:rsidRPr="00486A0B">
        <w:rPr>
          <w:rFonts w:ascii="Arial" w:hAnsi="Arial" w:cs="Arial"/>
          <w:color w:val="222222"/>
          <w:sz w:val="24"/>
          <w:szCs w:val="24"/>
        </w:rPr>
        <w:t>yollardan</w:t>
      </w:r>
      <w:proofErr w:type="spellEnd"/>
      <w:r w:rsidR="00D71E93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71E93" w:rsidRPr="00486A0B">
        <w:rPr>
          <w:rFonts w:ascii="Arial" w:hAnsi="Arial" w:cs="Arial"/>
          <w:color w:val="222222"/>
          <w:sz w:val="24"/>
          <w:szCs w:val="24"/>
        </w:rPr>
        <w:t>izlemek</w:t>
      </w:r>
      <w:proofErr w:type="spellEnd"/>
      <w:r w:rsidR="00D71E93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71E93" w:rsidRPr="00486A0B">
        <w:rPr>
          <w:rFonts w:ascii="Arial" w:hAnsi="Arial" w:cs="Arial"/>
          <w:color w:val="222222"/>
          <w:sz w:val="24"/>
          <w:szCs w:val="24"/>
        </w:rPr>
        <w:t>çok</w:t>
      </w:r>
      <w:proofErr w:type="spellEnd"/>
      <w:r w:rsidR="00D71E93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71E93" w:rsidRPr="00486A0B">
        <w:rPr>
          <w:rFonts w:ascii="Arial" w:hAnsi="Arial" w:cs="Arial"/>
          <w:color w:val="222222"/>
          <w:sz w:val="24"/>
          <w:szCs w:val="24"/>
        </w:rPr>
        <w:t>basit</w:t>
      </w:r>
      <w:proofErr w:type="spellEnd"/>
      <w:r w:rsidR="00D71E93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C366A0" w:rsidRPr="00486A0B">
        <w:rPr>
          <w:rFonts w:ascii="Arial" w:hAnsi="Arial" w:cs="Arial"/>
          <w:color w:val="222222"/>
          <w:sz w:val="24"/>
          <w:szCs w:val="24"/>
        </w:rPr>
        <w:t>ancak</w:t>
      </w:r>
      <w:proofErr w:type="spellEnd"/>
      <w:r w:rsidR="00D71E93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71E93" w:rsidRPr="00486A0B">
        <w:rPr>
          <w:rFonts w:ascii="Arial" w:hAnsi="Arial" w:cs="Arial"/>
          <w:color w:val="222222"/>
          <w:sz w:val="24"/>
          <w:szCs w:val="24"/>
        </w:rPr>
        <w:t>bunu</w:t>
      </w:r>
      <w:proofErr w:type="spellEnd"/>
      <w:r w:rsidR="00D71E93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71E93" w:rsidRPr="00486A0B">
        <w:rPr>
          <w:rFonts w:ascii="Arial" w:hAnsi="Arial" w:cs="Arial"/>
          <w:color w:val="222222"/>
          <w:sz w:val="24"/>
          <w:szCs w:val="24"/>
        </w:rPr>
        <w:t>yaparken</w:t>
      </w:r>
      <w:proofErr w:type="spellEnd"/>
      <w:r w:rsidR="00D71E93" w:rsidRPr="00486A0B">
        <w:rPr>
          <w:rFonts w:ascii="Arial" w:hAnsi="Arial" w:cs="Arial"/>
          <w:color w:val="222222"/>
          <w:sz w:val="24"/>
          <w:szCs w:val="24"/>
        </w:rPr>
        <w:t xml:space="preserve"> o </w:t>
      </w:r>
      <w:proofErr w:type="spellStart"/>
      <w:r w:rsidR="00D71E93" w:rsidRPr="00486A0B">
        <w:rPr>
          <w:rFonts w:ascii="Arial" w:hAnsi="Arial" w:cs="Arial"/>
          <w:color w:val="222222"/>
          <w:sz w:val="24"/>
          <w:szCs w:val="24"/>
        </w:rPr>
        <w:t>eser</w:t>
      </w:r>
      <w:proofErr w:type="spellEnd"/>
      <w:r w:rsidR="00D71E93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71E93" w:rsidRPr="00486A0B">
        <w:rPr>
          <w:rFonts w:ascii="Arial" w:hAnsi="Arial" w:cs="Arial"/>
          <w:color w:val="222222"/>
          <w:sz w:val="24"/>
          <w:szCs w:val="24"/>
        </w:rPr>
        <w:t>için</w:t>
      </w:r>
      <w:proofErr w:type="spellEnd"/>
      <w:r w:rsidR="00D71E93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71E93" w:rsidRPr="00486A0B">
        <w:rPr>
          <w:rFonts w:ascii="Arial" w:hAnsi="Arial" w:cs="Arial"/>
          <w:color w:val="222222"/>
          <w:sz w:val="24"/>
          <w:szCs w:val="24"/>
        </w:rPr>
        <w:t>emek</w:t>
      </w:r>
      <w:proofErr w:type="spellEnd"/>
      <w:r w:rsidR="00D71E93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71E93" w:rsidRPr="00486A0B">
        <w:rPr>
          <w:rFonts w:ascii="Arial" w:hAnsi="Arial" w:cs="Arial"/>
          <w:color w:val="222222"/>
          <w:sz w:val="24"/>
          <w:szCs w:val="24"/>
        </w:rPr>
        <w:lastRenderedPageBreak/>
        <w:t>harcayanların</w:t>
      </w:r>
      <w:proofErr w:type="spellEnd"/>
      <w:r w:rsidR="00D71E93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71E93" w:rsidRPr="00486A0B">
        <w:rPr>
          <w:rFonts w:ascii="Arial" w:hAnsi="Arial" w:cs="Arial"/>
          <w:color w:val="222222"/>
          <w:sz w:val="24"/>
          <w:szCs w:val="24"/>
        </w:rPr>
        <w:t>emekleri</w:t>
      </w:r>
      <w:proofErr w:type="spellEnd"/>
      <w:r w:rsidR="00486A0B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C366A0" w:rsidRPr="00486A0B">
        <w:rPr>
          <w:rFonts w:ascii="Arial" w:hAnsi="Arial" w:cs="Arial"/>
          <w:color w:val="222222"/>
          <w:sz w:val="24"/>
          <w:szCs w:val="24"/>
        </w:rPr>
        <w:t>heba</w:t>
      </w:r>
      <w:proofErr w:type="spellEnd"/>
      <w:r w:rsidR="00C366A0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C366A0" w:rsidRPr="00486A0B">
        <w:rPr>
          <w:rFonts w:ascii="Arial" w:hAnsi="Arial" w:cs="Arial"/>
          <w:color w:val="222222"/>
          <w:sz w:val="24"/>
          <w:szCs w:val="24"/>
        </w:rPr>
        <w:t>edilmiş</w:t>
      </w:r>
      <w:proofErr w:type="spellEnd"/>
      <w:r w:rsidR="00C366A0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C366A0" w:rsidRPr="00486A0B">
        <w:rPr>
          <w:rFonts w:ascii="Arial" w:hAnsi="Arial" w:cs="Arial"/>
          <w:color w:val="222222"/>
          <w:sz w:val="24"/>
          <w:szCs w:val="24"/>
        </w:rPr>
        <w:t>oluyor</w:t>
      </w:r>
      <w:proofErr w:type="spellEnd"/>
      <w:r w:rsidR="00C366A0" w:rsidRPr="00486A0B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="00C366A0" w:rsidRPr="00486A0B">
        <w:rPr>
          <w:rFonts w:ascii="Arial" w:hAnsi="Arial" w:cs="Arial"/>
          <w:color w:val="222222"/>
          <w:sz w:val="24"/>
          <w:szCs w:val="24"/>
        </w:rPr>
        <w:t>Dolayisi</w:t>
      </w:r>
      <w:proofErr w:type="spellEnd"/>
      <w:r w:rsidR="00C366A0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C366A0" w:rsidRPr="00486A0B">
        <w:rPr>
          <w:rFonts w:ascii="Arial" w:hAnsi="Arial" w:cs="Arial"/>
          <w:color w:val="222222"/>
          <w:sz w:val="24"/>
          <w:szCs w:val="24"/>
        </w:rPr>
        <w:t>ile</w:t>
      </w:r>
      <w:proofErr w:type="spellEnd"/>
      <w:r w:rsidR="00C366A0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71E93" w:rsidRPr="00486A0B">
        <w:rPr>
          <w:rFonts w:ascii="Arial" w:hAnsi="Arial" w:cs="Arial"/>
          <w:color w:val="222222"/>
          <w:sz w:val="24"/>
          <w:szCs w:val="24"/>
        </w:rPr>
        <w:t>Telif</w:t>
      </w:r>
      <w:proofErr w:type="spellEnd"/>
      <w:r w:rsidR="00D71E93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71E93" w:rsidRPr="00486A0B">
        <w:rPr>
          <w:rFonts w:ascii="Arial" w:hAnsi="Arial" w:cs="Arial"/>
          <w:color w:val="222222"/>
          <w:sz w:val="24"/>
          <w:szCs w:val="24"/>
        </w:rPr>
        <w:t>hakkı</w:t>
      </w:r>
      <w:proofErr w:type="spellEnd"/>
      <w:r w:rsidR="00D71E93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71E93" w:rsidRPr="00486A0B">
        <w:rPr>
          <w:rFonts w:ascii="Arial" w:hAnsi="Arial" w:cs="Arial"/>
          <w:color w:val="222222"/>
          <w:sz w:val="24"/>
          <w:szCs w:val="24"/>
        </w:rPr>
        <w:t>bu</w:t>
      </w:r>
      <w:proofErr w:type="spellEnd"/>
      <w:r w:rsidR="00C366A0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C366A0" w:rsidRPr="00486A0B">
        <w:rPr>
          <w:rFonts w:ascii="Arial" w:hAnsi="Arial" w:cs="Arial"/>
          <w:color w:val="222222"/>
          <w:sz w:val="24"/>
          <w:szCs w:val="24"/>
        </w:rPr>
        <w:t>anlamda</w:t>
      </w:r>
      <w:proofErr w:type="spellEnd"/>
      <w:r w:rsidR="00C366A0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C366A0" w:rsidRPr="00486A0B">
        <w:rPr>
          <w:rFonts w:ascii="Arial" w:hAnsi="Arial" w:cs="Arial"/>
          <w:color w:val="222222"/>
          <w:sz w:val="24"/>
          <w:szCs w:val="24"/>
        </w:rPr>
        <w:t>hayati</w:t>
      </w:r>
      <w:proofErr w:type="spellEnd"/>
      <w:r w:rsidR="00C366A0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C366A0" w:rsidRPr="00486A0B">
        <w:rPr>
          <w:rFonts w:ascii="Arial" w:hAnsi="Arial" w:cs="Arial"/>
          <w:color w:val="222222"/>
          <w:sz w:val="24"/>
          <w:szCs w:val="24"/>
        </w:rPr>
        <w:t>önem</w:t>
      </w:r>
      <w:proofErr w:type="spellEnd"/>
      <w:r w:rsidR="00C366A0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C366A0" w:rsidRPr="00486A0B">
        <w:rPr>
          <w:rFonts w:ascii="Arial" w:hAnsi="Arial" w:cs="Arial"/>
          <w:color w:val="222222"/>
          <w:sz w:val="24"/>
          <w:szCs w:val="24"/>
        </w:rPr>
        <w:t>taşıyor</w:t>
      </w:r>
      <w:proofErr w:type="spellEnd"/>
      <w:r w:rsidR="00C366A0" w:rsidRPr="00486A0B">
        <w:rPr>
          <w:rFonts w:ascii="Arial" w:hAnsi="Arial" w:cs="Arial"/>
          <w:color w:val="222222"/>
          <w:sz w:val="24"/>
          <w:szCs w:val="24"/>
        </w:rPr>
        <w:t xml:space="preserve">. </w:t>
      </w:r>
      <w:r w:rsidR="00A87902" w:rsidRPr="00486A0B">
        <w:rPr>
          <w:rFonts w:ascii="Arial" w:hAnsi="Arial" w:cs="Arial"/>
          <w:color w:val="222222"/>
          <w:sz w:val="24"/>
          <w:szCs w:val="24"/>
        </w:rPr>
        <w:t xml:space="preserve">BSB </w:t>
      </w:r>
      <w:proofErr w:type="spellStart"/>
      <w:r w:rsidR="00D71E93" w:rsidRPr="00486A0B">
        <w:rPr>
          <w:rFonts w:ascii="Arial" w:hAnsi="Arial" w:cs="Arial"/>
          <w:color w:val="222222"/>
          <w:sz w:val="24"/>
          <w:szCs w:val="24"/>
        </w:rPr>
        <w:t>olarak</w:t>
      </w:r>
      <w:proofErr w:type="spellEnd"/>
      <w:r w:rsidR="00A8790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A87902" w:rsidRPr="00486A0B">
        <w:rPr>
          <w:rFonts w:ascii="Arial" w:hAnsi="Arial" w:cs="Arial"/>
          <w:color w:val="222222"/>
          <w:sz w:val="24"/>
          <w:szCs w:val="24"/>
        </w:rPr>
        <w:t>sorunun</w:t>
      </w:r>
      <w:proofErr w:type="spellEnd"/>
      <w:r w:rsidR="00A8790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A87902" w:rsidRPr="00486A0B">
        <w:rPr>
          <w:rFonts w:ascii="Arial" w:hAnsi="Arial" w:cs="Arial"/>
          <w:color w:val="222222"/>
          <w:sz w:val="24"/>
          <w:szCs w:val="24"/>
        </w:rPr>
        <w:t>çözülmesi</w:t>
      </w:r>
      <w:proofErr w:type="spellEnd"/>
      <w:r w:rsidR="00A8790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A87902" w:rsidRPr="00486A0B">
        <w:rPr>
          <w:rFonts w:ascii="Arial" w:hAnsi="Arial" w:cs="Arial"/>
          <w:color w:val="222222"/>
          <w:sz w:val="24"/>
          <w:szCs w:val="24"/>
        </w:rPr>
        <w:t>için</w:t>
      </w:r>
      <w:proofErr w:type="spellEnd"/>
      <w:r w:rsidR="00A8790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A87902" w:rsidRPr="00486A0B">
        <w:rPr>
          <w:rFonts w:ascii="Arial" w:hAnsi="Arial" w:cs="Arial"/>
          <w:color w:val="222222"/>
          <w:sz w:val="24"/>
          <w:szCs w:val="24"/>
        </w:rPr>
        <w:t>üzerimize</w:t>
      </w:r>
      <w:proofErr w:type="spellEnd"/>
      <w:r w:rsidR="00A87902" w:rsidRPr="00486A0B">
        <w:rPr>
          <w:rFonts w:ascii="Arial" w:hAnsi="Arial" w:cs="Arial"/>
          <w:color w:val="222222"/>
          <w:sz w:val="24"/>
          <w:szCs w:val="24"/>
        </w:rPr>
        <w:t xml:space="preserve"> ne </w:t>
      </w:r>
      <w:proofErr w:type="spellStart"/>
      <w:r w:rsidR="00A87902" w:rsidRPr="00486A0B">
        <w:rPr>
          <w:rFonts w:ascii="Arial" w:hAnsi="Arial" w:cs="Arial"/>
          <w:color w:val="222222"/>
          <w:sz w:val="24"/>
          <w:szCs w:val="24"/>
        </w:rPr>
        <w:t>düşüyorsa</w:t>
      </w:r>
      <w:proofErr w:type="spellEnd"/>
      <w:r w:rsidR="00A8790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A87902" w:rsidRPr="00486A0B">
        <w:rPr>
          <w:rFonts w:ascii="Arial" w:hAnsi="Arial" w:cs="Arial"/>
          <w:color w:val="222222"/>
          <w:sz w:val="24"/>
          <w:szCs w:val="24"/>
        </w:rPr>
        <w:t>ya</w:t>
      </w:r>
      <w:r w:rsidR="00D71E93" w:rsidRPr="00486A0B">
        <w:rPr>
          <w:rFonts w:ascii="Arial" w:hAnsi="Arial" w:cs="Arial"/>
          <w:color w:val="222222"/>
          <w:sz w:val="24"/>
          <w:szCs w:val="24"/>
        </w:rPr>
        <w:t>pacağız</w:t>
      </w:r>
      <w:proofErr w:type="spellEnd"/>
      <w:r w:rsidR="00D71E93" w:rsidRPr="00486A0B">
        <w:rPr>
          <w:rFonts w:ascii="Arial" w:hAnsi="Arial" w:cs="Arial"/>
          <w:color w:val="222222"/>
          <w:sz w:val="24"/>
          <w:szCs w:val="24"/>
        </w:rPr>
        <w:t>.</w:t>
      </w:r>
      <w:r w:rsidR="00A87902" w:rsidRPr="00486A0B">
        <w:rPr>
          <w:rFonts w:ascii="Arial" w:hAnsi="Arial" w:cs="Arial"/>
          <w:color w:val="222222"/>
          <w:sz w:val="24"/>
          <w:szCs w:val="24"/>
        </w:rPr>
        <w:t>”</w:t>
      </w:r>
      <w:r w:rsidR="00D71E93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A87902" w:rsidRPr="00486A0B">
        <w:rPr>
          <w:rFonts w:ascii="Arial" w:hAnsi="Arial" w:cs="Arial"/>
          <w:color w:val="222222"/>
          <w:sz w:val="24"/>
          <w:szCs w:val="24"/>
        </w:rPr>
        <w:t>Dedi</w:t>
      </w:r>
      <w:proofErr w:type="spellEnd"/>
      <w:r w:rsidR="00A87902" w:rsidRPr="00486A0B">
        <w:rPr>
          <w:rFonts w:ascii="Arial" w:hAnsi="Arial" w:cs="Arial"/>
          <w:color w:val="222222"/>
          <w:sz w:val="24"/>
          <w:szCs w:val="24"/>
        </w:rPr>
        <w:t>.</w:t>
      </w:r>
    </w:p>
    <w:p w:rsidR="00D71E93" w:rsidRPr="00486A0B" w:rsidRDefault="00D71E93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5C0BA2" w:rsidRPr="00486A0B" w:rsidRDefault="00D71E93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Proje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Koordinatörü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Yasin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Ali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Türkeri</w:t>
      </w:r>
      <w:proofErr w:type="spellEnd"/>
      <w:r w:rsidR="00A8790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A87902" w:rsidRPr="00486A0B">
        <w:rPr>
          <w:rFonts w:ascii="Arial" w:hAnsi="Arial" w:cs="Arial"/>
          <w:color w:val="222222"/>
          <w:sz w:val="24"/>
          <w:szCs w:val="24"/>
        </w:rPr>
        <w:t>ise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“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Belgesel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sinema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alanında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Türkiye’ye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özgü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bir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telif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dağılı</w:t>
      </w:r>
      <w:r w:rsidR="00B928B3" w:rsidRPr="00486A0B">
        <w:rPr>
          <w:rFonts w:ascii="Arial" w:hAnsi="Arial" w:cs="Arial"/>
          <w:color w:val="222222"/>
          <w:sz w:val="24"/>
          <w:szCs w:val="24"/>
        </w:rPr>
        <w:t>m</w:t>
      </w:r>
      <w:proofErr w:type="spellEnd"/>
      <w:r w:rsidR="00B928B3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B928B3" w:rsidRPr="00486A0B">
        <w:rPr>
          <w:rFonts w:ascii="Arial" w:hAnsi="Arial" w:cs="Arial"/>
          <w:color w:val="222222"/>
          <w:sz w:val="24"/>
          <w:szCs w:val="24"/>
        </w:rPr>
        <w:t>modeli</w:t>
      </w:r>
      <w:proofErr w:type="spellEnd"/>
      <w:r w:rsidR="00B928B3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B928B3" w:rsidRPr="00486A0B">
        <w:rPr>
          <w:rFonts w:ascii="Arial" w:hAnsi="Arial" w:cs="Arial"/>
          <w:color w:val="222222"/>
          <w:sz w:val="24"/>
          <w:szCs w:val="24"/>
        </w:rPr>
        <w:t>geliştirmek</w:t>
      </w:r>
      <w:proofErr w:type="spellEnd"/>
      <w:r w:rsidR="00B928B3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B928B3" w:rsidRPr="00486A0B">
        <w:rPr>
          <w:rFonts w:ascii="Arial" w:hAnsi="Arial" w:cs="Arial"/>
          <w:color w:val="222222"/>
          <w:sz w:val="24"/>
          <w:szCs w:val="24"/>
        </w:rPr>
        <w:t>istiyoruz</w:t>
      </w:r>
      <w:proofErr w:type="spellEnd"/>
      <w:r w:rsidR="00B928B3" w:rsidRPr="00486A0B">
        <w:rPr>
          <w:rFonts w:ascii="Arial" w:hAnsi="Arial" w:cs="Arial"/>
          <w:color w:val="222222"/>
          <w:sz w:val="24"/>
          <w:szCs w:val="24"/>
        </w:rPr>
        <w:t xml:space="preserve">. </w:t>
      </w:r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Bu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alanda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oturmuş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bir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sistemimiz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yok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Şu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an,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nelere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gore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hak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dağılımının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gerçekleştirildiği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hak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sahiplerinin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kimler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olduğu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ve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hakların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yüzdelik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olarak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nasıl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paylaşıldığını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inceliyoruz</w:t>
      </w:r>
      <w:proofErr w:type="spellEnd"/>
      <w:proofErr w:type="gramStart"/>
      <w:r w:rsidR="005C0BA2" w:rsidRPr="00486A0B">
        <w:rPr>
          <w:rFonts w:ascii="Arial" w:hAnsi="Arial" w:cs="Arial"/>
          <w:color w:val="222222"/>
          <w:sz w:val="24"/>
          <w:szCs w:val="24"/>
        </w:rPr>
        <w:t>.</w:t>
      </w:r>
      <w:r w:rsidR="00A87902" w:rsidRPr="00486A0B">
        <w:rPr>
          <w:rFonts w:ascii="Arial" w:hAnsi="Arial" w:cs="Arial"/>
          <w:color w:val="222222"/>
          <w:sz w:val="24"/>
          <w:szCs w:val="24"/>
        </w:rPr>
        <w:t>“</w:t>
      </w:r>
      <w:proofErr w:type="spellStart"/>
      <w:r w:rsidR="00A87902" w:rsidRPr="00486A0B">
        <w:rPr>
          <w:rFonts w:ascii="Arial" w:hAnsi="Arial" w:cs="Arial"/>
          <w:color w:val="222222"/>
          <w:sz w:val="24"/>
          <w:szCs w:val="24"/>
        </w:rPr>
        <w:t>dedi</w:t>
      </w:r>
      <w:proofErr w:type="spellEnd"/>
      <w:proofErr w:type="gramEnd"/>
      <w:r w:rsidR="00A87902" w:rsidRPr="00486A0B">
        <w:rPr>
          <w:rFonts w:ascii="Arial" w:hAnsi="Arial" w:cs="Arial"/>
          <w:color w:val="222222"/>
          <w:sz w:val="24"/>
          <w:szCs w:val="24"/>
        </w:rPr>
        <w:t>.</w:t>
      </w:r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Bu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proje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için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oluşturulacak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platformda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yerli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ve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yabancı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150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belgeseli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online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ortama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aktaracaklarını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vurgulayan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Türkeri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>, “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Bunların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da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sadece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künye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bilgilerini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internete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koyacağız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="00A87902" w:rsidRPr="00486A0B">
        <w:rPr>
          <w:rFonts w:ascii="Arial" w:hAnsi="Arial" w:cs="Arial"/>
          <w:color w:val="222222"/>
          <w:sz w:val="24"/>
          <w:szCs w:val="24"/>
        </w:rPr>
        <w:t>İnsanlar</w:t>
      </w:r>
      <w:proofErr w:type="spellEnd"/>
      <w:r w:rsidR="00A8790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A87902" w:rsidRPr="00486A0B">
        <w:rPr>
          <w:rFonts w:ascii="Arial" w:hAnsi="Arial" w:cs="Arial"/>
          <w:color w:val="222222"/>
          <w:sz w:val="24"/>
          <w:szCs w:val="24"/>
        </w:rPr>
        <w:t>dijital</w:t>
      </w:r>
      <w:proofErr w:type="spellEnd"/>
      <w:r w:rsidR="00A8790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A87902" w:rsidRPr="00486A0B">
        <w:rPr>
          <w:rFonts w:ascii="Arial" w:hAnsi="Arial" w:cs="Arial"/>
          <w:color w:val="222222"/>
          <w:sz w:val="24"/>
          <w:szCs w:val="24"/>
        </w:rPr>
        <w:t>ortamda</w:t>
      </w:r>
      <w:proofErr w:type="spellEnd"/>
      <w:r w:rsidR="00A8790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oluşturulan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arşivleri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fragmanları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görebilecek”diye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konuştu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. Online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yayıncılığı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sırf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belgesel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ile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sınırlamak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istem</w:t>
      </w:r>
      <w:r w:rsidR="007C6978" w:rsidRPr="00486A0B">
        <w:rPr>
          <w:rFonts w:ascii="Arial" w:hAnsi="Arial" w:cs="Arial"/>
          <w:color w:val="222222"/>
          <w:sz w:val="24"/>
          <w:szCs w:val="24"/>
        </w:rPr>
        <w:t>ediklerini</w:t>
      </w:r>
      <w:proofErr w:type="spellEnd"/>
      <w:r w:rsidR="007C6978" w:rsidRPr="00486A0B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="007C6978" w:rsidRPr="00486A0B">
        <w:rPr>
          <w:rFonts w:ascii="Arial" w:hAnsi="Arial" w:cs="Arial"/>
          <w:color w:val="222222"/>
          <w:sz w:val="24"/>
          <w:szCs w:val="24"/>
        </w:rPr>
        <w:t>k</w:t>
      </w:r>
      <w:r w:rsidR="00A87902" w:rsidRPr="00486A0B">
        <w:rPr>
          <w:rFonts w:ascii="Arial" w:hAnsi="Arial" w:cs="Arial"/>
          <w:color w:val="222222"/>
          <w:sz w:val="24"/>
          <w:szCs w:val="24"/>
        </w:rPr>
        <w:t>ısa</w:t>
      </w:r>
      <w:proofErr w:type="spellEnd"/>
      <w:r w:rsidR="00A87902" w:rsidRPr="00486A0B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="00A87902" w:rsidRPr="00486A0B">
        <w:rPr>
          <w:rFonts w:ascii="Arial" w:hAnsi="Arial" w:cs="Arial"/>
          <w:color w:val="222222"/>
          <w:sz w:val="24"/>
          <w:szCs w:val="24"/>
        </w:rPr>
        <w:t>animasyon</w:t>
      </w:r>
      <w:proofErr w:type="spellEnd"/>
      <w:r w:rsidR="00A8790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A87902" w:rsidRPr="00486A0B">
        <w:rPr>
          <w:rFonts w:ascii="Arial" w:hAnsi="Arial" w:cs="Arial"/>
          <w:color w:val="222222"/>
          <w:sz w:val="24"/>
          <w:szCs w:val="24"/>
        </w:rPr>
        <w:t>ve</w:t>
      </w:r>
      <w:proofErr w:type="spellEnd"/>
      <w:r w:rsidR="00A8790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bağımsız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filmlere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de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platformda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yer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vermek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ist</w:t>
      </w:r>
      <w:r w:rsidR="00A87902" w:rsidRPr="00486A0B">
        <w:rPr>
          <w:rFonts w:ascii="Arial" w:hAnsi="Arial" w:cs="Arial"/>
          <w:color w:val="222222"/>
          <w:sz w:val="24"/>
          <w:szCs w:val="24"/>
        </w:rPr>
        <w:t>ediklerini</w:t>
      </w:r>
      <w:proofErr w:type="spellEnd"/>
      <w:r w:rsidR="00A8790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A87902" w:rsidRPr="00486A0B">
        <w:rPr>
          <w:rFonts w:ascii="Arial" w:hAnsi="Arial" w:cs="Arial"/>
          <w:color w:val="222222"/>
          <w:sz w:val="24"/>
          <w:szCs w:val="24"/>
        </w:rPr>
        <w:t>ve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İnsanların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kendi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çektikler</w:t>
      </w:r>
      <w:r w:rsidR="00A87902" w:rsidRPr="00486A0B">
        <w:rPr>
          <w:rFonts w:ascii="Arial" w:hAnsi="Arial" w:cs="Arial"/>
          <w:color w:val="222222"/>
          <w:sz w:val="24"/>
          <w:szCs w:val="24"/>
        </w:rPr>
        <w:t>i</w:t>
      </w:r>
      <w:proofErr w:type="spellEnd"/>
      <w:r w:rsidR="00A8790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A87902" w:rsidRPr="00486A0B">
        <w:rPr>
          <w:rFonts w:ascii="Arial" w:hAnsi="Arial" w:cs="Arial"/>
          <w:color w:val="222222"/>
          <w:sz w:val="24"/>
          <w:szCs w:val="24"/>
        </w:rPr>
        <w:t>görüntülerden</w:t>
      </w:r>
      <w:proofErr w:type="spellEnd"/>
      <w:r w:rsidR="00A87902" w:rsidRPr="00486A0B">
        <w:rPr>
          <w:rFonts w:ascii="Arial" w:hAnsi="Arial" w:cs="Arial"/>
          <w:color w:val="222222"/>
          <w:sz w:val="24"/>
          <w:szCs w:val="24"/>
        </w:rPr>
        <w:t xml:space="preserve"> de </w:t>
      </w:r>
      <w:proofErr w:type="spellStart"/>
      <w:r w:rsidR="00A87902" w:rsidRPr="00486A0B">
        <w:rPr>
          <w:rFonts w:ascii="Arial" w:hAnsi="Arial" w:cs="Arial"/>
          <w:color w:val="222222"/>
          <w:sz w:val="24"/>
          <w:szCs w:val="24"/>
        </w:rPr>
        <w:t>gelir</w:t>
      </w:r>
      <w:proofErr w:type="spellEnd"/>
      <w:r w:rsidR="00A8790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A87902" w:rsidRPr="00486A0B">
        <w:rPr>
          <w:rFonts w:ascii="Arial" w:hAnsi="Arial" w:cs="Arial"/>
          <w:color w:val="222222"/>
          <w:sz w:val="24"/>
          <w:szCs w:val="24"/>
        </w:rPr>
        <w:t>elde</w:t>
      </w:r>
      <w:proofErr w:type="spellEnd"/>
      <w:r w:rsidR="00A8790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A87902" w:rsidRPr="00486A0B">
        <w:rPr>
          <w:rFonts w:ascii="Arial" w:hAnsi="Arial" w:cs="Arial"/>
          <w:color w:val="222222"/>
          <w:sz w:val="24"/>
          <w:szCs w:val="24"/>
        </w:rPr>
        <w:t>edilebilmesinin</w:t>
      </w:r>
      <w:proofErr w:type="spellEnd"/>
      <w:r w:rsidR="00A8790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önünü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açmak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istediklerini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belirten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Türkeri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>,</w:t>
      </w:r>
      <w:r w:rsidR="00A8790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A87902" w:rsidRPr="00486A0B">
        <w:rPr>
          <w:rFonts w:ascii="Arial" w:hAnsi="Arial" w:cs="Arial"/>
          <w:color w:val="222222"/>
          <w:sz w:val="24"/>
          <w:szCs w:val="24"/>
        </w:rPr>
        <w:t>d</w:t>
      </w:r>
      <w:r w:rsidR="005C0BA2" w:rsidRPr="00486A0B">
        <w:rPr>
          <w:rFonts w:ascii="Arial" w:hAnsi="Arial" w:cs="Arial"/>
          <w:color w:val="222222"/>
          <w:sz w:val="24"/>
          <w:szCs w:val="24"/>
        </w:rPr>
        <w:t>ijital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ortama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50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saatlik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bir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0BA2" w:rsidRPr="00486A0B">
        <w:rPr>
          <w:rFonts w:ascii="Arial" w:hAnsi="Arial" w:cs="Arial"/>
          <w:color w:val="222222"/>
          <w:sz w:val="24"/>
          <w:szCs w:val="24"/>
        </w:rPr>
        <w:t>stok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A87902" w:rsidRPr="00486A0B">
        <w:rPr>
          <w:rFonts w:ascii="Arial" w:hAnsi="Arial" w:cs="Arial"/>
          <w:color w:val="222222"/>
          <w:sz w:val="24"/>
          <w:szCs w:val="24"/>
        </w:rPr>
        <w:t>görüntü</w:t>
      </w:r>
      <w:proofErr w:type="spellEnd"/>
      <w:r w:rsidR="00A8790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A87902" w:rsidRPr="00486A0B">
        <w:rPr>
          <w:rFonts w:ascii="Arial" w:hAnsi="Arial" w:cs="Arial"/>
          <w:color w:val="222222"/>
          <w:sz w:val="24"/>
          <w:szCs w:val="24"/>
        </w:rPr>
        <w:t>aktaracaklarını</w:t>
      </w:r>
      <w:proofErr w:type="spellEnd"/>
      <w:r w:rsidR="00A87902" w:rsidRPr="00486A0B">
        <w:rPr>
          <w:rFonts w:ascii="Arial" w:hAnsi="Arial" w:cs="Arial"/>
          <w:color w:val="222222"/>
          <w:sz w:val="24"/>
          <w:szCs w:val="24"/>
        </w:rPr>
        <w:t xml:space="preserve"> da </w:t>
      </w:r>
      <w:proofErr w:type="spellStart"/>
      <w:r w:rsidR="00A87902" w:rsidRPr="00486A0B">
        <w:rPr>
          <w:rFonts w:ascii="Arial" w:hAnsi="Arial" w:cs="Arial"/>
          <w:color w:val="222222"/>
          <w:sz w:val="24"/>
          <w:szCs w:val="24"/>
        </w:rPr>
        <w:t>dile</w:t>
      </w:r>
      <w:proofErr w:type="spellEnd"/>
      <w:r w:rsidR="00A87902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A87902" w:rsidRPr="00486A0B">
        <w:rPr>
          <w:rFonts w:ascii="Arial" w:hAnsi="Arial" w:cs="Arial"/>
          <w:color w:val="222222"/>
          <w:sz w:val="24"/>
          <w:szCs w:val="24"/>
        </w:rPr>
        <w:t>ge</w:t>
      </w:r>
      <w:r w:rsidR="005C0BA2" w:rsidRPr="00486A0B">
        <w:rPr>
          <w:rFonts w:ascii="Arial" w:hAnsi="Arial" w:cs="Arial"/>
          <w:color w:val="222222"/>
          <w:sz w:val="24"/>
          <w:szCs w:val="24"/>
        </w:rPr>
        <w:t>tirdi</w:t>
      </w:r>
      <w:proofErr w:type="spellEnd"/>
      <w:r w:rsidR="005C0BA2" w:rsidRPr="00486A0B">
        <w:rPr>
          <w:rFonts w:ascii="Arial" w:hAnsi="Arial" w:cs="Arial"/>
          <w:color w:val="222222"/>
          <w:sz w:val="24"/>
          <w:szCs w:val="24"/>
        </w:rPr>
        <w:t xml:space="preserve">. </w:t>
      </w:r>
    </w:p>
    <w:p w:rsidR="007C6978" w:rsidRPr="00486A0B" w:rsidRDefault="007C6978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5C6F1A" w:rsidRPr="00486A0B" w:rsidRDefault="00B91060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Alman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Belgesel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Sinemacılar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Birliği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Temsilcisi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ve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Onlinefilm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CEO’su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r w:rsidR="007C6978" w:rsidRPr="00486A0B">
        <w:rPr>
          <w:rFonts w:ascii="Arial" w:hAnsi="Arial" w:cs="Arial"/>
          <w:color w:val="222222"/>
          <w:sz w:val="24"/>
          <w:szCs w:val="24"/>
        </w:rPr>
        <w:t xml:space="preserve">C. Cay </w:t>
      </w:r>
      <w:proofErr w:type="spellStart"/>
      <w:r w:rsidR="007C6978" w:rsidRPr="00486A0B">
        <w:rPr>
          <w:rFonts w:ascii="Arial" w:hAnsi="Arial" w:cs="Arial"/>
          <w:color w:val="222222"/>
          <w:sz w:val="24"/>
          <w:szCs w:val="24"/>
        </w:rPr>
        <w:t>Wesnigk</w:t>
      </w:r>
      <w:proofErr w:type="spellEnd"/>
      <w:r w:rsidR="007C6978" w:rsidRPr="00486A0B">
        <w:rPr>
          <w:rFonts w:ascii="Arial" w:hAnsi="Arial" w:cs="Arial"/>
          <w:color w:val="222222"/>
          <w:sz w:val="24"/>
          <w:szCs w:val="24"/>
        </w:rPr>
        <w:t>,</w:t>
      </w:r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7C6978" w:rsidRPr="00486A0B">
        <w:rPr>
          <w:rFonts w:ascii="Arial" w:hAnsi="Arial" w:cs="Arial"/>
          <w:color w:val="222222"/>
          <w:sz w:val="24"/>
          <w:szCs w:val="24"/>
        </w:rPr>
        <w:t>sinema</w:t>
      </w:r>
      <w:proofErr w:type="spellEnd"/>
      <w:r w:rsidR="007C6978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eserlerin</w:t>
      </w:r>
      <w:r w:rsidR="007C6978" w:rsidRPr="00486A0B">
        <w:rPr>
          <w:rFonts w:ascii="Arial" w:hAnsi="Arial" w:cs="Arial"/>
          <w:color w:val="222222"/>
          <w:sz w:val="24"/>
          <w:szCs w:val="24"/>
        </w:rPr>
        <w:t>in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7C6978" w:rsidRPr="00486A0B">
        <w:rPr>
          <w:rFonts w:ascii="Arial" w:hAnsi="Arial" w:cs="Arial"/>
          <w:color w:val="222222"/>
          <w:sz w:val="24"/>
          <w:szCs w:val="24"/>
        </w:rPr>
        <w:t>üretim</w:t>
      </w:r>
      <w:proofErr w:type="spellEnd"/>
      <w:r w:rsidR="007C6978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7C6978" w:rsidRPr="00486A0B">
        <w:rPr>
          <w:rFonts w:ascii="Arial" w:hAnsi="Arial" w:cs="Arial"/>
          <w:color w:val="222222"/>
          <w:sz w:val="24"/>
          <w:szCs w:val="24"/>
        </w:rPr>
        <w:t>ve</w:t>
      </w:r>
      <w:proofErr w:type="spellEnd"/>
      <w:r w:rsidR="007C6978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7C6978" w:rsidRPr="00486A0B">
        <w:rPr>
          <w:rFonts w:ascii="Arial" w:hAnsi="Arial" w:cs="Arial"/>
          <w:color w:val="222222"/>
          <w:sz w:val="24"/>
          <w:szCs w:val="24"/>
        </w:rPr>
        <w:t>dağıtımında</w:t>
      </w:r>
      <w:proofErr w:type="spellEnd"/>
      <w:r w:rsidR="007C6978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dünyanın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heryerinde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emek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hırsızlığının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arttığını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söyledi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Bunun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önüne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geçmek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için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birlik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ve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dayanışma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içinde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olmak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gerektiğinin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altını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çiz</w:t>
      </w:r>
      <w:r w:rsidR="007C6978" w:rsidRPr="00486A0B">
        <w:rPr>
          <w:rFonts w:ascii="Arial" w:hAnsi="Arial" w:cs="Arial"/>
          <w:color w:val="222222"/>
          <w:sz w:val="24"/>
          <w:szCs w:val="24"/>
        </w:rPr>
        <w:t>en</w:t>
      </w:r>
      <w:proofErr w:type="spellEnd"/>
      <w:r w:rsidR="007C6978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7C6978" w:rsidRPr="00486A0B">
        <w:rPr>
          <w:rFonts w:ascii="Arial" w:hAnsi="Arial" w:cs="Arial"/>
          <w:color w:val="222222"/>
          <w:sz w:val="24"/>
          <w:szCs w:val="24"/>
        </w:rPr>
        <w:t>Wesnigk</w:t>
      </w:r>
      <w:proofErr w:type="spellEnd"/>
      <w:r w:rsidR="007C6978" w:rsidRPr="00486A0B">
        <w:rPr>
          <w:rFonts w:ascii="Arial" w:hAnsi="Arial" w:cs="Arial"/>
          <w:color w:val="222222"/>
          <w:sz w:val="24"/>
          <w:szCs w:val="24"/>
        </w:rPr>
        <w:t>,</w:t>
      </w:r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Türkiye’yi</w:t>
      </w:r>
      <w:proofErr w:type="spellEnd"/>
      <w:r w:rsidR="0041275B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41275B" w:rsidRPr="00486A0B">
        <w:rPr>
          <w:rFonts w:ascii="Arial" w:hAnsi="Arial" w:cs="Arial"/>
          <w:color w:val="222222"/>
          <w:sz w:val="24"/>
          <w:szCs w:val="24"/>
        </w:rPr>
        <w:t>kendisinin</w:t>
      </w:r>
      <w:proofErr w:type="spellEnd"/>
      <w:r w:rsidR="0041275B" w:rsidRPr="00486A0B">
        <w:rPr>
          <w:rFonts w:ascii="Arial" w:hAnsi="Arial" w:cs="Arial"/>
          <w:color w:val="222222"/>
          <w:sz w:val="24"/>
          <w:szCs w:val="24"/>
        </w:rPr>
        <w:t xml:space="preserve"> de </w:t>
      </w:r>
      <w:proofErr w:type="spellStart"/>
      <w:r w:rsidR="0041275B" w:rsidRPr="00486A0B">
        <w:rPr>
          <w:rFonts w:ascii="Arial" w:hAnsi="Arial" w:cs="Arial"/>
          <w:color w:val="222222"/>
          <w:sz w:val="24"/>
          <w:szCs w:val="24"/>
        </w:rPr>
        <w:t>üyesi</w:t>
      </w:r>
      <w:proofErr w:type="spellEnd"/>
      <w:r w:rsidR="0041275B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41275B" w:rsidRPr="00486A0B">
        <w:rPr>
          <w:rFonts w:ascii="Arial" w:hAnsi="Arial" w:cs="Arial"/>
          <w:color w:val="222222"/>
          <w:sz w:val="24"/>
          <w:szCs w:val="24"/>
        </w:rPr>
        <w:t>olduğu</w:t>
      </w:r>
      <w:proofErr w:type="spellEnd"/>
      <w:r w:rsidR="0041275B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A</w:t>
      </w:r>
      <w:r w:rsidR="0041275B" w:rsidRPr="00486A0B">
        <w:rPr>
          <w:rFonts w:ascii="Arial" w:hAnsi="Arial" w:cs="Arial"/>
          <w:color w:val="222222"/>
          <w:sz w:val="24"/>
          <w:szCs w:val="24"/>
        </w:rPr>
        <w:t>vrupa</w:t>
      </w:r>
      <w:proofErr w:type="spellEnd"/>
      <w:r w:rsidR="0041275B" w:rsidRPr="00486A0B">
        <w:rPr>
          <w:rFonts w:ascii="Arial" w:hAnsi="Arial" w:cs="Arial"/>
          <w:color w:val="222222"/>
          <w:sz w:val="24"/>
          <w:szCs w:val="24"/>
        </w:rPr>
        <w:t xml:space="preserve"> Film </w:t>
      </w:r>
      <w:proofErr w:type="spellStart"/>
      <w:r w:rsidR="0041275B" w:rsidRPr="00486A0B">
        <w:rPr>
          <w:rFonts w:ascii="Arial" w:hAnsi="Arial" w:cs="Arial"/>
          <w:color w:val="222222"/>
          <w:sz w:val="24"/>
          <w:szCs w:val="24"/>
        </w:rPr>
        <w:t>Yönetmenleri</w:t>
      </w:r>
      <w:proofErr w:type="spellEnd"/>
      <w:r w:rsidR="0041275B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41275B" w:rsidRPr="00486A0B">
        <w:rPr>
          <w:rFonts w:ascii="Arial" w:hAnsi="Arial" w:cs="Arial"/>
          <w:color w:val="222222"/>
          <w:sz w:val="24"/>
          <w:szCs w:val="24"/>
        </w:rPr>
        <w:t>Federasyonu’nda</w:t>
      </w:r>
      <w:proofErr w:type="spellEnd"/>
      <w:r w:rsidR="0041275B" w:rsidRPr="00486A0B">
        <w:rPr>
          <w:rFonts w:ascii="Arial" w:hAnsi="Arial" w:cs="Arial"/>
          <w:color w:val="222222"/>
          <w:sz w:val="24"/>
          <w:szCs w:val="24"/>
        </w:rPr>
        <w:t xml:space="preserve"> (</w:t>
      </w:r>
      <w:r w:rsidR="0041275B" w:rsidRPr="00486A0B">
        <w:rPr>
          <w:rFonts w:ascii="Arial" w:hAnsi="Arial" w:cs="Arial"/>
          <w:b/>
          <w:color w:val="222222"/>
          <w:sz w:val="24"/>
          <w:szCs w:val="24"/>
        </w:rPr>
        <w:t>Federation of European Film Directors- FERA</w:t>
      </w:r>
      <w:r w:rsidR="0041275B" w:rsidRPr="00486A0B">
        <w:rPr>
          <w:rFonts w:ascii="Arial" w:hAnsi="Arial" w:cs="Arial"/>
          <w:color w:val="222222"/>
          <w:sz w:val="24"/>
          <w:szCs w:val="24"/>
        </w:rPr>
        <w:t xml:space="preserve">) </w:t>
      </w:r>
      <w:proofErr w:type="spellStart"/>
      <w:r w:rsidR="007C6978" w:rsidRPr="00486A0B">
        <w:rPr>
          <w:rFonts w:ascii="Arial" w:hAnsi="Arial" w:cs="Arial"/>
          <w:color w:val="222222"/>
          <w:sz w:val="24"/>
          <w:szCs w:val="24"/>
        </w:rPr>
        <w:t>görmeyi</w:t>
      </w:r>
      <w:proofErr w:type="spellEnd"/>
      <w:r w:rsidR="007C6978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arzu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ettiğini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ifade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etti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Dijital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dünyada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eserlerin</w:t>
      </w:r>
      <w:proofErr w:type="spellEnd"/>
      <w:r w:rsidR="00FD448F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FD448F" w:rsidRPr="00486A0B">
        <w:rPr>
          <w:rFonts w:ascii="Arial" w:hAnsi="Arial" w:cs="Arial"/>
          <w:color w:val="222222"/>
          <w:sz w:val="24"/>
          <w:szCs w:val="24"/>
        </w:rPr>
        <w:t>hakettiği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maddi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kazancı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sağlayamadığını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belirten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Wes</w:t>
      </w:r>
      <w:r w:rsidR="00FD448F" w:rsidRPr="00486A0B">
        <w:rPr>
          <w:rFonts w:ascii="Arial" w:hAnsi="Arial" w:cs="Arial"/>
          <w:color w:val="222222"/>
          <w:sz w:val="24"/>
          <w:szCs w:val="24"/>
        </w:rPr>
        <w:t>nigk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>,</w:t>
      </w:r>
      <w:r w:rsidR="00FD448F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emek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harcanan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her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işin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maddi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karşılığının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alınması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gerektiğini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dile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getirdi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S</w:t>
      </w:r>
      <w:r w:rsidR="00FD448F" w:rsidRPr="00486A0B">
        <w:rPr>
          <w:rFonts w:ascii="Arial" w:hAnsi="Arial" w:cs="Arial"/>
          <w:color w:val="222222"/>
          <w:sz w:val="24"/>
          <w:szCs w:val="24"/>
        </w:rPr>
        <w:t>adece</w:t>
      </w:r>
      <w:proofErr w:type="spellEnd"/>
      <w:r w:rsidR="00FD448F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FD448F" w:rsidRPr="00486A0B">
        <w:rPr>
          <w:rFonts w:ascii="Arial" w:hAnsi="Arial" w:cs="Arial"/>
          <w:color w:val="222222"/>
          <w:sz w:val="24"/>
          <w:szCs w:val="24"/>
        </w:rPr>
        <w:t>sinemanın</w:t>
      </w:r>
      <w:proofErr w:type="spellEnd"/>
      <w:r w:rsidR="00FD448F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FD448F" w:rsidRPr="00486A0B">
        <w:rPr>
          <w:rFonts w:ascii="Arial" w:hAnsi="Arial" w:cs="Arial"/>
          <w:color w:val="222222"/>
          <w:sz w:val="24"/>
          <w:szCs w:val="24"/>
        </w:rPr>
        <w:t>değil</w:t>
      </w:r>
      <w:proofErr w:type="spellEnd"/>
      <w:r w:rsidR="00FD448F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FD448F" w:rsidRPr="00486A0B">
        <w:rPr>
          <w:rFonts w:ascii="Arial" w:hAnsi="Arial" w:cs="Arial"/>
          <w:color w:val="222222"/>
          <w:sz w:val="24"/>
          <w:szCs w:val="24"/>
        </w:rPr>
        <w:t>benzer</w:t>
      </w:r>
      <w:proofErr w:type="spellEnd"/>
      <w:r w:rsidR="00FD448F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meslek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grupları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içinde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geçe</w:t>
      </w:r>
      <w:r w:rsidR="00FD448F" w:rsidRPr="00486A0B">
        <w:rPr>
          <w:rFonts w:ascii="Arial" w:hAnsi="Arial" w:cs="Arial"/>
          <w:color w:val="222222"/>
          <w:sz w:val="24"/>
          <w:szCs w:val="24"/>
        </w:rPr>
        <w:t>rli</w:t>
      </w:r>
      <w:proofErr w:type="spellEnd"/>
      <w:r w:rsidR="00FD448F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FD448F" w:rsidRPr="00486A0B">
        <w:rPr>
          <w:rFonts w:ascii="Arial" w:hAnsi="Arial" w:cs="Arial"/>
          <w:color w:val="222222"/>
          <w:sz w:val="24"/>
          <w:szCs w:val="24"/>
        </w:rPr>
        <w:t>olan</w:t>
      </w:r>
      <w:proofErr w:type="spellEnd"/>
      <w:r w:rsidR="00FD448F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FD448F" w:rsidRPr="00486A0B">
        <w:rPr>
          <w:rFonts w:ascii="Arial" w:hAnsi="Arial" w:cs="Arial"/>
          <w:color w:val="222222"/>
          <w:sz w:val="24"/>
          <w:szCs w:val="24"/>
        </w:rPr>
        <w:t>telif</w:t>
      </w:r>
      <w:proofErr w:type="spellEnd"/>
      <w:r w:rsidR="00FD448F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FD448F" w:rsidRPr="00486A0B">
        <w:rPr>
          <w:rFonts w:ascii="Arial" w:hAnsi="Arial" w:cs="Arial"/>
          <w:color w:val="222222"/>
          <w:sz w:val="24"/>
          <w:szCs w:val="24"/>
        </w:rPr>
        <w:t>probleminin</w:t>
      </w:r>
      <w:proofErr w:type="spellEnd"/>
      <w:r w:rsidR="00FD448F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FD448F" w:rsidRPr="00486A0B">
        <w:rPr>
          <w:rFonts w:ascii="Arial" w:hAnsi="Arial" w:cs="Arial"/>
          <w:color w:val="222222"/>
          <w:sz w:val="24"/>
          <w:szCs w:val="24"/>
        </w:rPr>
        <w:t>çözülmesi</w:t>
      </w:r>
      <w:proofErr w:type="spellEnd"/>
      <w:r w:rsidR="00FD448F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FD448F" w:rsidRPr="00486A0B">
        <w:rPr>
          <w:rFonts w:ascii="Arial" w:hAnsi="Arial" w:cs="Arial"/>
          <w:color w:val="222222"/>
          <w:sz w:val="24"/>
          <w:szCs w:val="24"/>
        </w:rPr>
        <w:t>için</w:t>
      </w:r>
      <w:proofErr w:type="spellEnd"/>
      <w:r w:rsidR="00FD448F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FD448F" w:rsidRPr="00486A0B">
        <w:rPr>
          <w:rFonts w:ascii="Arial" w:hAnsi="Arial" w:cs="Arial"/>
          <w:color w:val="222222"/>
          <w:sz w:val="24"/>
          <w:szCs w:val="24"/>
        </w:rPr>
        <w:t>gereken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duyarlılığın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gösterilmesi</w:t>
      </w:r>
      <w:r w:rsidR="00FD448F" w:rsidRPr="00486A0B">
        <w:rPr>
          <w:rFonts w:ascii="Arial" w:hAnsi="Arial" w:cs="Arial"/>
          <w:color w:val="222222"/>
          <w:sz w:val="24"/>
          <w:szCs w:val="24"/>
        </w:rPr>
        <w:t>nin</w:t>
      </w:r>
      <w:proofErr w:type="spellEnd"/>
      <w:r w:rsidR="00FD448F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FD448F" w:rsidRPr="00486A0B">
        <w:rPr>
          <w:rFonts w:ascii="Arial" w:hAnsi="Arial" w:cs="Arial"/>
          <w:color w:val="222222"/>
          <w:sz w:val="24"/>
          <w:szCs w:val="24"/>
        </w:rPr>
        <w:t>şart</w:t>
      </w:r>
      <w:proofErr w:type="spellEnd"/>
      <w:r w:rsidR="00FD448F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FD448F" w:rsidRPr="00486A0B">
        <w:rPr>
          <w:rFonts w:ascii="Arial" w:hAnsi="Arial" w:cs="Arial"/>
          <w:color w:val="222222"/>
          <w:sz w:val="24"/>
          <w:szCs w:val="24"/>
        </w:rPr>
        <w:t>olduğunu</w:t>
      </w:r>
      <w:proofErr w:type="spellEnd"/>
      <w:r w:rsidR="00FD448F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FD448F" w:rsidRPr="00486A0B">
        <w:rPr>
          <w:rFonts w:ascii="Arial" w:hAnsi="Arial" w:cs="Arial"/>
          <w:color w:val="222222"/>
          <w:sz w:val="24"/>
          <w:szCs w:val="24"/>
        </w:rPr>
        <w:t>ifade</w:t>
      </w:r>
      <w:proofErr w:type="spellEnd"/>
      <w:r w:rsidR="00FD448F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FD448F" w:rsidRPr="00486A0B">
        <w:rPr>
          <w:rFonts w:ascii="Arial" w:hAnsi="Arial" w:cs="Arial"/>
          <w:color w:val="222222"/>
          <w:sz w:val="24"/>
          <w:szCs w:val="24"/>
        </w:rPr>
        <w:t>eden</w:t>
      </w:r>
      <w:proofErr w:type="spellEnd"/>
      <w:r w:rsidR="00FD448F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FD448F" w:rsidRPr="00486A0B">
        <w:rPr>
          <w:rFonts w:ascii="Arial" w:hAnsi="Arial" w:cs="Arial"/>
          <w:color w:val="222222"/>
          <w:sz w:val="24"/>
          <w:szCs w:val="24"/>
        </w:rPr>
        <w:t>Wesnigk</w:t>
      </w:r>
      <w:proofErr w:type="spellEnd"/>
      <w:r w:rsidR="00FD448F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gramStart"/>
      <w:r w:rsidR="00FD448F" w:rsidRPr="00486A0B">
        <w:rPr>
          <w:rFonts w:ascii="Arial" w:hAnsi="Arial" w:cs="Arial"/>
          <w:color w:val="222222"/>
          <w:sz w:val="24"/>
          <w:szCs w:val="24"/>
        </w:rPr>
        <w:t xml:space="preserve">“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Bizler</w:t>
      </w:r>
      <w:proofErr w:type="spellEnd"/>
      <w:proofErr w:type="gram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kültürler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arası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iletişimi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sağlıyoruz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ve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önemli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bir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iş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yapıyoruz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="00FD448F" w:rsidRPr="00486A0B">
        <w:rPr>
          <w:rFonts w:ascii="Arial" w:hAnsi="Arial" w:cs="Arial"/>
          <w:color w:val="222222"/>
          <w:sz w:val="24"/>
          <w:szCs w:val="24"/>
        </w:rPr>
        <w:t>Bize</w:t>
      </w:r>
      <w:proofErr w:type="spellEnd"/>
      <w:r w:rsidR="00FD448F" w:rsidRPr="00486A0B">
        <w:rPr>
          <w:rFonts w:ascii="Arial" w:hAnsi="Arial" w:cs="Arial"/>
          <w:color w:val="222222"/>
          <w:sz w:val="24"/>
          <w:szCs w:val="24"/>
        </w:rPr>
        <w:t xml:space="preserve"> hem </w:t>
      </w:r>
      <w:proofErr w:type="spellStart"/>
      <w:r w:rsidR="00FD448F" w:rsidRPr="00486A0B">
        <w:rPr>
          <w:rFonts w:ascii="Arial" w:hAnsi="Arial" w:cs="Arial"/>
          <w:color w:val="222222"/>
          <w:sz w:val="24"/>
          <w:szCs w:val="24"/>
        </w:rPr>
        <w:t>ihtiyaç</w:t>
      </w:r>
      <w:proofErr w:type="spellEnd"/>
      <w:r w:rsidR="00FD448F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FD448F" w:rsidRPr="00486A0B">
        <w:rPr>
          <w:rFonts w:ascii="Arial" w:hAnsi="Arial" w:cs="Arial"/>
          <w:color w:val="222222"/>
          <w:sz w:val="24"/>
          <w:szCs w:val="24"/>
        </w:rPr>
        <w:t>duyuluyor</w:t>
      </w:r>
      <w:proofErr w:type="spellEnd"/>
      <w:r w:rsidR="00FD448F" w:rsidRPr="00486A0B">
        <w:rPr>
          <w:rFonts w:ascii="Arial" w:hAnsi="Arial" w:cs="Arial"/>
          <w:color w:val="222222"/>
          <w:sz w:val="24"/>
          <w:szCs w:val="24"/>
        </w:rPr>
        <w:t xml:space="preserve"> hem de </w:t>
      </w:r>
      <w:proofErr w:type="spellStart"/>
      <w:r w:rsidR="00FD448F" w:rsidRPr="00486A0B">
        <w:rPr>
          <w:rFonts w:ascii="Arial" w:hAnsi="Arial" w:cs="Arial"/>
          <w:color w:val="222222"/>
          <w:sz w:val="24"/>
          <w:szCs w:val="24"/>
        </w:rPr>
        <w:t>finanse</w:t>
      </w:r>
      <w:proofErr w:type="spellEnd"/>
      <w:r w:rsidR="00FD448F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FD448F" w:rsidRPr="00486A0B">
        <w:rPr>
          <w:rFonts w:ascii="Arial" w:hAnsi="Arial" w:cs="Arial"/>
          <w:color w:val="222222"/>
          <w:sz w:val="24"/>
          <w:szCs w:val="24"/>
        </w:rPr>
        <w:t>etmek</w:t>
      </w:r>
      <w:proofErr w:type="spellEnd"/>
      <w:r w:rsidR="00FD448F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FD448F" w:rsidRPr="00486A0B">
        <w:rPr>
          <w:rFonts w:ascii="Arial" w:hAnsi="Arial" w:cs="Arial"/>
          <w:color w:val="222222"/>
          <w:sz w:val="24"/>
          <w:szCs w:val="24"/>
        </w:rPr>
        <w:t>istenmiyor</w:t>
      </w:r>
      <w:proofErr w:type="spellEnd"/>
      <w:r w:rsidR="00FD448F" w:rsidRPr="00486A0B">
        <w:rPr>
          <w:rFonts w:ascii="Arial" w:hAnsi="Arial" w:cs="Arial"/>
          <w:color w:val="222222"/>
          <w:sz w:val="24"/>
          <w:szCs w:val="24"/>
        </w:rPr>
        <w:t xml:space="preserve">.” </w:t>
      </w:r>
      <w:proofErr w:type="spellStart"/>
      <w:r w:rsidR="004A62B9" w:rsidRPr="00486A0B">
        <w:rPr>
          <w:rFonts w:ascii="Arial" w:hAnsi="Arial" w:cs="Arial"/>
          <w:color w:val="222222"/>
          <w:sz w:val="24"/>
          <w:szCs w:val="24"/>
        </w:rPr>
        <w:t>Açıklamasında</w:t>
      </w:r>
      <w:proofErr w:type="spellEnd"/>
      <w:r w:rsidR="004A62B9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4A62B9" w:rsidRPr="00486A0B">
        <w:rPr>
          <w:rFonts w:ascii="Arial" w:hAnsi="Arial" w:cs="Arial"/>
          <w:color w:val="222222"/>
          <w:sz w:val="24"/>
          <w:szCs w:val="24"/>
        </w:rPr>
        <w:t>bulundu</w:t>
      </w:r>
      <w:proofErr w:type="spellEnd"/>
      <w:r w:rsidR="004A62B9" w:rsidRPr="00486A0B">
        <w:rPr>
          <w:rFonts w:ascii="Arial" w:hAnsi="Arial" w:cs="Arial"/>
          <w:color w:val="222222"/>
          <w:sz w:val="24"/>
          <w:szCs w:val="24"/>
        </w:rPr>
        <w:t>.</w:t>
      </w:r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5C6F1A" w:rsidRPr="00486A0B" w:rsidRDefault="005C6F1A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4A62B9" w:rsidRPr="00486A0B" w:rsidRDefault="00FD448F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486A0B">
        <w:rPr>
          <w:rFonts w:ascii="Arial" w:hAnsi="Arial" w:cs="Arial"/>
          <w:color w:val="222222"/>
          <w:sz w:val="24"/>
          <w:szCs w:val="24"/>
        </w:rPr>
        <w:lastRenderedPageBreak/>
        <w:t xml:space="preserve">BSB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Hukuk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Danışmanı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Burhan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Gün</w:t>
      </w:r>
      <w:proofErr w:type="spellEnd"/>
      <w:r w:rsidR="005C6F1A" w:rsidRPr="00486A0B">
        <w:rPr>
          <w:rFonts w:ascii="Arial" w:hAnsi="Arial" w:cs="Arial"/>
          <w:color w:val="222222"/>
          <w:sz w:val="24"/>
          <w:szCs w:val="24"/>
        </w:rPr>
        <w:t xml:space="preserve"> “Bu </w:t>
      </w:r>
      <w:proofErr w:type="spellStart"/>
      <w:r w:rsidR="005C6F1A" w:rsidRPr="00486A0B">
        <w:rPr>
          <w:rFonts w:ascii="Arial" w:hAnsi="Arial" w:cs="Arial"/>
          <w:color w:val="222222"/>
          <w:sz w:val="24"/>
          <w:szCs w:val="24"/>
        </w:rPr>
        <w:t>projeye</w:t>
      </w:r>
      <w:proofErr w:type="spellEnd"/>
      <w:r w:rsidR="005C6F1A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6F1A" w:rsidRPr="00486A0B">
        <w:rPr>
          <w:rFonts w:ascii="Arial" w:hAnsi="Arial" w:cs="Arial"/>
          <w:color w:val="222222"/>
          <w:sz w:val="24"/>
          <w:szCs w:val="24"/>
        </w:rPr>
        <w:t>hazırlanırken</w:t>
      </w:r>
      <w:proofErr w:type="spellEnd"/>
      <w:r w:rsidR="005C6F1A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4A62B9" w:rsidRPr="00486A0B">
        <w:rPr>
          <w:rFonts w:ascii="Arial" w:hAnsi="Arial" w:cs="Arial"/>
          <w:color w:val="222222"/>
          <w:sz w:val="24"/>
          <w:szCs w:val="24"/>
        </w:rPr>
        <w:t>ö</w:t>
      </w:r>
      <w:r w:rsidR="005C6F1A" w:rsidRPr="00486A0B">
        <w:rPr>
          <w:rFonts w:ascii="Arial" w:hAnsi="Arial" w:cs="Arial"/>
          <w:color w:val="222222"/>
          <w:sz w:val="24"/>
          <w:szCs w:val="24"/>
        </w:rPr>
        <w:t>nce</w:t>
      </w:r>
      <w:proofErr w:type="spellEnd"/>
      <w:r w:rsidR="005C6F1A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6F1A" w:rsidRPr="00486A0B">
        <w:rPr>
          <w:rFonts w:ascii="Arial" w:hAnsi="Arial" w:cs="Arial"/>
          <w:color w:val="222222"/>
          <w:sz w:val="24"/>
          <w:szCs w:val="24"/>
        </w:rPr>
        <w:t>Türkiye’</w:t>
      </w:r>
      <w:r w:rsidRPr="00486A0B">
        <w:rPr>
          <w:rFonts w:ascii="Arial" w:hAnsi="Arial" w:cs="Arial"/>
          <w:color w:val="222222"/>
          <w:sz w:val="24"/>
          <w:szCs w:val="24"/>
        </w:rPr>
        <w:t>yi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inceledik</w:t>
      </w:r>
      <w:proofErr w:type="spellEnd"/>
      <w:r w:rsidR="005C6F1A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6F1A" w:rsidRPr="00486A0B">
        <w:rPr>
          <w:rFonts w:ascii="Arial" w:hAnsi="Arial" w:cs="Arial"/>
          <w:color w:val="222222"/>
          <w:sz w:val="24"/>
          <w:szCs w:val="24"/>
        </w:rPr>
        <w:t>ardından</w:t>
      </w:r>
      <w:proofErr w:type="spellEnd"/>
      <w:r w:rsidR="005C6F1A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6F1A" w:rsidRPr="00486A0B">
        <w:rPr>
          <w:rFonts w:ascii="Arial" w:hAnsi="Arial" w:cs="Arial"/>
          <w:color w:val="222222"/>
          <w:sz w:val="24"/>
          <w:szCs w:val="24"/>
        </w:rPr>
        <w:t>Avrupa’</w:t>
      </w:r>
      <w:r w:rsidRPr="00486A0B">
        <w:rPr>
          <w:rFonts w:ascii="Arial" w:hAnsi="Arial" w:cs="Arial"/>
          <w:color w:val="222222"/>
          <w:sz w:val="24"/>
          <w:szCs w:val="24"/>
        </w:rPr>
        <w:t>da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ne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olup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bittiğini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gözlemledik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>.</w:t>
      </w:r>
      <w:r w:rsidR="005C6F1A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6F1A" w:rsidRPr="00486A0B">
        <w:rPr>
          <w:rFonts w:ascii="Arial" w:hAnsi="Arial" w:cs="Arial"/>
          <w:color w:val="222222"/>
          <w:sz w:val="24"/>
          <w:szCs w:val="24"/>
        </w:rPr>
        <w:t>Ve</w:t>
      </w:r>
      <w:proofErr w:type="spellEnd"/>
      <w:r w:rsidR="005C6F1A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6F1A" w:rsidRPr="00486A0B">
        <w:rPr>
          <w:rFonts w:ascii="Arial" w:hAnsi="Arial" w:cs="Arial"/>
          <w:color w:val="222222"/>
          <w:sz w:val="24"/>
          <w:szCs w:val="24"/>
        </w:rPr>
        <w:t>gördük</w:t>
      </w:r>
      <w:proofErr w:type="spellEnd"/>
      <w:r w:rsidR="005C6F1A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6F1A" w:rsidRPr="00486A0B">
        <w:rPr>
          <w:rFonts w:ascii="Arial" w:hAnsi="Arial" w:cs="Arial"/>
          <w:color w:val="222222"/>
          <w:sz w:val="24"/>
          <w:szCs w:val="24"/>
        </w:rPr>
        <w:t>ki</w:t>
      </w:r>
      <w:proofErr w:type="spellEnd"/>
      <w:r w:rsidR="005C6F1A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6F1A" w:rsidRPr="00486A0B">
        <w:rPr>
          <w:rFonts w:ascii="Arial" w:hAnsi="Arial" w:cs="Arial"/>
          <w:color w:val="222222"/>
          <w:sz w:val="24"/>
          <w:szCs w:val="24"/>
        </w:rPr>
        <w:t>pratikte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bizde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6F1A" w:rsidRPr="00486A0B">
        <w:rPr>
          <w:rFonts w:ascii="Arial" w:hAnsi="Arial" w:cs="Arial"/>
          <w:color w:val="222222"/>
          <w:sz w:val="24"/>
          <w:szCs w:val="24"/>
        </w:rPr>
        <w:t>sıkıntı</w:t>
      </w:r>
      <w:proofErr w:type="spellEnd"/>
      <w:r w:rsidR="005C6F1A" w:rsidRPr="00486A0B">
        <w:rPr>
          <w:rFonts w:ascii="Arial" w:hAnsi="Arial" w:cs="Arial"/>
          <w:color w:val="222222"/>
          <w:sz w:val="24"/>
          <w:szCs w:val="24"/>
        </w:rPr>
        <w:t xml:space="preserve"> var. </w:t>
      </w:r>
      <w:proofErr w:type="spellStart"/>
      <w:r w:rsidR="005C6F1A" w:rsidRPr="00486A0B">
        <w:rPr>
          <w:rFonts w:ascii="Arial" w:hAnsi="Arial" w:cs="Arial"/>
          <w:color w:val="222222"/>
          <w:sz w:val="24"/>
          <w:szCs w:val="24"/>
        </w:rPr>
        <w:t>Avrupa</w:t>
      </w:r>
      <w:proofErr w:type="spellEnd"/>
      <w:r w:rsidR="005C6F1A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6F1A" w:rsidRPr="00486A0B">
        <w:rPr>
          <w:rFonts w:ascii="Arial" w:hAnsi="Arial" w:cs="Arial"/>
          <w:color w:val="222222"/>
          <w:sz w:val="24"/>
          <w:szCs w:val="24"/>
        </w:rPr>
        <w:t>bizden</w:t>
      </w:r>
      <w:proofErr w:type="spellEnd"/>
      <w:r w:rsidR="005C6F1A" w:rsidRPr="00486A0B">
        <w:rPr>
          <w:rFonts w:ascii="Arial" w:hAnsi="Arial" w:cs="Arial"/>
          <w:color w:val="222222"/>
          <w:sz w:val="24"/>
          <w:szCs w:val="24"/>
        </w:rPr>
        <w:t xml:space="preserve"> 10 </w:t>
      </w:r>
      <w:proofErr w:type="spellStart"/>
      <w:r w:rsidR="005C6F1A" w:rsidRPr="00486A0B">
        <w:rPr>
          <w:rFonts w:ascii="Arial" w:hAnsi="Arial" w:cs="Arial"/>
          <w:color w:val="222222"/>
          <w:sz w:val="24"/>
          <w:szCs w:val="24"/>
        </w:rPr>
        <w:t>yıl</w:t>
      </w:r>
      <w:proofErr w:type="spellEnd"/>
      <w:r w:rsidR="005C6F1A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6F1A" w:rsidRPr="00486A0B">
        <w:rPr>
          <w:rFonts w:ascii="Arial" w:hAnsi="Arial" w:cs="Arial"/>
          <w:color w:val="222222"/>
          <w:sz w:val="24"/>
          <w:szCs w:val="24"/>
        </w:rPr>
        <w:t>önde</w:t>
      </w:r>
      <w:proofErr w:type="spellEnd"/>
      <w:r w:rsidR="005C6F1A" w:rsidRPr="00486A0B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="00B50D26" w:rsidRPr="00486A0B">
        <w:rPr>
          <w:rFonts w:ascii="Arial" w:hAnsi="Arial" w:cs="Arial"/>
          <w:color w:val="222222"/>
          <w:sz w:val="24"/>
          <w:szCs w:val="24"/>
        </w:rPr>
        <w:t>Çünkü</w:t>
      </w:r>
      <w:proofErr w:type="spellEnd"/>
      <w:r w:rsidR="00B50D26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B50D26" w:rsidRPr="00486A0B">
        <w:rPr>
          <w:rFonts w:ascii="Arial" w:hAnsi="Arial" w:cs="Arial"/>
          <w:color w:val="222222"/>
          <w:sz w:val="24"/>
          <w:szCs w:val="24"/>
        </w:rPr>
        <w:t>orada</w:t>
      </w:r>
      <w:proofErr w:type="spellEnd"/>
      <w:r w:rsidR="00B50D26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B50D26" w:rsidRPr="00486A0B">
        <w:rPr>
          <w:rFonts w:ascii="Arial" w:hAnsi="Arial" w:cs="Arial"/>
          <w:color w:val="222222"/>
          <w:sz w:val="24"/>
          <w:szCs w:val="24"/>
        </w:rPr>
        <w:t>Toplu</w:t>
      </w:r>
      <w:proofErr w:type="spellEnd"/>
      <w:r w:rsidR="00B50D26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B50D26" w:rsidRPr="00486A0B">
        <w:rPr>
          <w:rFonts w:ascii="Arial" w:hAnsi="Arial" w:cs="Arial"/>
          <w:color w:val="222222"/>
          <w:sz w:val="24"/>
          <w:szCs w:val="24"/>
        </w:rPr>
        <w:t>Hak</w:t>
      </w:r>
      <w:proofErr w:type="spellEnd"/>
      <w:r w:rsidR="00B50D26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B50D26" w:rsidRPr="00486A0B">
        <w:rPr>
          <w:rFonts w:ascii="Arial" w:hAnsi="Arial" w:cs="Arial"/>
          <w:color w:val="222222"/>
          <w:sz w:val="24"/>
          <w:szCs w:val="24"/>
        </w:rPr>
        <w:t>Yönetimi</w:t>
      </w:r>
      <w:proofErr w:type="spellEnd"/>
      <w:r w:rsidR="00B50D26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B50D26" w:rsidRPr="00486A0B">
        <w:rPr>
          <w:rFonts w:ascii="Arial" w:hAnsi="Arial" w:cs="Arial"/>
          <w:color w:val="222222"/>
          <w:sz w:val="24"/>
          <w:szCs w:val="24"/>
        </w:rPr>
        <w:t>uygulanıyor</w:t>
      </w:r>
      <w:proofErr w:type="spellEnd"/>
      <w:r w:rsidR="00B50D26" w:rsidRPr="00486A0B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="00B50D26" w:rsidRPr="00486A0B">
        <w:rPr>
          <w:rFonts w:ascii="Arial" w:hAnsi="Arial" w:cs="Arial"/>
          <w:color w:val="222222"/>
          <w:sz w:val="24"/>
          <w:szCs w:val="24"/>
        </w:rPr>
        <w:t>Bizim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r w:rsidR="00B50D26" w:rsidRPr="00486A0B">
        <w:rPr>
          <w:rFonts w:ascii="Arial" w:hAnsi="Arial" w:cs="Arial"/>
          <w:color w:val="222222"/>
          <w:sz w:val="24"/>
          <w:szCs w:val="24"/>
        </w:rPr>
        <w:t xml:space="preserve">de </w:t>
      </w:r>
      <w:proofErr w:type="spellStart"/>
      <w:r w:rsidR="00B50D26" w:rsidRPr="00486A0B">
        <w:rPr>
          <w:rFonts w:ascii="Arial" w:hAnsi="Arial" w:cs="Arial"/>
          <w:color w:val="222222"/>
          <w:sz w:val="24"/>
          <w:szCs w:val="24"/>
        </w:rPr>
        <w:t>pratikte</w:t>
      </w:r>
      <w:proofErr w:type="spellEnd"/>
      <w:r w:rsidR="00B50D26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bu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yöntemi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B50D26" w:rsidRPr="00486A0B">
        <w:rPr>
          <w:rFonts w:ascii="Arial" w:hAnsi="Arial" w:cs="Arial"/>
          <w:color w:val="222222"/>
          <w:sz w:val="24"/>
          <w:szCs w:val="24"/>
        </w:rPr>
        <w:t>uygulamamız</w:t>
      </w:r>
      <w:proofErr w:type="spellEnd"/>
      <w:r w:rsidR="00B50D26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şart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>.</w:t>
      </w:r>
      <w:r w:rsidR="00B50D26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6F1A" w:rsidRPr="00486A0B">
        <w:rPr>
          <w:rFonts w:ascii="Arial" w:hAnsi="Arial" w:cs="Arial"/>
          <w:color w:val="222222"/>
          <w:sz w:val="24"/>
          <w:szCs w:val="24"/>
        </w:rPr>
        <w:t>Avrupa’yı</w:t>
      </w:r>
      <w:proofErr w:type="spellEnd"/>
      <w:r w:rsidR="005C6F1A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6F1A" w:rsidRPr="00486A0B">
        <w:rPr>
          <w:rFonts w:ascii="Arial" w:hAnsi="Arial" w:cs="Arial"/>
          <w:color w:val="222222"/>
          <w:sz w:val="24"/>
          <w:szCs w:val="24"/>
        </w:rPr>
        <w:t>inceleyerek</w:t>
      </w:r>
      <w:proofErr w:type="spellEnd"/>
      <w:r w:rsidR="005C6F1A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6F1A" w:rsidRPr="00486A0B">
        <w:rPr>
          <w:rFonts w:ascii="Arial" w:hAnsi="Arial" w:cs="Arial"/>
          <w:color w:val="222222"/>
          <w:sz w:val="24"/>
          <w:szCs w:val="24"/>
        </w:rPr>
        <w:t>Türkiye’</w:t>
      </w:r>
      <w:r w:rsidRPr="00486A0B">
        <w:rPr>
          <w:rFonts w:ascii="Arial" w:hAnsi="Arial" w:cs="Arial"/>
          <w:color w:val="222222"/>
          <w:sz w:val="24"/>
          <w:szCs w:val="24"/>
        </w:rPr>
        <w:t>y</w:t>
      </w:r>
      <w:r w:rsidR="005C6F1A" w:rsidRPr="00486A0B">
        <w:rPr>
          <w:rFonts w:ascii="Arial" w:hAnsi="Arial" w:cs="Arial"/>
          <w:color w:val="222222"/>
          <w:sz w:val="24"/>
          <w:szCs w:val="24"/>
        </w:rPr>
        <w:t>e</w:t>
      </w:r>
      <w:proofErr w:type="spellEnd"/>
      <w:r w:rsidR="005C6F1A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6F1A" w:rsidRPr="00486A0B">
        <w:rPr>
          <w:rFonts w:ascii="Arial" w:hAnsi="Arial" w:cs="Arial"/>
          <w:color w:val="222222"/>
          <w:sz w:val="24"/>
          <w:szCs w:val="24"/>
        </w:rPr>
        <w:t>uygun</w:t>
      </w:r>
      <w:proofErr w:type="spellEnd"/>
      <w:r w:rsidR="005C6F1A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6F1A" w:rsidRPr="00486A0B">
        <w:rPr>
          <w:rFonts w:ascii="Arial" w:hAnsi="Arial" w:cs="Arial"/>
          <w:color w:val="222222"/>
          <w:sz w:val="24"/>
          <w:szCs w:val="24"/>
        </w:rPr>
        <w:t>bir</w:t>
      </w:r>
      <w:proofErr w:type="spellEnd"/>
      <w:r w:rsidR="005C6F1A" w:rsidRPr="00486A0B">
        <w:rPr>
          <w:rFonts w:ascii="Arial" w:hAnsi="Arial" w:cs="Arial"/>
          <w:color w:val="222222"/>
          <w:sz w:val="24"/>
          <w:szCs w:val="24"/>
        </w:rPr>
        <w:t xml:space="preserve"> model </w:t>
      </w:r>
      <w:proofErr w:type="spellStart"/>
      <w:r w:rsidR="005C6F1A" w:rsidRPr="00486A0B">
        <w:rPr>
          <w:rFonts w:ascii="Arial" w:hAnsi="Arial" w:cs="Arial"/>
          <w:color w:val="222222"/>
          <w:sz w:val="24"/>
          <w:szCs w:val="24"/>
        </w:rPr>
        <w:t>geliştiriyoruz</w:t>
      </w:r>
      <w:proofErr w:type="spellEnd"/>
      <w:r w:rsidR="005C6F1A" w:rsidRPr="00486A0B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="005C6F1A" w:rsidRPr="00486A0B">
        <w:rPr>
          <w:rFonts w:ascii="Arial" w:hAnsi="Arial" w:cs="Arial"/>
          <w:color w:val="222222"/>
          <w:sz w:val="24"/>
          <w:szCs w:val="24"/>
        </w:rPr>
        <w:t>Türkiye’de</w:t>
      </w:r>
      <w:proofErr w:type="spellEnd"/>
      <w:r w:rsidR="005C6F1A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6F1A" w:rsidRPr="00486A0B">
        <w:rPr>
          <w:rFonts w:ascii="Arial" w:hAnsi="Arial" w:cs="Arial"/>
          <w:color w:val="222222"/>
          <w:sz w:val="24"/>
          <w:szCs w:val="24"/>
        </w:rPr>
        <w:t>var</w:t>
      </w:r>
      <w:proofErr w:type="spellEnd"/>
      <w:r w:rsidR="005C6F1A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6F1A" w:rsidRPr="00486A0B">
        <w:rPr>
          <w:rFonts w:ascii="Arial" w:hAnsi="Arial" w:cs="Arial"/>
          <w:color w:val="222222"/>
          <w:sz w:val="24"/>
          <w:szCs w:val="24"/>
        </w:rPr>
        <w:t>olan</w:t>
      </w:r>
      <w:proofErr w:type="spellEnd"/>
      <w:r w:rsidR="005C6F1A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6F1A" w:rsidRPr="00486A0B">
        <w:rPr>
          <w:rFonts w:ascii="Arial" w:hAnsi="Arial" w:cs="Arial"/>
          <w:color w:val="222222"/>
          <w:sz w:val="24"/>
          <w:szCs w:val="24"/>
        </w:rPr>
        <w:t>sistemin</w:t>
      </w:r>
      <w:proofErr w:type="spellEnd"/>
      <w:r w:rsidR="005C6F1A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6F1A" w:rsidRPr="00486A0B">
        <w:rPr>
          <w:rFonts w:ascii="Arial" w:hAnsi="Arial" w:cs="Arial"/>
          <w:color w:val="222222"/>
          <w:sz w:val="24"/>
          <w:szCs w:val="24"/>
        </w:rPr>
        <w:t>işler</w:t>
      </w:r>
      <w:proofErr w:type="spellEnd"/>
      <w:r w:rsidR="005C6F1A" w:rsidRPr="00486A0B">
        <w:rPr>
          <w:rFonts w:ascii="Arial" w:hAnsi="Arial" w:cs="Arial"/>
          <w:color w:val="222222"/>
          <w:sz w:val="24"/>
          <w:szCs w:val="24"/>
        </w:rPr>
        <w:t xml:space="preserve"> hale </w:t>
      </w:r>
      <w:proofErr w:type="spellStart"/>
      <w:r w:rsidR="005C6F1A" w:rsidRPr="00486A0B">
        <w:rPr>
          <w:rFonts w:ascii="Arial" w:hAnsi="Arial" w:cs="Arial"/>
          <w:color w:val="222222"/>
          <w:sz w:val="24"/>
          <w:szCs w:val="24"/>
        </w:rPr>
        <w:t>gelmesi</w:t>
      </w:r>
      <w:proofErr w:type="spellEnd"/>
      <w:r w:rsidR="005C6F1A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C6F1A" w:rsidRPr="00486A0B">
        <w:rPr>
          <w:rFonts w:ascii="Arial" w:hAnsi="Arial" w:cs="Arial"/>
          <w:color w:val="222222"/>
          <w:sz w:val="24"/>
          <w:szCs w:val="24"/>
        </w:rPr>
        <w:t>gerekiyor</w:t>
      </w:r>
      <w:proofErr w:type="spellEnd"/>
      <w:r w:rsidR="005C6F1A" w:rsidRPr="00486A0B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="00B50D26" w:rsidRPr="00486A0B">
        <w:rPr>
          <w:rFonts w:ascii="Arial" w:hAnsi="Arial" w:cs="Arial"/>
          <w:color w:val="222222"/>
          <w:sz w:val="24"/>
          <w:szCs w:val="24"/>
        </w:rPr>
        <w:t>Geçen</w:t>
      </w:r>
      <w:proofErr w:type="spellEnd"/>
      <w:r w:rsidR="00B50D26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B50D26" w:rsidRPr="00486A0B">
        <w:rPr>
          <w:rFonts w:ascii="Arial" w:hAnsi="Arial" w:cs="Arial"/>
          <w:color w:val="222222"/>
          <w:sz w:val="24"/>
          <w:szCs w:val="24"/>
        </w:rPr>
        <w:t>yıl</w:t>
      </w:r>
      <w:proofErr w:type="spellEnd"/>
      <w:r w:rsidR="00B50D26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B50D26" w:rsidRPr="00486A0B">
        <w:rPr>
          <w:rFonts w:ascii="Arial" w:hAnsi="Arial" w:cs="Arial"/>
          <w:color w:val="222222"/>
          <w:sz w:val="24"/>
          <w:szCs w:val="24"/>
        </w:rPr>
        <w:t>Türkiye’de</w:t>
      </w:r>
      <w:proofErr w:type="spellEnd"/>
      <w:r w:rsidR="00B50D26" w:rsidRPr="00486A0B">
        <w:rPr>
          <w:rFonts w:ascii="Arial" w:hAnsi="Arial" w:cs="Arial"/>
          <w:color w:val="222222"/>
          <w:sz w:val="24"/>
          <w:szCs w:val="24"/>
        </w:rPr>
        <w:t xml:space="preserve"> 106’ya </w:t>
      </w:r>
      <w:proofErr w:type="spellStart"/>
      <w:r w:rsidR="00B50D26" w:rsidRPr="00486A0B">
        <w:rPr>
          <w:rFonts w:ascii="Arial" w:hAnsi="Arial" w:cs="Arial"/>
          <w:color w:val="222222"/>
          <w:sz w:val="24"/>
          <w:szCs w:val="24"/>
        </w:rPr>
        <w:t>yakın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belgesel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r w:rsidR="00B50D26" w:rsidRPr="00486A0B">
        <w:rPr>
          <w:rFonts w:ascii="Arial" w:hAnsi="Arial" w:cs="Arial"/>
          <w:color w:val="222222"/>
          <w:sz w:val="24"/>
          <w:szCs w:val="24"/>
        </w:rPr>
        <w:t xml:space="preserve">film </w:t>
      </w:r>
      <w:proofErr w:type="spellStart"/>
      <w:r w:rsidR="00B50D26" w:rsidRPr="00486A0B">
        <w:rPr>
          <w:rFonts w:ascii="Arial" w:hAnsi="Arial" w:cs="Arial"/>
          <w:color w:val="222222"/>
          <w:sz w:val="24"/>
          <w:szCs w:val="24"/>
        </w:rPr>
        <w:t>üretildi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bunların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ancak</w:t>
      </w:r>
      <w:proofErr w:type="spellEnd"/>
      <w:r w:rsidR="00B50D26" w:rsidRPr="00486A0B">
        <w:rPr>
          <w:rFonts w:ascii="Arial" w:hAnsi="Arial" w:cs="Arial"/>
          <w:color w:val="222222"/>
          <w:sz w:val="24"/>
          <w:szCs w:val="24"/>
        </w:rPr>
        <w:t xml:space="preserve"> 40 </w:t>
      </w:r>
      <w:proofErr w:type="spellStart"/>
      <w:r w:rsidR="00B50D26" w:rsidRPr="00486A0B">
        <w:rPr>
          <w:rFonts w:ascii="Arial" w:hAnsi="Arial" w:cs="Arial"/>
          <w:color w:val="222222"/>
          <w:sz w:val="24"/>
          <w:szCs w:val="24"/>
        </w:rPr>
        <w:t>tanesi</w:t>
      </w:r>
      <w:proofErr w:type="spellEnd"/>
      <w:r w:rsidR="00B50D26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B50D26" w:rsidRPr="00486A0B">
        <w:rPr>
          <w:rFonts w:ascii="Arial" w:hAnsi="Arial" w:cs="Arial"/>
          <w:color w:val="222222"/>
          <w:sz w:val="24"/>
          <w:szCs w:val="24"/>
        </w:rPr>
        <w:t>izleyici</w:t>
      </w:r>
      <w:proofErr w:type="spellEnd"/>
      <w:r w:rsidR="00B50D26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B50D26" w:rsidRPr="00486A0B">
        <w:rPr>
          <w:rFonts w:ascii="Arial" w:hAnsi="Arial" w:cs="Arial"/>
          <w:color w:val="222222"/>
          <w:sz w:val="24"/>
          <w:szCs w:val="24"/>
        </w:rPr>
        <w:t>ile</w:t>
      </w:r>
      <w:proofErr w:type="spellEnd"/>
      <w:r w:rsidR="00B50D26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B50D26" w:rsidRPr="00486A0B">
        <w:rPr>
          <w:rFonts w:ascii="Arial" w:hAnsi="Arial" w:cs="Arial"/>
          <w:color w:val="222222"/>
          <w:sz w:val="24"/>
          <w:szCs w:val="24"/>
        </w:rPr>
        <w:t>buluştu</w:t>
      </w:r>
      <w:proofErr w:type="spellEnd"/>
      <w:r w:rsidR="00B50D26" w:rsidRPr="00486A0B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="004A62B9" w:rsidRPr="00486A0B">
        <w:rPr>
          <w:rFonts w:ascii="Arial" w:hAnsi="Arial" w:cs="Arial"/>
          <w:color w:val="222222"/>
          <w:sz w:val="24"/>
          <w:szCs w:val="24"/>
        </w:rPr>
        <w:t>Yatırım</w:t>
      </w:r>
      <w:proofErr w:type="spellEnd"/>
      <w:r w:rsidR="004A62B9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4A62B9" w:rsidRPr="00486A0B">
        <w:rPr>
          <w:rFonts w:ascii="Arial" w:hAnsi="Arial" w:cs="Arial"/>
          <w:color w:val="222222"/>
          <w:sz w:val="24"/>
          <w:szCs w:val="24"/>
        </w:rPr>
        <w:t>ve</w:t>
      </w:r>
      <w:proofErr w:type="spellEnd"/>
      <w:r w:rsidR="004A62B9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4A62B9" w:rsidRPr="00486A0B">
        <w:rPr>
          <w:rFonts w:ascii="Arial" w:hAnsi="Arial" w:cs="Arial"/>
          <w:color w:val="222222"/>
          <w:sz w:val="24"/>
          <w:szCs w:val="24"/>
        </w:rPr>
        <w:t>emek</w:t>
      </w:r>
      <w:proofErr w:type="spellEnd"/>
      <w:r w:rsidR="004A62B9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4A62B9" w:rsidRPr="00486A0B">
        <w:rPr>
          <w:rFonts w:ascii="Arial" w:hAnsi="Arial" w:cs="Arial"/>
          <w:color w:val="222222"/>
          <w:sz w:val="24"/>
          <w:szCs w:val="24"/>
        </w:rPr>
        <w:t>harcanan</w:t>
      </w:r>
      <w:proofErr w:type="spellEnd"/>
      <w:r w:rsidR="004A62B9" w:rsidRPr="00486A0B">
        <w:rPr>
          <w:rFonts w:ascii="Arial" w:hAnsi="Arial" w:cs="Arial"/>
          <w:color w:val="222222"/>
          <w:sz w:val="24"/>
          <w:szCs w:val="24"/>
        </w:rPr>
        <w:t xml:space="preserve"> film </w:t>
      </w:r>
      <w:proofErr w:type="spellStart"/>
      <w:r w:rsidR="00B50D26" w:rsidRPr="00486A0B">
        <w:rPr>
          <w:rFonts w:ascii="Arial" w:hAnsi="Arial" w:cs="Arial"/>
          <w:color w:val="222222"/>
          <w:sz w:val="24"/>
          <w:szCs w:val="24"/>
        </w:rPr>
        <w:t>seyirciyle</w:t>
      </w:r>
      <w:proofErr w:type="spellEnd"/>
      <w:r w:rsidR="00B50D26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B50D26" w:rsidRPr="00486A0B">
        <w:rPr>
          <w:rFonts w:ascii="Arial" w:hAnsi="Arial" w:cs="Arial"/>
          <w:color w:val="222222"/>
          <w:sz w:val="24"/>
          <w:szCs w:val="24"/>
        </w:rPr>
        <w:t>buluşturulamıyor</w:t>
      </w:r>
      <w:proofErr w:type="spellEnd"/>
      <w:r w:rsidR="00B50D26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B50D26" w:rsidRPr="00486A0B">
        <w:rPr>
          <w:rFonts w:ascii="Arial" w:hAnsi="Arial" w:cs="Arial"/>
          <w:color w:val="222222"/>
          <w:sz w:val="24"/>
          <w:szCs w:val="24"/>
        </w:rPr>
        <w:t>ve</w:t>
      </w:r>
      <w:proofErr w:type="spellEnd"/>
      <w:r w:rsidR="00B50D26" w:rsidRPr="00486A0B">
        <w:rPr>
          <w:rFonts w:ascii="Arial" w:hAnsi="Arial" w:cs="Arial"/>
          <w:color w:val="222222"/>
          <w:sz w:val="24"/>
          <w:szCs w:val="24"/>
        </w:rPr>
        <w:t xml:space="preserve"> online </w:t>
      </w:r>
      <w:proofErr w:type="spellStart"/>
      <w:r w:rsidR="00B50D26" w:rsidRPr="00486A0B">
        <w:rPr>
          <w:rFonts w:ascii="Arial" w:hAnsi="Arial" w:cs="Arial"/>
          <w:color w:val="222222"/>
          <w:sz w:val="24"/>
          <w:szCs w:val="24"/>
        </w:rPr>
        <w:t>yayıncılık</w:t>
      </w:r>
      <w:proofErr w:type="spellEnd"/>
      <w:r w:rsidR="00B50D26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B50D26" w:rsidRPr="00486A0B">
        <w:rPr>
          <w:rFonts w:ascii="Arial" w:hAnsi="Arial" w:cs="Arial"/>
          <w:color w:val="222222"/>
          <w:sz w:val="24"/>
          <w:szCs w:val="24"/>
        </w:rPr>
        <w:t>devreye</w:t>
      </w:r>
      <w:proofErr w:type="spellEnd"/>
      <w:r w:rsidR="00B50D26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B50D26" w:rsidRPr="00486A0B">
        <w:rPr>
          <w:rFonts w:ascii="Arial" w:hAnsi="Arial" w:cs="Arial"/>
          <w:color w:val="222222"/>
          <w:sz w:val="24"/>
          <w:szCs w:val="24"/>
        </w:rPr>
        <w:t>giriyor</w:t>
      </w:r>
      <w:proofErr w:type="spellEnd"/>
      <w:r w:rsidR="00B50D26" w:rsidRPr="00486A0B">
        <w:rPr>
          <w:rFonts w:ascii="Arial" w:hAnsi="Arial" w:cs="Arial"/>
          <w:color w:val="222222"/>
          <w:sz w:val="24"/>
          <w:szCs w:val="24"/>
        </w:rPr>
        <w:t>.</w:t>
      </w:r>
      <w:r w:rsidR="00486A0B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B50D26" w:rsidRPr="00486A0B">
        <w:rPr>
          <w:rFonts w:ascii="Arial" w:hAnsi="Arial" w:cs="Arial"/>
          <w:color w:val="222222"/>
          <w:sz w:val="24"/>
          <w:szCs w:val="24"/>
        </w:rPr>
        <w:t>Sinemacıların</w:t>
      </w:r>
      <w:proofErr w:type="spellEnd"/>
      <w:r w:rsidR="00B50D26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B50D26" w:rsidRPr="00486A0B">
        <w:rPr>
          <w:rFonts w:ascii="Arial" w:hAnsi="Arial" w:cs="Arial"/>
          <w:color w:val="222222"/>
          <w:sz w:val="24"/>
          <w:szCs w:val="24"/>
        </w:rPr>
        <w:t>kendilerini</w:t>
      </w:r>
      <w:proofErr w:type="spellEnd"/>
      <w:r w:rsidR="00B50D26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B50D26" w:rsidRPr="00486A0B">
        <w:rPr>
          <w:rFonts w:ascii="Arial" w:hAnsi="Arial" w:cs="Arial"/>
          <w:color w:val="222222"/>
          <w:sz w:val="24"/>
          <w:szCs w:val="24"/>
        </w:rPr>
        <w:t>garantiye</w:t>
      </w:r>
      <w:proofErr w:type="spellEnd"/>
      <w:r w:rsidR="00B50D26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B50D26" w:rsidRPr="00486A0B">
        <w:rPr>
          <w:rFonts w:ascii="Arial" w:hAnsi="Arial" w:cs="Arial"/>
          <w:color w:val="222222"/>
          <w:sz w:val="24"/>
          <w:szCs w:val="24"/>
        </w:rPr>
        <w:t>ala</w:t>
      </w:r>
      <w:r w:rsidRPr="00486A0B">
        <w:rPr>
          <w:rFonts w:ascii="Arial" w:hAnsi="Arial" w:cs="Arial"/>
          <w:color w:val="222222"/>
          <w:sz w:val="24"/>
          <w:szCs w:val="24"/>
        </w:rPr>
        <w:t>cağı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bir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sisteme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kesinlikle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ihtiyaç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var.</w:t>
      </w:r>
      <w:r w:rsidR="004A62B9" w:rsidRPr="00486A0B">
        <w:rPr>
          <w:rFonts w:ascii="Arial" w:hAnsi="Arial" w:cs="Arial"/>
          <w:color w:val="222222"/>
          <w:sz w:val="24"/>
          <w:szCs w:val="24"/>
        </w:rPr>
        <w:t>”</w:t>
      </w:r>
    </w:p>
    <w:p w:rsidR="00B50D26" w:rsidRPr="00486A0B" w:rsidRDefault="00B50D26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634B12" w:rsidRDefault="00C348E2">
      <w:pPr>
        <w:spacing w:after="0" w:line="360" w:lineRule="auto"/>
        <w:jc w:val="both"/>
        <w:rPr>
          <w:rFonts w:ascii="Arial" w:hAnsi="Arial" w:cs="Arial"/>
          <w:b/>
          <w:color w:val="222222"/>
          <w:sz w:val="24"/>
          <w:szCs w:val="24"/>
        </w:rPr>
      </w:pPr>
      <w:proofErr w:type="spellStart"/>
      <w:r w:rsidRPr="00486A0B">
        <w:rPr>
          <w:rFonts w:ascii="Arial" w:hAnsi="Arial" w:cs="Arial"/>
          <w:b/>
          <w:color w:val="222222"/>
          <w:sz w:val="24"/>
          <w:szCs w:val="24"/>
        </w:rPr>
        <w:t>Yerli</w:t>
      </w:r>
      <w:proofErr w:type="spellEnd"/>
      <w:r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b/>
          <w:color w:val="222222"/>
          <w:sz w:val="24"/>
          <w:szCs w:val="24"/>
        </w:rPr>
        <w:t>ve</w:t>
      </w:r>
      <w:proofErr w:type="spellEnd"/>
      <w:r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b/>
          <w:color w:val="222222"/>
          <w:sz w:val="24"/>
          <w:szCs w:val="24"/>
        </w:rPr>
        <w:t>Yabancı</w:t>
      </w:r>
      <w:proofErr w:type="spellEnd"/>
      <w:r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b/>
          <w:color w:val="222222"/>
          <w:sz w:val="24"/>
          <w:szCs w:val="24"/>
        </w:rPr>
        <w:t>Uzmanlar</w:t>
      </w:r>
      <w:proofErr w:type="spellEnd"/>
      <w:r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b/>
          <w:color w:val="222222"/>
          <w:sz w:val="24"/>
          <w:szCs w:val="24"/>
        </w:rPr>
        <w:t>Deneyimlerini</w:t>
      </w:r>
      <w:proofErr w:type="spellEnd"/>
      <w:r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b/>
          <w:color w:val="222222"/>
          <w:sz w:val="24"/>
          <w:szCs w:val="24"/>
        </w:rPr>
        <w:t>Paylaşıyor</w:t>
      </w:r>
      <w:proofErr w:type="spellEnd"/>
    </w:p>
    <w:p w:rsidR="00486A0B" w:rsidRPr="00486A0B" w:rsidRDefault="00486A0B">
      <w:pPr>
        <w:spacing w:after="0" w:line="360" w:lineRule="auto"/>
        <w:jc w:val="both"/>
        <w:rPr>
          <w:rFonts w:ascii="Arial" w:hAnsi="Arial" w:cs="Arial"/>
          <w:b/>
          <w:color w:val="222222"/>
          <w:sz w:val="24"/>
          <w:szCs w:val="24"/>
        </w:rPr>
      </w:pPr>
    </w:p>
    <w:p w:rsidR="00C366A0" w:rsidRPr="00486A0B" w:rsidRDefault="00C348E2" w:rsidP="00FD448F">
      <w:pPr>
        <w:spacing w:line="360" w:lineRule="auto"/>
        <w:jc w:val="both"/>
        <w:rPr>
          <w:rFonts w:ascii="Arial" w:hAnsi="Arial" w:cs="Arial"/>
          <w:b/>
          <w:color w:val="222222"/>
          <w:sz w:val="24"/>
          <w:szCs w:val="24"/>
        </w:rPr>
      </w:pP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Proje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kapsamında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16 – 17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Haziran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2015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tarihlerinde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, İstanbul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Pera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Müzesi’nde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Telif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Hakları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ve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Online Video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Yayıncılık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alanında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uluslararası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ve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ulusal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deneyimleri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paylaşmak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üzere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bir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panel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ve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çalıştay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organize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ediliyor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. 16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Haziran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2015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tarihinde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r w:rsidRPr="00486A0B">
        <w:rPr>
          <w:rFonts w:ascii="Arial" w:hAnsi="Arial" w:cs="Arial"/>
          <w:b/>
          <w:color w:val="222222"/>
          <w:sz w:val="24"/>
          <w:szCs w:val="24"/>
        </w:rPr>
        <w:t>"</w:t>
      </w:r>
      <w:proofErr w:type="spellStart"/>
      <w:r w:rsidRPr="00486A0B">
        <w:rPr>
          <w:rFonts w:ascii="Arial" w:hAnsi="Arial" w:cs="Arial"/>
          <w:b/>
          <w:color w:val="222222"/>
          <w:sz w:val="24"/>
          <w:szCs w:val="24"/>
        </w:rPr>
        <w:t>Toplu</w:t>
      </w:r>
      <w:proofErr w:type="spellEnd"/>
      <w:r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b/>
          <w:color w:val="222222"/>
          <w:sz w:val="24"/>
          <w:szCs w:val="24"/>
        </w:rPr>
        <w:t>Hak</w:t>
      </w:r>
      <w:proofErr w:type="spellEnd"/>
      <w:r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b/>
          <w:color w:val="222222"/>
          <w:sz w:val="24"/>
          <w:szCs w:val="24"/>
        </w:rPr>
        <w:t>Yönetiminde</w:t>
      </w:r>
      <w:proofErr w:type="spellEnd"/>
      <w:r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b/>
          <w:color w:val="222222"/>
          <w:sz w:val="24"/>
          <w:szCs w:val="24"/>
        </w:rPr>
        <w:t>Telif</w:t>
      </w:r>
      <w:proofErr w:type="spellEnd"/>
      <w:r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b/>
          <w:color w:val="222222"/>
          <w:sz w:val="24"/>
          <w:szCs w:val="24"/>
        </w:rPr>
        <w:t>Hakları</w:t>
      </w:r>
      <w:proofErr w:type="spellEnd"/>
      <w:r w:rsidRPr="00486A0B">
        <w:rPr>
          <w:rFonts w:ascii="Arial" w:hAnsi="Arial" w:cs="Arial"/>
          <w:b/>
          <w:color w:val="222222"/>
          <w:sz w:val="24"/>
          <w:szCs w:val="24"/>
        </w:rPr>
        <w:t xml:space="preserve">”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başlığıyla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gerçekleştirilecek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panelde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; AB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ülkelerinin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kendi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ülke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pratiklerinden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ve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yasal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mevzuatlarından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hareketle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toplu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hak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yönetimini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nasıl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tanımladıkları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ve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Türkiye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için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işlevsel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bir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modelin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nasıl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uygulanabileceği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ele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alınıyor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. 17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Haziran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2015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tarihinde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r w:rsidRPr="00486A0B">
        <w:rPr>
          <w:rFonts w:ascii="Arial" w:hAnsi="Arial" w:cs="Arial"/>
          <w:b/>
          <w:color w:val="222222"/>
          <w:sz w:val="24"/>
          <w:szCs w:val="24"/>
        </w:rPr>
        <w:t xml:space="preserve">“Online Video </w:t>
      </w:r>
      <w:proofErr w:type="spellStart"/>
      <w:r w:rsidRPr="00486A0B">
        <w:rPr>
          <w:rFonts w:ascii="Arial" w:hAnsi="Arial" w:cs="Arial"/>
          <w:b/>
          <w:color w:val="222222"/>
          <w:sz w:val="24"/>
          <w:szCs w:val="24"/>
        </w:rPr>
        <w:t>Yayıncılıkta</w:t>
      </w:r>
      <w:proofErr w:type="spellEnd"/>
      <w:r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b/>
          <w:color w:val="222222"/>
          <w:sz w:val="24"/>
          <w:szCs w:val="24"/>
        </w:rPr>
        <w:t>Yeni</w:t>
      </w:r>
      <w:proofErr w:type="spellEnd"/>
      <w:r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b/>
          <w:color w:val="222222"/>
          <w:sz w:val="24"/>
          <w:szCs w:val="24"/>
        </w:rPr>
        <w:t>Fırsatlar</w:t>
      </w:r>
      <w:proofErr w:type="spellEnd"/>
      <w:r w:rsidRPr="00486A0B">
        <w:rPr>
          <w:rFonts w:ascii="Arial" w:hAnsi="Arial" w:cs="Arial"/>
          <w:b/>
          <w:color w:val="222222"/>
          <w:sz w:val="24"/>
          <w:szCs w:val="24"/>
        </w:rPr>
        <w:t>"</w:t>
      </w:r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başlığıyla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düzenlenecek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diğer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panelde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ise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telifli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sinema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eserlerinin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634B12" w:rsidRPr="00486A0B" w:rsidRDefault="00C348E2">
      <w:pPr>
        <w:jc w:val="both"/>
        <w:rPr>
          <w:rFonts w:ascii="Arial" w:hAnsi="Arial" w:cs="Arial"/>
          <w:color w:val="222222"/>
          <w:sz w:val="24"/>
          <w:szCs w:val="24"/>
        </w:rPr>
      </w:pPr>
      <w:proofErr w:type="spellStart"/>
      <w:r w:rsidRPr="00486A0B">
        <w:rPr>
          <w:rFonts w:ascii="Arial" w:hAnsi="Arial" w:cs="Arial"/>
          <w:b/>
          <w:color w:val="222222"/>
          <w:sz w:val="24"/>
          <w:szCs w:val="24"/>
        </w:rPr>
        <w:t>Bilgi</w:t>
      </w:r>
      <w:proofErr w:type="spellEnd"/>
      <w:r w:rsidRPr="00486A0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b/>
          <w:color w:val="222222"/>
          <w:sz w:val="24"/>
          <w:szCs w:val="24"/>
        </w:rPr>
        <w:t>İçin</w:t>
      </w:r>
      <w:proofErr w:type="spellEnd"/>
      <w:r w:rsidRPr="00486A0B">
        <w:rPr>
          <w:rFonts w:ascii="Arial" w:hAnsi="Arial" w:cs="Arial"/>
          <w:b/>
          <w:color w:val="222222"/>
          <w:sz w:val="24"/>
          <w:szCs w:val="24"/>
        </w:rPr>
        <w:t>:</w:t>
      </w:r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Yasin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Ali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Türkeri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Proje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Koordinatörü</w:t>
      </w:r>
      <w:proofErr w:type="spellEnd"/>
    </w:p>
    <w:p w:rsidR="00634B12" w:rsidRPr="00486A0B" w:rsidRDefault="00C348E2">
      <w:pPr>
        <w:jc w:val="both"/>
        <w:rPr>
          <w:rFonts w:ascii="Arial" w:hAnsi="Arial" w:cs="Arial"/>
          <w:color w:val="222222"/>
          <w:sz w:val="24"/>
          <w:szCs w:val="24"/>
        </w:rPr>
      </w:pPr>
      <w:r w:rsidRPr="00486A0B">
        <w:rPr>
          <w:rFonts w:ascii="Arial" w:hAnsi="Arial" w:cs="Arial"/>
          <w:b/>
          <w:color w:val="222222"/>
          <w:sz w:val="24"/>
          <w:szCs w:val="24"/>
        </w:rPr>
        <w:t xml:space="preserve">T </w:t>
      </w:r>
      <w:r w:rsidRPr="00486A0B">
        <w:rPr>
          <w:rFonts w:ascii="Arial" w:hAnsi="Arial" w:cs="Arial"/>
          <w:color w:val="222222"/>
          <w:sz w:val="24"/>
          <w:szCs w:val="24"/>
        </w:rPr>
        <w:t xml:space="preserve">0212 245 8958, 0212 25 9096 </w:t>
      </w:r>
      <w:r w:rsidRPr="00486A0B">
        <w:rPr>
          <w:rFonts w:ascii="Arial" w:hAnsi="Arial" w:cs="Arial"/>
          <w:b/>
          <w:color w:val="222222"/>
          <w:sz w:val="24"/>
          <w:szCs w:val="24"/>
        </w:rPr>
        <w:t>F</w:t>
      </w:r>
      <w:r w:rsidRPr="00486A0B">
        <w:rPr>
          <w:rFonts w:ascii="Arial" w:hAnsi="Arial" w:cs="Arial"/>
          <w:color w:val="222222"/>
          <w:sz w:val="24"/>
          <w:szCs w:val="24"/>
        </w:rPr>
        <w:t xml:space="preserve"> 0212 245 9096 </w:t>
      </w:r>
      <w:r w:rsidRPr="00486A0B">
        <w:rPr>
          <w:rFonts w:ascii="Arial" w:hAnsi="Arial" w:cs="Arial"/>
          <w:b/>
          <w:color w:val="222222"/>
          <w:sz w:val="24"/>
          <w:szCs w:val="24"/>
        </w:rPr>
        <w:t>M</w:t>
      </w:r>
      <w:r w:rsidRPr="00486A0B">
        <w:rPr>
          <w:rFonts w:ascii="Arial" w:hAnsi="Arial" w:cs="Arial"/>
          <w:color w:val="222222"/>
          <w:sz w:val="24"/>
          <w:szCs w:val="24"/>
        </w:rPr>
        <w:t xml:space="preserve"> 0533 681 1877</w:t>
      </w:r>
      <w:r w:rsidRPr="00486A0B">
        <w:rPr>
          <w:rFonts w:ascii="Arial" w:hAnsi="Arial" w:cs="Arial"/>
          <w:b/>
          <w:color w:val="222222"/>
          <w:sz w:val="24"/>
          <w:szCs w:val="24"/>
        </w:rPr>
        <w:t xml:space="preserve"> E</w:t>
      </w:r>
      <w:r w:rsidRPr="00486A0B">
        <w:rPr>
          <w:rFonts w:ascii="Arial" w:hAnsi="Arial" w:cs="Arial"/>
          <w:color w:val="222222"/>
          <w:sz w:val="24"/>
          <w:szCs w:val="24"/>
        </w:rPr>
        <w:t xml:space="preserve"> mektup@bsb.org.tr </w:t>
      </w:r>
    </w:p>
    <w:p w:rsidR="00634B12" w:rsidRPr="00486A0B" w:rsidRDefault="00634B12">
      <w:pPr>
        <w:autoSpaceDE w:val="0"/>
        <w:autoSpaceDN w:val="0"/>
        <w:adjustRightInd w:val="0"/>
        <w:spacing w:before="47" w:after="0" w:line="240" w:lineRule="auto"/>
        <w:ind w:left="40" w:right="78"/>
        <w:rPr>
          <w:rFonts w:ascii="Arial" w:hAnsi="Arial" w:cs="Arial"/>
          <w:b/>
          <w:bCs/>
          <w:spacing w:val="1"/>
          <w:w w:val="103"/>
          <w:sz w:val="24"/>
          <w:szCs w:val="24"/>
          <w:u w:val="single"/>
        </w:rPr>
      </w:pPr>
    </w:p>
    <w:p w:rsidR="00634B12" w:rsidRPr="00486A0B" w:rsidRDefault="00634B12">
      <w:pPr>
        <w:autoSpaceDE w:val="0"/>
        <w:autoSpaceDN w:val="0"/>
        <w:adjustRightInd w:val="0"/>
        <w:spacing w:before="47" w:after="0" w:line="240" w:lineRule="auto"/>
        <w:ind w:left="40" w:right="78"/>
        <w:rPr>
          <w:rFonts w:ascii="Arial" w:hAnsi="Arial" w:cs="Arial"/>
          <w:b/>
          <w:bCs/>
          <w:spacing w:val="1"/>
          <w:w w:val="103"/>
          <w:sz w:val="24"/>
          <w:szCs w:val="24"/>
          <w:u w:val="single"/>
        </w:rPr>
      </w:pPr>
    </w:p>
    <w:p w:rsidR="0041275B" w:rsidRPr="00486A0B" w:rsidRDefault="0041275B">
      <w:pPr>
        <w:autoSpaceDE w:val="0"/>
        <w:autoSpaceDN w:val="0"/>
        <w:adjustRightInd w:val="0"/>
        <w:spacing w:before="47" w:after="0" w:line="240" w:lineRule="auto"/>
        <w:ind w:left="40" w:right="78"/>
        <w:rPr>
          <w:rFonts w:ascii="Arial" w:hAnsi="Arial" w:cs="Arial"/>
          <w:b/>
          <w:bCs/>
          <w:spacing w:val="1"/>
          <w:w w:val="103"/>
          <w:sz w:val="24"/>
          <w:szCs w:val="24"/>
          <w:u w:val="single"/>
        </w:rPr>
      </w:pPr>
    </w:p>
    <w:p w:rsidR="0041275B" w:rsidRPr="00486A0B" w:rsidRDefault="0041275B">
      <w:pPr>
        <w:autoSpaceDE w:val="0"/>
        <w:autoSpaceDN w:val="0"/>
        <w:adjustRightInd w:val="0"/>
        <w:spacing w:before="47" w:after="0" w:line="240" w:lineRule="auto"/>
        <w:ind w:left="40" w:right="78"/>
        <w:rPr>
          <w:rFonts w:ascii="Arial" w:hAnsi="Arial" w:cs="Arial"/>
          <w:b/>
          <w:bCs/>
          <w:spacing w:val="1"/>
          <w:w w:val="103"/>
          <w:sz w:val="24"/>
          <w:szCs w:val="24"/>
          <w:u w:val="single"/>
        </w:rPr>
      </w:pPr>
    </w:p>
    <w:p w:rsidR="0041275B" w:rsidRPr="00486A0B" w:rsidRDefault="0041275B">
      <w:pPr>
        <w:autoSpaceDE w:val="0"/>
        <w:autoSpaceDN w:val="0"/>
        <w:adjustRightInd w:val="0"/>
        <w:spacing w:before="47" w:after="0" w:line="240" w:lineRule="auto"/>
        <w:ind w:left="40" w:right="78"/>
        <w:rPr>
          <w:rFonts w:ascii="Arial" w:hAnsi="Arial" w:cs="Arial"/>
          <w:b/>
          <w:bCs/>
          <w:spacing w:val="1"/>
          <w:w w:val="103"/>
          <w:sz w:val="24"/>
          <w:szCs w:val="24"/>
          <w:u w:val="single"/>
        </w:rPr>
      </w:pPr>
    </w:p>
    <w:p w:rsidR="0041275B" w:rsidRPr="00486A0B" w:rsidRDefault="0041275B">
      <w:pPr>
        <w:autoSpaceDE w:val="0"/>
        <w:autoSpaceDN w:val="0"/>
        <w:adjustRightInd w:val="0"/>
        <w:spacing w:before="47" w:after="0" w:line="240" w:lineRule="auto"/>
        <w:ind w:left="40" w:right="78"/>
        <w:rPr>
          <w:rFonts w:ascii="Arial" w:hAnsi="Arial" w:cs="Arial"/>
          <w:b/>
          <w:bCs/>
          <w:spacing w:val="1"/>
          <w:w w:val="103"/>
          <w:sz w:val="24"/>
          <w:szCs w:val="24"/>
          <w:u w:val="single"/>
        </w:rPr>
      </w:pPr>
    </w:p>
    <w:p w:rsidR="00634B12" w:rsidRPr="00486A0B" w:rsidRDefault="00634B12">
      <w:pPr>
        <w:autoSpaceDE w:val="0"/>
        <w:autoSpaceDN w:val="0"/>
        <w:adjustRightInd w:val="0"/>
        <w:spacing w:before="47" w:after="0" w:line="240" w:lineRule="auto"/>
        <w:ind w:left="40" w:right="78"/>
        <w:rPr>
          <w:rFonts w:ascii="Arial" w:hAnsi="Arial" w:cs="Arial"/>
          <w:b/>
          <w:bCs/>
          <w:spacing w:val="1"/>
          <w:w w:val="103"/>
          <w:sz w:val="24"/>
          <w:szCs w:val="24"/>
          <w:u w:val="single"/>
        </w:rPr>
      </w:pPr>
    </w:p>
    <w:p w:rsidR="00634B12" w:rsidRPr="00486A0B" w:rsidRDefault="00C348E2">
      <w:pPr>
        <w:autoSpaceDE w:val="0"/>
        <w:autoSpaceDN w:val="0"/>
        <w:adjustRightInd w:val="0"/>
        <w:spacing w:before="47" w:after="0" w:line="240" w:lineRule="auto"/>
        <w:ind w:left="40" w:right="78"/>
        <w:rPr>
          <w:rFonts w:ascii="Arial" w:hAnsi="Arial" w:cs="Arial"/>
          <w:b/>
          <w:bCs/>
          <w:spacing w:val="1"/>
          <w:w w:val="103"/>
          <w:sz w:val="24"/>
          <w:szCs w:val="24"/>
          <w:u w:val="single"/>
        </w:rPr>
      </w:pPr>
      <w:r w:rsidRPr="00486A0B">
        <w:rPr>
          <w:rFonts w:ascii="Arial" w:hAnsi="Arial" w:cs="Arial"/>
          <w:b/>
          <w:bCs/>
          <w:spacing w:val="1"/>
          <w:w w:val="103"/>
          <w:sz w:val="24"/>
          <w:szCs w:val="24"/>
          <w:u w:val="single"/>
        </w:rPr>
        <w:t>EDİTÖRE NOT:</w:t>
      </w:r>
      <w:r w:rsidRPr="00486A0B">
        <w:rPr>
          <w:rFonts w:ascii="Arial" w:hAnsi="Arial" w:cs="Arial"/>
          <w:b/>
          <w:bCs/>
          <w:spacing w:val="1"/>
          <w:w w:val="103"/>
          <w:sz w:val="24"/>
          <w:szCs w:val="24"/>
          <w:u w:val="single"/>
        </w:rPr>
        <w:br/>
      </w:r>
    </w:p>
    <w:p w:rsidR="00634B12" w:rsidRPr="00486A0B" w:rsidRDefault="00FD448F" w:rsidP="00FD448F">
      <w:pPr>
        <w:autoSpaceDE w:val="0"/>
        <w:autoSpaceDN w:val="0"/>
        <w:adjustRightInd w:val="0"/>
        <w:spacing w:before="47" w:after="0" w:line="240" w:lineRule="auto"/>
        <w:ind w:left="40" w:right="78"/>
        <w:rPr>
          <w:rFonts w:ascii="Arial" w:hAnsi="Arial" w:cs="Arial"/>
          <w:b/>
          <w:bCs/>
          <w:spacing w:val="1"/>
          <w:w w:val="103"/>
          <w:sz w:val="24"/>
          <w:szCs w:val="24"/>
          <w:u w:val="single"/>
        </w:rPr>
      </w:pPr>
      <w:r w:rsidRPr="00486A0B">
        <w:rPr>
          <w:rFonts w:ascii="Arial" w:hAnsi="Arial" w:cs="Arial"/>
          <w:b/>
          <w:bCs/>
          <w:spacing w:val="1"/>
          <w:w w:val="103"/>
          <w:sz w:val="24"/>
          <w:szCs w:val="24"/>
        </w:rPr>
        <w:t xml:space="preserve">AB </w:t>
      </w:r>
      <w:proofErr w:type="spellStart"/>
      <w:r w:rsidRPr="00486A0B">
        <w:rPr>
          <w:rFonts w:ascii="Arial" w:hAnsi="Arial" w:cs="Arial"/>
          <w:b/>
          <w:bCs/>
          <w:spacing w:val="1"/>
          <w:w w:val="103"/>
          <w:sz w:val="24"/>
          <w:szCs w:val="24"/>
        </w:rPr>
        <w:t>Bakanlığı</w:t>
      </w:r>
      <w:proofErr w:type="spellEnd"/>
      <w:r w:rsidRPr="00486A0B">
        <w:rPr>
          <w:rFonts w:ascii="Arial" w:hAnsi="Arial" w:cs="Arial"/>
          <w:b/>
          <w:bCs/>
          <w:spacing w:val="1"/>
          <w:w w:val="103"/>
          <w:sz w:val="24"/>
          <w:szCs w:val="24"/>
        </w:rPr>
        <w:t xml:space="preserve"> </w:t>
      </w:r>
      <w:proofErr w:type="spellStart"/>
      <w:r w:rsidR="00C348E2" w:rsidRPr="00486A0B">
        <w:rPr>
          <w:rFonts w:ascii="Arial" w:hAnsi="Arial" w:cs="Arial"/>
          <w:b/>
          <w:bCs/>
          <w:spacing w:val="1"/>
          <w:w w:val="103"/>
          <w:sz w:val="24"/>
          <w:szCs w:val="24"/>
        </w:rPr>
        <w:t>S</w:t>
      </w:r>
      <w:r w:rsidR="00C348E2" w:rsidRPr="00486A0B">
        <w:rPr>
          <w:rFonts w:ascii="Arial" w:hAnsi="Arial" w:cs="Arial"/>
          <w:b/>
          <w:bCs/>
          <w:w w:val="103"/>
          <w:sz w:val="24"/>
          <w:szCs w:val="24"/>
        </w:rPr>
        <w:t>i</w:t>
      </w:r>
      <w:r w:rsidR="00C348E2" w:rsidRPr="00486A0B">
        <w:rPr>
          <w:rFonts w:ascii="Arial" w:hAnsi="Arial" w:cs="Arial"/>
          <w:b/>
          <w:bCs/>
          <w:spacing w:val="1"/>
          <w:w w:val="103"/>
          <w:sz w:val="24"/>
          <w:szCs w:val="24"/>
        </w:rPr>
        <w:t>v</w:t>
      </w:r>
      <w:r w:rsidR="00C348E2" w:rsidRPr="00486A0B">
        <w:rPr>
          <w:rFonts w:ascii="Arial" w:hAnsi="Arial" w:cs="Arial"/>
          <w:b/>
          <w:bCs/>
          <w:w w:val="103"/>
          <w:sz w:val="24"/>
          <w:szCs w:val="24"/>
        </w:rPr>
        <w:t>il</w:t>
      </w:r>
      <w:proofErr w:type="spellEnd"/>
      <w:r w:rsidR="00C348E2" w:rsidRPr="00486A0B">
        <w:rPr>
          <w:rFonts w:ascii="Arial" w:hAnsi="Arial" w:cs="Arial"/>
          <w:b/>
          <w:bCs/>
          <w:w w:val="103"/>
          <w:sz w:val="24"/>
          <w:szCs w:val="24"/>
        </w:rPr>
        <w:t xml:space="preserve"> </w:t>
      </w:r>
      <w:proofErr w:type="spellStart"/>
      <w:r w:rsidR="00C348E2" w:rsidRPr="00486A0B">
        <w:rPr>
          <w:rFonts w:ascii="Arial" w:hAnsi="Arial" w:cs="Arial"/>
          <w:b/>
          <w:bCs/>
          <w:spacing w:val="1"/>
          <w:w w:val="103"/>
          <w:sz w:val="24"/>
          <w:szCs w:val="24"/>
        </w:rPr>
        <w:t>Top</w:t>
      </w:r>
      <w:r w:rsidR="00C348E2" w:rsidRPr="00486A0B">
        <w:rPr>
          <w:rFonts w:ascii="Arial" w:hAnsi="Arial" w:cs="Arial"/>
          <w:b/>
          <w:bCs/>
          <w:w w:val="103"/>
          <w:sz w:val="24"/>
          <w:szCs w:val="24"/>
        </w:rPr>
        <w:t>l</w:t>
      </w:r>
      <w:r w:rsidR="00C348E2" w:rsidRPr="00486A0B">
        <w:rPr>
          <w:rFonts w:ascii="Arial" w:hAnsi="Arial" w:cs="Arial"/>
          <w:b/>
          <w:bCs/>
          <w:spacing w:val="1"/>
          <w:w w:val="103"/>
          <w:sz w:val="24"/>
          <w:szCs w:val="24"/>
        </w:rPr>
        <w:t>u</w:t>
      </w:r>
      <w:r w:rsidR="00C348E2" w:rsidRPr="00486A0B">
        <w:rPr>
          <w:rFonts w:ascii="Arial" w:hAnsi="Arial" w:cs="Arial"/>
          <w:b/>
          <w:bCs/>
          <w:spacing w:val="2"/>
          <w:w w:val="103"/>
          <w:sz w:val="24"/>
          <w:szCs w:val="24"/>
        </w:rPr>
        <w:t>m</w:t>
      </w:r>
      <w:proofErr w:type="spellEnd"/>
      <w:r w:rsidR="00C348E2" w:rsidRPr="00486A0B">
        <w:rPr>
          <w:rFonts w:ascii="Arial" w:hAnsi="Arial" w:cs="Arial"/>
          <w:b/>
          <w:bCs/>
          <w:w w:val="103"/>
          <w:sz w:val="24"/>
          <w:szCs w:val="24"/>
        </w:rPr>
        <w:t xml:space="preserve"> </w:t>
      </w:r>
      <w:proofErr w:type="spellStart"/>
      <w:r w:rsidR="00C348E2" w:rsidRPr="00486A0B">
        <w:rPr>
          <w:rFonts w:ascii="Arial" w:hAnsi="Arial" w:cs="Arial"/>
          <w:b/>
          <w:bCs/>
          <w:spacing w:val="1"/>
          <w:w w:val="103"/>
          <w:sz w:val="24"/>
          <w:szCs w:val="24"/>
        </w:rPr>
        <w:t>D</w:t>
      </w:r>
      <w:r w:rsidR="00C348E2" w:rsidRPr="00486A0B">
        <w:rPr>
          <w:rFonts w:ascii="Arial" w:hAnsi="Arial" w:cs="Arial"/>
          <w:b/>
          <w:bCs/>
          <w:w w:val="103"/>
          <w:sz w:val="24"/>
          <w:szCs w:val="24"/>
        </w:rPr>
        <w:t>i</w:t>
      </w:r>
      <w:r w:rsidR="00C348E2" w:rsidRPr="00486A0B">
        <w:rPr>
          <w:rFonts w:ascii="Arial" w:hAnsi="Arial" w:cs="Arial"/>
          <w:b/>
          <w:bCs/>
          <w:spacing w:val="1"/>
          <w:w w:val="103"/>
          <w:sz w:val="24"/>
          <w:szCs w:val="24"/>
        </w:rPr>
        <w:t>ya</w:t>
      </w:r>
      <w:r w:rsidR="00C348E2" w:rsidRPr="00486A0B">
        <w:rPr>
          <w:rFonts w:ascii="Arial" w:hAnsi="Arial" w:cs="Arial"/>
          <w:b/>
          <w:bCs/>
          <w:w w:val="103"/>
          <w:sz w:val="24"/>
          <w:szCs w:val="24"/>
        </w:rPr>
        <w:t>l</w:t>
      </w:r>
      <w:r w:rsidR="00C348E2" w:rsidRPr="00486A0B">
        <w:rPr>
          <w:rFonts w:ascii="Arial" w:hAnsi="Arial" w:cs="Arial"/>
          <w:b/>
          <w:bCs/>
          <w:spacing w:val="1"/>
          <w:w w:val="103"/>
          <w:sz w:val="24"/>
          <w:szCs w:val="24"/>
        </w:rPr>
        <w:t>oğu</w:t>
      </w:r>
      <w:proofErr w:type="spellEnd"/>
      <w:r w:rsidR="00C348E2" w:rsidRPr="00486A0B">
        <w:rPr>
          <w:rFonts w:ascii="Arial" w:hAnsi="Arial" w:cs="Arial"/>
          <w:b/>
          <w:bCs/>
          <w:w w:val="103"/>
          <w:sz w:val="24"/>
          <w:szCs w:val="24"/>
        </w:rPr>
        <w:t xml:space="preserve"> </w:t>
      </w:r>
      <w:proofErr w:type="spellStart"/>
      <w:r w:rsidR="00C348E2" w:rsidRPr="00486A0B">
        <w:rPr>
          <w:rFonts w:ascii="Arial" w:hAnsi="Arial" w:cs="Arial"/>
          <w:b/>
          <w:bCs/>
          <w:spacing w:val="1"/>
          <w:w w:val="103"/>
          <w:sz w:val="24"/>
          <w:szCs w:val="24"/>
        </w:rPr>
        <w:t>Progra</w:t>
      </w:r>
      <w:r w:rsidR="00C348E2" w:rsidRPr="00486A0B">
        <w:rPr>
          <w:rFonts w:ascii="Arial" w:hAnsi="Arial" w:cs="Arial"/>
          <w:b/>
          <w:bCs/>
          <w:spacing w:val="2"/>
          <w:w w:val="103"/>
          <w:sz w:val="24"/>
          <w:szCs w:val="24"/>
        </w:rPr>
        <w:t>m</w:t>
      </w:r>
      <w:r w:rsidR="00C348E2" w:rsidRPr="00486A0B">
        <w:rPr>
          <w:rFonts w:ascii="Arial" w:hAnsi="Arial" w:cs="Arial"/>
          <w:b/>
          <w:bCs/>
          <w:w w:val="103"/>
          <w:sz w:val="24"/>
          <w:szCs w:val="24"/>
        </w:rPr>
        <w:t>ı</w:t>
      </w:r>
      <w:proofErr w:type="spellEnd"/>
      <w:r w:rsidR="00C348E2" w:rsidRPr="00486A0B">
        <w:rPr>
          <w:rFonts w:ascii="Arial" w:hAnsi="Arial" w:cs="Arial"/>
          <w:b/>
          <w:bCs/>
          <w:w w:val="103"/>
          <w:sz w:val="24"/>
          <w:szCs w:val="24"/>
        </w:rPr>
        <w:t xml:space="preserve"> </w:t>
      </w:r>
      <w:proofErr w:type="spellStart"/>
      <w:r w:rsidR="00C348E2" w:rsidRPr="00486A0B">
        <w:rPr>
          <w:rFonts w:ascii="Arial" w:hAnsi="Arial" w:cs="Arial"/>
          <w:b/>
          <w:bCs/>
          <w:w w:val="103"/>
          <w:sz w:val="24"/>
          <w:szCs w:val="24"/>
        </w:rPr>
        <w:t>Hakkında</w:t>
      </w:r>
      <w:proofErr w:type="spellEnd"/>
      <w:r w:rsidR="00C348E2" w:rsidRPr="00486A0B">
        <w:rPr>
          <w:rFonts w:ascii="Arial" w:hAnsi="Arial" w:cs="Arial"/>
          <w:b/>
          <w:bCs/>
          <w:spacing w:val="2"/>
          <w:w w:val="103"/>
          <w:sz w:val="24"/>
          <w:szCs w:val="24"/>
        </w:rPr>
        <w:t>:</w:t>
      </w:r>
      <w:r w:rsidR="00C348E2" w:rsidRPr="00486A0B">
        <w:rPr>
          <w:rFonts w:ascii="Arial" w:hAnsi="Arial" w:cs="Arial"/>
          <w:b/>
          <w:bCs/>
          <w:w w:val="103"/>
          <w:sz w:val="24"/>
          <w:szCs w:val="24"/>
        </w:rPr>
        <w:t xml:space="preserve"> </w:t>
      </w:r>
    </w:p>
    <w:p w:rsidR="00634B12" w:rsidRPr="00486A0B" w:rsidRDefault="00634B12">
      <w:pPr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24"/>
          <w:szCs w:val="24"/>
        </w:rPr>
      </w:pPr>
    </w:p>
    <w:p w:rsidR="00634B12" w:rsidRPr="00486A0B" w:rsidRDefault="00C348E2">
      <w:pPr>
        <w:jc w:val="both"/>
        <w:rPr>
          <w:rFonts w:ascii="Arial" w:hAnsi="Arial" w:cs="Arial"/>
          <w:color w:val="222222"/>
          <w:sz w:val="24"/>
          <w:szCs w:val="24"/>
        </w:rPr>
      </w:pP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Sivil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Toplum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Diyaloğu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programının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medya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ayağında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gerçekleşecek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16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projeye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toplam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2.1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Milyon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Avro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bütçe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ayrıldı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>.</w:t>
      </w:r>
      <w:r w:rsidR="00486A0B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r w:rsidRPr="00486A0B">
        <w:rPr>
          <w:rFonts w:ascii="Arial" w:hAnsi="Arial" w:cs="Arial"/>
          <w:color w:val="222222"/>
          <w:sz w:val="24"/>
          <w:szCs w:val="24"/>
        </w:rPr>
        <w:t>AB</w:t>
      </w:r>
      <w:r w:rsidR="00486A0B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üyeliğinin</w:t>
      </w:r>
      <w:proofErr w:type="spellEnd"/>
      <w:r w:rsidR="00486A0B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r w:rsidRPr="00486A0B">
        <w:rPr>
          <w:rFonts w:ascii="Arial" w:hAnsi="Arial" w:cs="Arial"/>
          <w:color w:val="222222"/>
          <w:sz w:val="24"/>
          <w:szCs w:val="24"/>
        </w:rPr>
        <w:t>hem</w:t>
      </w:r>
      <w:r w:rsidR="00486A0B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Türkiye</w:t>
      </w:r>
      <w:proofErr w:type="spellEnd"/>
      <w:r w:rsidR="00486A0B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r w:rsidRPr="00486A0B">
        <w:rPr>
          <w:rFonts w:ascii="Arial" w:hAnsi="Arial" w:cs="Arial"/>
          <w:color w:val="222222"/>
          <w:sz w:val="24"/>
          <w:szCs w:val="24"/>
        </w:rPr>
        <w:t>hem</w:t>
      </w:r>
      <w:r w:rsidR="00486A0B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r w:rsidRPr="00486A0B">
        <w:rPr>
          <w:rFonts w:ascii="Arial" w:hAnsi="Arial" w:cs="Arial"/>
          <w:color w:val="222222"/>
          <w:sz w:val="24"/>
          <w:szCs w:val="24"/>
        </w:rPr>
        <w:t>de</w:t>
      </w:r>
      <w:r w:rsidR="00486A0B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AB’ye</w:t>
      </w:r>
      <w:proofErr w:type="spellEnd"/>
      <w:r w:rsidR="00486A0B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kazandıracakları</w:t>
      </w:r>
      <w:proofErr w:type="spellEnd"/>
      <w:r w:rsidR="00486A0B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konusunda</w:t>
      </w:r>
      <w:proofErr w:type="spellEnd"/>
      <w:r w:rsidR="00486A0B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kamuoyunun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bilinçlendirilmesinde</w:t>
      </w:r>
      <w:proofErr w:type="spellEnd"/>
      <w:r w:rsidR="00486A0B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etkin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rol</w:t>
      </w:r>
      <w:proofErr w:type="spellEnd"/>
      <w:r w:rsidR="00486A0B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oynayan</w:t>
      </w:r>
      <w:proofErr w:type="spellEnd"/>
      <w:r w:rsidR="00486A0B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medyanın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yanı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sıra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programın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siyasi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kriterler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bölümü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altında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desteklenen</w:t>
      </w:r>
      <w:proofErr w:type="spellEnd"/>
      <w:r w:rsidR="00486A0B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r w:rsidRPr="00486A0B">
        <w:rPr>
          <w:rFonts w:ascii="Arial" w:hAnsi="Arial" w:cs="Arial"/>
          <w:color w:val="222222"/>
          <w:sz w:val="24"/>
          <w:szCs w:val="24"/>
        </w:rPr>
        <w:t xml:space="preserve">39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farklı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projesi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var.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Toplam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4.9</w:t>
      </w:r>
      <w:r w:rsidR="00486A0B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Milyon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Avro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ile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destelenecek</w:t>
      </w:r>
      <w:proofErr w:type="spellEnd"/>
      <w:r w:rsidR="00486A0B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bu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projeler</w:t>
      </w:r>
      <w:proofErr w:type="spellEnd"/>
      <w:r w:rsidR="00486A0B"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insan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hakları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ayrımcılıkla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mücadele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;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demokrasi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ve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hukukun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üstünlüğü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gibi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konulara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yoğunlaşıyor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>.</w:t>
      </w:r>
      <w:r w:rsidR="00486A0B" w:rsidRPr="00486A0B"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634B12" w:rsidRPr="00486A0B" w:rsidRDefault="00C348E2">
      <w:pPr>
        <w:jc w:val="both"/>
        <w:rPr>
          <w:rFonts w:ascii="Arial" w:hAnsi="Arial" w:cs="Arial"/>
          <w:color w:val="222222"/>
          <w:sz w:val="24"/>
          <w:szCs w:val="24"/>
        </w:rPr>
      </w:pP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Sivil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Toplum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Diyaloğu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Programı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ile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ilgili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daha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ayrıntılı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bilgi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için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0 312 221 6074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ve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0 312 2216075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nolu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telefonları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arayabilir</w:t>
      </w:r>
      <w:proofErr w:type="spellEnd"/>
      <w:r w:rsidR="00631E2A" w:rsidRPr="00486A0B">
        <w:rPr>
          <w:rFonts w:ascii="Arial" w:hAnsi="Arial" w:cs="Arial"/>
          <w:sz w:val="24"/>
          <w:szCs w:val="24"/>
        </w:rPr>
        <w:fldChar w:fldCharType="begin"/>
      </w:r>
      <w:r w:rsidR="00631E2A" w:rsidRPr="00486A0B">
        <w:rPr>
          <w:rFonts w:ascii="Arial" w:hAnsi="Arial" w:cs="Arial"/>
          <w:sz w:val="24"/>
          <w:szCs w:val="24"/>
        </w:rPr>
        <w:instrText>HYPERLINK "http://www.siviltoplumdiyalogu.org/"</w:instrText>
      </w:r>
      <w:r w:rsidR="00631E2A" w:rsidRPr="00486A0B">
        <w:rPr>
          <w:rFonts w:ascii="Arial" w:hAnsi="Arial" w:cs="Arial"/>
          <w:sz w:val="24"/>
          <w:szCs w:val="24"/>
        </w:rPr>
        <w:fldChar w:fldCharType="separate"/>
      </w:r>
      <w:r w:rsidRPr="00486A0B">
        <w:rPr>
          <w:rFonts w:ascii="Arial" w:hAnsi="Arial" w:cs="Arial"/>
          <w:color w:val="222222"/>
          <w:sz w:val="24"/>
          <w:szCs w:val="24"/>
        </w:rPr>
        <w:t>, www.siviltoplumdiyalogu.org</w:t>
      </w:r>
      <w:r w:rsidR="00631E2A" w:rsidRPr="00486A0B">
        <w:rPr>
          <w:rFonts w:ascii="Arial" w:hAnsi="Arial" w:cs="Arial"/>
          <w:sz w:val="24"/>
          <w:szCs w:val="24"/>
        </w:rPr>
        <w:fldChar w:fldCharType="end"/>
      </w:r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sayfasını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takip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color w:val="222222"/>
          <w:sz w:val="24"/>
          <w:szCs w:val="24"/>
        </w:rPr>
        <w:t>edebilirsiniz</w:t>
      </w:r>
      <w:proofErr w:type="spellEnd"/>
      <w:r w:rsidRPr="00486A0B">
        <w:rPr>
          <w:rFonts w:ascii="Arial" w:hAnsi="Arial" w:cs="Arial"/>
          <w:color w:val="222222"/>
          <w:sz w:val="24"/>
          <w:szCs w:val="24"/>
        </w:rPr>
        <w:t xml:space="preserve">. </w:t>
      </w:r>
    </w:p>
    <w:p w:rsidR="00634B12" w:rsidRPr="00486A0B" w:rsidRDefault="00C348E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86A0B">
        <w:rPr>
          <w:rFonts w:ascii="Arial" w:hAnsi="Arial" w:cs="Arial"/>
          <w:b/>
          <w:sz w:val="24"/>
          <w:szCs w:val="24"/>
        </w:rPr>
        <w:t xml:space="preserve">BSB </w:t>
      </w:r>
      <w:proofErr w:type="spellStart"/>
      <w:r w:rsidRPr="00486A0B">
        <w:rPr>
          <w:rFonts w:ascii="Arial" w:hAnsi="Arial" w:cs="Arial"/>
          <w:b/>
          <w:sz w:val="24"/>
          <w:szCs w:val="24"/>
        </w:rPr>
        <w:t>Sinema</w:t>
      </w:r>
      <w:proofErr w:type="spellEnd"/>
      <w:r w:rsidRPr="00486A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b/>
          <w:sz w:val="24"/>
          <w:szCs w:val="24"/>
        </w:rPr>
        <w:t>Eseri</w:t>
      </w:r>
      <w:proofErr w:type="spellEnd"/>
      <w:r w:rsidRPr="00486A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b/>
          <w:sz w:val="24"/>
          <w:szCs w:val="24"/>
        </w:rPr>
        <w:t>Sahipleri</w:t>
      </w:r>
      <w:proofErr w:type="spellEnd"/>
      <w:r w:rsidRPr="00486A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b/>
          <w:sz w:val="24"/>
          <w:szCs w:val="24"/>
        </w:rPr>
        <w:t>Meslek</w:t>
      </w:r>
      <w:proofErr w:type="spellEnd"/>
      <w:r w:rsidRPr="00486A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b/>
          <w:sz w:val="24"/>
          <w:szCs w:val="24"/>
        </w:rPr>
        <w:t>Birliği</w:t>
      </w:r>
      <w:proofErr w:type="spellEnd"/>
      <w:r w:rsidRPr="00486A0B">
        <w:rPr>
          <w:rFonts w:ascii="Arial" w:hAnsi="Arial" w:cs="Arial"/>
          <w:b/>
          <w:sz w:val="24"/>
          <w:szCs w:val="24"/>
        </w:rPr>
        <w:t xml:space="preserve"> </w:t>
      </w:r>
    </w:p>
    <w:p w:rsidR="00634B12" w:rsidRPr="00486A0B" w:rsidRDefault="00C348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86A0B">
        <w:rPr>
          <w:rFonts w:ascii="Arial" w:hAnsi="Arial" w:cs="Arial"/>
          <w:sz w:val="24"/>
          <w:szCs w:val="24"/>
        </w:rPr>
        <w:t>Belgesel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filmlerin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görünürlüğünü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artırmak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86A0B">
        <w:rPr>
          <w:rFonts w:ascii="Arial" w:hAnsi="Arial" w:cs="Arial"/>
          <w:sz w:val="24"/>
          <w:szCs w:val="24"/>
        </w:rPr>
        <w:t>tanıtımını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kolaylaştırmak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86A0B">
        <w:rPr>
          <w:rFonts w:ascii="Arial" w:hAnsi="Arial" w:cs="Arial"/>
          <w:sz w:val="24"/>
          <w:szCs w:val="24"/>
        </w:rPr>
        <w:t>kültürel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mirasın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gelecek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kuşaklara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aktarımını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sağlamak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86A0B">
        <w:rPr>
          <w:rFonts w:ascii="Arial" w:hAnsi="Arial" w:cs="Arial"/>
          <w:sz w:val="24"/>
          <w:szCs w:val="24"/>
        </w:rPr>
        <w:t>çalışma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alanındaki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zorlukları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azaltmak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amacıyla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kurulan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Belgesel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Sinemacılar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Birliği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(BSB), 1997 </w:t>
      </w:r>
      <w:proofErr w:type="spellStart"/>
      <w:r w:rsidRPr="00486A0B">
        <w:rPr>
          <w:rFonts w:ascii="Arial" w:hAnsi="Arial" w:cs="Arial"/>
          <w:sz w:val="24"/>
          <w:szCs w:val="24"/>
        </w:rPr>
        <w:t>yılının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Mart </w:t>
      </w:r>
      <w:proofErr w:type="spellStart"/>
      <w:r w:rsidRPr="00486A0B">
        <w:rPr>
          <w:rFonts w:ascii="Arial" w:hAnsi="Arial" w:cs="Arial"/>
          <w:sz w:val="24"/>
          <w:szCs w:val="24"/>
        </w:rPr>
        <w:t>ayında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yapılan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Ulusal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Konferans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ile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örgütlenme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sürecine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girdi</w:t>
      </w:r>
      <w:proofErr w:type="spellEnd"/>
      <w:r w:rsidRPr="00486A0B">
        <w:rPr>
          <w:rFonts w:ascii="Arial" w:hAnsi="Arial" w:cs="Arial"/>
          <w:sz w:val="24"/>
          <w:szCs w:val="24"/>
        </w:rPr>
        <w:t>. “</w:t>
      </w:r>
      <w:proofErr w:type="spellStart"/>
      <w:r w:rsidRPr="00486A0B">
        <w:rPr>
          <w:rFonts w:ascii="Arial" w:hAnsi="Arial" w:cs="Arial"/>
          <w:sz w:val="24"/>
          <w:szCs w:val="24"/>
        </w:rPr>
        <w:t>Sivil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bir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platform” </w:t>
      </w:r>
      <w:proofErr w:type="spellStart"/>
      <w:r w:rsidRPr="00486A0B">
        <w:rPr>
          <w:rFonts w:ascii="Arial" w:hAnsi="Arial" w:cs="Arial"/>
          <w:sz w:val="24"/>
          <w:szCs w:val="24"/>
        </w:rPr>
        <w:t>olarak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yola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çıkan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ve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faaliyet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gösteren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BSB, ‘</w:t>
      </w:r>
      <w:proofErr w:type="spellStart"/>
      <w:r w:rsidRPr="00486A0B">
        <w:rPr>
          <w:rFonts w:ascii="Arial" w:hAnsi="Arial" w:cs="Arial"/>
          <w:sz w:val="24"/>
          <w:szCs w:val="24"/>
        </w:rPr>
        <w:t>Meslek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Birliği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' </w:t>
      </w:r>
      <w:proofErr w:type="spellStart"/>
      <w:r w:rsidRPr="00486A0B">
        <w:rPr>
          <w:rFonts w:ascii="Arial" w:hAnsi="Arial" w:cs="Arial"/>
          <w:sz w:val="24"/>
          <w:szCs w:val="24"/>
        </w:rPr>
        <w:t>statüsünde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varlığını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sürdürüyor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. İstanbul, Ankara, </w:t>
      </w:r>
      <w:proofErr w:type="spellStart"/>
      <w:r w:rsidRPr="00486A0B">
        <w:rPr>
          <w:rFonts w:ascii="Arial" w:hAnsi="Arial" w:cs="Arial"/>
          <w:sz w:val="24"/>
          <w:szCs w:val="24"/>
        </w:rPr>
        <w:t>Eskişehir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, İzmir </w:t>
      </w:r>
      <w:proofErr w:type="spellStart"/>
      <w:r w:rsidRPr="00486A0B">
        <w:rPr>
          <w:rFonts w:ascii="Arial" w:hAnsi="Arial" w:cs="Arial"/>
          <w:sz w:val="24"/>
          <w:szCs w:val="24"/>
        </w:rPr>
        <w:t>ağırlıklı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olmak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üzere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tüm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Türkiye'deki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Belgesel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Sinemacılara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ulaşan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BSB’nin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, 2 bin 500 </w:t>
      </w:r>
      <w:proofErr w:type="spellStart"/>
      <w:r w:rsidRPr="00486A0B">
        <w:rPr>
          <w:rFonts w:ascii="Arial" w:hAnsi="Arial" w:cs="Arial"/>
          <w:sz w:val="24"/>
          <w:szCs w:val="24"/>
        </w:rPr>
        <w:t>filmlik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bir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arşivi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bulunuyor</w:t>
      </w:r>
      <w:proofErr w:type="spellEnd"/>
      <w:r w:rsidRPr="00486A0B">
        <w:rPr>
          <w:rFonts w:ascii="Arial" w:hAnsi="Arial" w:cs="Arial"/>
          <w:sz w:val="24"/>
          <w:szCs w:val="24"/>
        </w:rPr>
        <w:t>. BSB, ‘</w:t>
      </w:r>
      <w:proofErr w:type="spellStart"/>
      <w:r w:rsidRPr="00486A0B">
        <w:rPr>
          <w:rFonts w:ascii="Arial" w:hAnsi="Arial" w:cs="Arial"/>
          <w:sz w:val="24"/>
          <w:szCs w:val="24"/>
        </w:rPr>
        <w:t>aktif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katılım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ve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aktif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üyelik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' </w:t>
      </w:r>
      <w:proofErr w:type="spellStart"/>
      <w:r w:rsidRPr="00486A0B">
        <w:rPr>
          <w:rFonts w:ascii="Arial" w:hAnsi="Arial" w:cs="Arial"/>
          <w:sz w:val="24"/>
          <w:szCs w:val="24"/>
        </w:rPr>
        <w:t>temelinde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86A0B">
        <w:rPr>
          <w:rFonts w:ascii="Arial" w:hAnsi="Arial" w:cs="Arial"/>
          <w:sz w:val="24"/>
          <w:szCs w:val="24"/>
        </w:rPr>
        <w:t>başta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sinema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alanında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eser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sahibi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olan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bağımsız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yönetmenler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86A0B">
        <w:rPr>
          <w:rFonts w:ascii="Arial" w:hAnsi="Arial" w:cs="Arial"/>
          <w:sz w:val="24"/>
          <w:szCs w:val="24"/>
        </w:rPr>
        <w:t>müzisyenler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86A0B">
        <w:rPr>
          <w:rFonts w:ascii="Arial" w:hAnsi="Arial" w:cs="Arial"/>
          <w:sz w:val="24"/>
          <w:szCs w:val="24"/>
        </w:rPr>
        <w:t>senaryo-metin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yazarları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ve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animatörler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olmak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üzere</w:t>
      </w:r>
      <w:proofErr w:type="spellEnd"/>
      <w:r w:rsidRPr="00486A0B">
        <w:rPr>
          <w:rFonts w:ascii="Arial" w:hAnsi="Arial" w:cs="Arial"/>
          <w:sz w:val="24"/>
          <w:szCs w:val="24"/>
        </w:rPr>
        <w:t>,</w:t>
      </w:r>
      <w:r w:rsidR="00486A0B"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üniversite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öğretim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üyeleri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, TRT </w:t>
      </w:r>
      <w:proofErr w:type="spellStart"/>
      <w:r w:rsidRPr="00486A0B">
        <w:rPr>
          <w:rFonts w:ascii="Arial" w:hAnsi="Arial" w:cs="Arial"/>
          <w:sz w:val="24"/>
          <w:szCs w:val="24"/>
        </w:rPr>
        <w:t>ve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özel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televizyon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belgeselcileri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gibi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geniş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bir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üye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yelpazesi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ile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etkinliklerine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devam</w:t>
      </w:r>
      <w:proofErr w:type="spellEnd"/>
      <w:r w:rsidRPr="0048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A0B">
        <w:rPr>
          <w:rFonts w:ascii="Arial" w:hAnsi="Arial" w:cs="Arial"/>
          <w:sz w:val="24"/>
          <w:szCs w:val="24"/>
        </w:rPr>
        <w:t>ediyor</w:t>
      </w:r>
      <w:proofErr w:type="spellEnd"/>
      <w:r w:rsidRPr="00486A0B">
        <w:rPr>
          <w:rFonts w:ascii="Arial" w:hAnsi="Arial" w:cs="Arial"/>
          <w:sz w:val="24"/>
          <w:szCs w:val="24"/>
        </w:rPr>
        <w:t>.</w:t>
      </w:r>
    </w:p>
    <w:sectPr w:rsidR="00634B12" w:rsidRPr="00486A0B" w:rsidSect="00EA7ED2">
      <w:headerReference w:type="default" r:id="rId8"/>
      <w:footerReference w:type="default" r:id="rId9"/>
      <w:pgSz w:w="11900" w:h="16840"/>
      <w:pgMar w:top="2096" w:right="1127" w:bottom="1440" w:left="1418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1FE" w:rsidRDefault="007D41FE" w:rsidP="00634B12">
      <w:pPr>
        <w:spacing w:after="0" w:line="240" w:lineRule="auto"/>
      </w:pPr>
      <w:r>
        <w:separator/>
      </w:r>
    </w:p>
  </w:endnote>
  <w:endnote w:type="continuationSeparator" w:id="0">
    <w:p w:rsidR="007D41FE" w:rsidRDefault="007D41FE" w:rsidP="0063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B12" w:rsidRDefault="007D41FE">
    <w:pPr>
      <w:pStyle w:val="Altbilgi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0;margin-top:-.9pt;width:453.55pt;height:.05pt;z-index:-251661312;mso-position-horizontal:center" o:preferrelative="t" wrapcoords="1 1 669 1 669 1 1 1 1 1" filled="t" strokecolor="#446188" strokeweight=".5pt">
          <v:stroke miterlimit="2"/>
          <w10:wrap type="tight"/>
        </v:shape>
      </w:pict>
    </w:r>
    <w:r w:rsidR="00B928B3">
      <w:rPr>
        <w:rFonts w:ascii="Arial" w:hAnsi="Arial" w:cs="Arial"/>
        <w:i/>
        <w:iCs/>
        <w:noProof/>
        <w:sz w:val="16"/>
        <w:szCs w:val="16"/>
        <w:lang w:val="tr-TR" w:eastAsia="tr-T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3200400</wp:posOffset>
          </wp:positionH>
          <wp:positionV relativeFrom="paragraph">
            <wp:posOffset>154940</wp:posOffset>
          </wp:positionV>
          <wp:extent cx="1220470" cy="468630"/>
          <wp:effectExtent l="19050" t="0" r="0" b="0"/>
          <wp:wrapTight wrapText="bothSides">
            <wp:wrapPolygon edited="0">
              <wp:start x="-337" y="0"/>
              <wp:lineTo x="-337" y="21073"/>
              <wp:lineTo x="21578" y="21073"/>
              <wp:lineTo x="21578" y="0"/>
              <wp:lineTo x="-337" y="0"/>
            </wp:wrapPolygon>
          </wp:wrapTight>
          <wp:docPr id="8" name="Resim 8" descr="agd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gd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46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928B3">
      <w:rPr>
        <w:rFonts w:ascii="Arial" w:hAnsi="Arial" w:cs="Arial"/>
        <w:i/>
        <w:iCs/>
        <w:noProof/>
        <w:sz w:val="16"/>
        <w:szCs w:val="16"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1019175</wp:posOffset>
          </wp:positionH>
          <wp:positionV relativeFrom="paragraph">
            <wp:posOffset>108585</wp:posOffset>
          </wp:positionV>
          <wp:extent cx="963295" cy="525145"/>
          <wp:effectExtent l="19050" t="0" r="8255" b="0"/>
          <wp:wrapTight wrapText="bothSides">
            <wp:wrapPolygon edited="0">
              <wp:start x="4272" y="784"/>
              <wp:lineTo x="1709" y="3134"/>
              <wp:lineTo x="-427" y="9403"/>
              <wp:lineTo x="-427" y="14104"/>
              <wp:lineTo x="3417" y="19589"/>
              <wp:lineTo x="4272" y="19589"/>
              <wp:lineTo x="16232" y="19589"/>
              <wp:lineTo x="19222" y="18022"/>
              <wp:lineTo x="20504" y="14104"/>
              <wp:lineTo x="19222" y="13320"/>
              <wp:lineTo x="21785" y="11753"/>
              <wp:lineTo x="21358" y="7836"/>
              <wp:lineTo x="8543" y="784"/>
              <wp:lineTo x="4272" y="784"/>
            </wp:wrapPolygon>
          </wp:wrapTight>
          <wp:docPr id="7" name="Resim 7" descr="bs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sb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52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928B3"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108585</wp:posOffset>
          </wp:positionV>
          <wp:extent cx="609600" cy="563880"/>
          <wp:effectExtent l="19050" t="0" r="0" b="0"/>
          <wp:wrapTight wrapText="bothSides">
            <wp:wrapPolygon edited="0">
              <wp:start x="-675" y="0"/>
              <wp:lineTo x="-675" y="21162"/>
              <wp:lineTo x="21600" y="21162"/>
              <wp:lineTo x="21600" y="0"/>
              <wp:lineTo x="-675" y="0"/>
            </wp:wrapPolygon>
          </wp:wrapTight>
          <wp:docPr id="5" name="Resim 5" descr="CSD_Logos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SD_Logos-1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928B3">
      <w:rPr>
        <w:noProof/>
        <w:lang w:val="tr-TR" w:eastAsia="tr-T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-55245</wp:posOffset>
          </wp:positionH>
          <wp:positionV relativeFrom="paragraph">
            <wp:posOffset>108585</wp:posOffset>
          </wp:positionV>
          <wp:extent cx="701675" cy="531495"/>
          <wp:effectExtent l="19050" t="0" r="3175" b="0"/>
          <wp:wrapTight wrapText="bothSides">
            <wp:wrapPolygon edited="0">
              <wp:start x="-586" y="0"/>
              <wp:lineTo x="-586" y="20903"/>
              <wp:lineTo x="21698" y="20903"/>
              <wp:lineTo x="21698" y="0"/>
              <wp:lineTo x="-586" y="0"/>
            </wp:wrapPolygon>
          </wp:wrapTight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53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928B3">
      <w:rPr>
        <w:noProof/>
        <w:lang w:val="tr-TR"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108585</wp:posOffset>
          </wp:positionV>
          <wp:extent cx="574675" cy="574675"/>
          <wp:effectExtent l="19050" t="0" r="0" b="0"/>
          <wp:wrapTight wrapText="bothSides">
            <wp:wrapPolygon edited="0">
              <wp:start x="5728" y="716"/>
              <wp:lineTo x="716" y="5012"/>
              <wp:lineTo x="-716" y="13604"/>
              <wp:lineTo x="5012" y="20049"/>
              <wp:lineTo x="6444" y="20049"/>
              <wp:lineTo x="15036" y="20049"/>
              <wp:lineTo x="16469" y="20049"/>
              <wp:lineTo x="21481" y="13604"/>
              <wp:lineTo x="21481" y="7160"/>
              <wp:lineTo x="17185" y="716"/>
              <wp:lineTo x="5728" y="716"/>
            </wp:wrapPolygon>
          </wp:wrapTight>
          <wp:docPr id="4" name="Resim 4" descr="CSD_Logo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SD_Logos-0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34B12" w:rsidRDefault="00634B1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sz w:val="16"/>
        <w:szCs w:val="16"/>
        <w:lang w:eastAsia="zh-CN"/>
      </w:rPr>
    </w:pPr>
  </w:p>
  <w:p w:rsidR="00634B12" w:rsidRDefault="00634B1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sz w:val="16"/>
        <w:szCs w:val="16"/>
        <w:lang w:eastAsia="zh-CN"/>
      </w:rPr>
    </w:pPr>
  </w:p>
  <w:p w:rsidR="00634B12" w:rsidRDefault="00634B1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sz w:val="16"/>
        <w:szCs w:val="16"/>
        <w:lang w:eastAsia="zh-CN"/>
      </w:rPr>
    </w:pPr>
  </w:p>
  <w:p w:rsidR="00634B12" w:rsidRDefault="00634B1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sz w:val="16"/>
        <w:szCs w:val="16"/>
        <w:lang w:eastAsia="zh-CN"/>
      </w:rPr>
    </w:pPr>
  </w:p>
  <w:p w:rsidR="00634B12" w:rsidRDefault="007D41FE">
    <w:pPr>
      <w:autoSpaceDE w:val="0"/>
      <w:autoSpaceDN w:val="0"/>
      <w:adjustRightInd w:val="0"/>
      <w:spacing w:after="0" w:line="240" w:lineRule="auto"/>
      <w:jc w:val="center"/>
    </w:pPr>
    <w:r>
      <w:pict>
        <v:shape id="_x0000_s2054" type="#_x0000_t32" style="position:absolute;left:0;text-align:left;margin-left:0;margin-top:2.45pt;width:453.55pt;height:.05pt;z-index:-251657216;mso-position-horizontal:center" o:preferrelative="t" wrapcoords="1 1 669 1 669 1 1 1 1 1" filled="t" strokecolor="#446188" strokeweight=".5pt">
          <v:stroke miterlimit="2"/>
          <w10:wrap type="tight"/>
        </v:shape>
      </w:pict>
    </w:r>
    <w:r w:rsidR="00C348E2">
      <w:rPr>
        <w:rFonts w:ascii="Arial" w:hAnsi="Arial" w:cs="Arial"/>
        <w:i/>
        <w:iCs/>
        <w:sz w:val="16"/>
        <w:szCs w:val="16"/>
        <w:lang w:eastAsia="zh-CN"/>
      </w:rPr>
      <w:br/>
      <w:t xml:space="preserve">Bu </w:t>
    </w:r>
    <w:proofErr w:type="spellStart"/>
    <w:r w:rsidR="00C348E2">
      <w:rPr>
        <w:rFonts w:ascii="Arial" w:hAnsi="Arial" w:cs="Arial"/>
        <w:i/>
        <w:iCs/>
        <w:sz w:val="16"/>
        <w:szCs w:val="16"/>
        <w:lang w:eastAsia="zh-CN"/>
      </w:rPr>
      <w:t>duyurunun</w:t>
    </w:r>
    <w:proofErr w:type="spellEnd"/>
    <w:r w:rsidR="00C348E2">
      <w:rPr>
        <w:rFonts w:ascii="Arial" w:hAnsi="Arial" w:cs="Arial"/>
        <w:i/>
        <w:iCs/>
        <w:sz w:val="16"/>
        <w:szCs w:val="16"/>
        <w:lang w:eastAsia="zh-CN"/>
      </w:rPr>
      <w:t xml:space="preserve"> </w:t>
    </w:r>
    <w:proofErr w:type="spellStart"/>
    <w:r w:rsidR="00C348E2">
      <w:rPr>
        <w:rFonts w:ascii="Arial" w:hAnsi="Arial" w:cs="Arial"/>
        <w:i/>
        <w:iCs/>
        <w:sz w:val="16"/>
        <w:szCs w:val="16"/>
        <w:lang w:eastAsia="zh-CN"/>
      </w:rPr>
      <w:t>içeriğinden</w:t>
    </w:r>
    <w:proofErr w:type="spellEnd"/>
    <w:r w:rsidR="00C348E2">
      <w:rPr>
        <w:rFonts w:ascii="Arial" w:hAnsi="Arial" w:cs="Arial"/>
        <w:i/>
        <w:iCs/>
        <w:sz w:val="16"/>
        <w:szCs w:val="16"/>
        <w:lang w:eastAsia="zh-CN"/>
      </w:rPr>
      <w:t xml:space="preserve"> </w:t>
    </w:r>
    <w:proofErr w:type="spellStart"/>
    <w:r w:rsidR="00C348E2">
      <w:rPr>
        <w:rFonts w:ascii="Arial" w:hAnsi="Arial" w:cs="Arial"/>
        <w:i/>
        <w:iCs/>
        <w:sz w:val="16"/>
        <w:szCs w:val="16"/>
        <w:lang w:eastAsia="zh-CN"/>
      </w:rPr>
      <w:t>sadece</w:t>
    </w:r>
    <w:proofErr w:type="spellEnd"/>
    <w:r w:rsidR="00C348E2">
      <w:rPr>
        <w:rFonts w:ascii="Arial" w:hAnsi="Arial" w:cs="Arial"/>
        <w:i/>
        <w:iCs/>
        <w:sz w:val="16"/>
        <w:szCs w:val="16"/>
        <w:lang w:eastAsia="zh-CN"/>
      </w:rPr>
      <w:t xml:space="preserve"> BSB </w:t>
    </w:r>
    <w:proofErr w:type="spellStart"/>
    <w:r w:rsidR="00C348E2">
      <w:rPr>
        <w:rFonts w:ascii="Arial" w:hAnsi="Arial" w:cs="Arial"/>
        <w:i/>
        <w:iCs/>
        <w:sz w:val="16"/>
        <w:szCs w:val="16"/>
        <w:lang w:eastAsia="zh-CN"/>
      </w:rPr>
      <w:t>Sinema</w:t>
    </w:r>
    <w:proofErr w:type="spellEnd"/>
    <w:r w:rsidR="00C348E2">
      <w:rPr>
        <w:rFonts w:ascii="Arial" w:hAnsi="Arial" w:cs="Arial"/>
        <w:i/>
        <w:iCs/>
        <w:sz w:val="16"/>
        <w:szCs w:val="16"/>
        <w:lang w:eastAsia="zh-CN"/>
      </w:rPr>
      <w:t xml:space="preserve"> </w:t>
    </w:r>
    <w:proofErr w:type="spellStart"/>
    <w:r w:rsidR="00C348E2">
      <w:rPr>
        <w:rFonts w:ascii="Arial" w:hAnsi="Arial" w:cs="Arial"/>
        <w:i/>
        <w:iCs/>
        <w:sz w:val="16"/>
        <w:szCs w:val="16"/>
        <w:lang w:eastAsia="zh-CN"/>
      </w:rPr>
      <w:t>Eseri</w:t>
    </w:r>
    <w:proofErr w:type="spellEnd"/>
    <w:r w:rsidR="00C348E2">
      <w:rPr>
        <w:rFonts w:ascii="Arial" w:hAnsi="Arial" w:cs="Arial"/>
        <w:i/>
        <w:iCs/>
        <w:sz w:val="16"/>
        <w:szCs w:val="16"/>
        <w:lang w:eastAsia="zh-CN"/>
      </w:rPr>
      <w:t xml:space="preserve"> </w:t>
    </w:r>
    <w:proofErr w:type="spellStart"/>
    <w:r w:rsidR="00C348E2">
      <w:rPr>
        <w:rFonts w:ascii="Arial" w:hAnsi="Arial" w:cs="Arial"/>
        <w:i/>
        <w:iCs/>
        <w:sz w:val="16"/>
        <w:szCs w:val="16"/>
        <w:lang w:eastAsia="zh-CN"/>
      </w:rPr>
      <w:t>Sahipleri</w:t>
    </w:r>
    <w:proofErr w:type="spellEnd"/>
    <w:r w:rsidR="00C348E2">
      <w:rPr>
        <w:rFonts w:ascii="Arial" w:hAnsi="Arial" w:cs="Arial"/>
        <w:i/>
        <w:iCs/>
        <w:sz w:val="16"/>
        <w:szCs w:val="16"/>
        <w:lang w:eastAsia="zh-CN"/>
      </w:rPr>
      <w:t xml:space="preserve"> </w:t>
    </w:r>
    <w:proofErr w:type="spellStart"/>
    <w:r w:rsidR="00C348E2">
      <w:rPr>
        <w:rFonts w:ascii="Arial" w:hAnsi="Arial" w:cs="Arial"/>
        <w:i/>
        <w:iCs/>
        <w:sz w:val="16"/>
        <w:szCs w:val="16"/>
        <w:lang w:eastAsia="zh-CN"/>
      </w:rPr>
      <w:t>Meslek</w:t>
    </w:r>
    <w:proofErr w:type="spellEnd"/>
    <w:r w:rsidR="00C348E2">
      <w:rPr>
        <w:rFonts w:ascii="Arial" w:hAnsi="Arial" w:cs="Arial"/>
        <w:i/>
        <w:iCs/>
        <w:sz w:val="16"/>
        <w:szCs w:val="16"/>
        <w:lang w:eastAsia="zh-CN"/>
      </w:rPr>
      <w:t xml:space="preserve"> </w:t>
    </w:r>
    <w:proofErr w:type="spellStart"/>
    <w:r w:rsidR="00C348E2">
      <w:rPr>
        <w:rFonts w:ascii="Arial" w:hAnsi="Arial" w:cs="Arial"/>
        <w:i/>
        <w:iCs/>
        <w:sz w:val="16"/>
        <w:szCs w:val="16"/>
        <w:lang w:eastAsia="zh-CN"/>
      </w:rPr>
      <w:t>Birliği</w:t>
    </w:r>
    <w:proofErr w:type="spellEnd"/>
    <w:r w:rsidR="00C348E2">
      <w:rPr>
        <w:rFonts w:ascii="Arial" w:hAnsi="Arial" w:cs="Arial"/>
        <w:i/>
        <w:iCs/>
        <w:sz w:val="16"/>
        <w:szCs w:val="16"/>
        <w:lang w:eastAsia="zh-CN"/>
      </w:rPr>
      <w:t xml:space="preserve"> </w:t>
    </w:r>
    <w:proofErr w:type="spellStart"/>
    <w:r w:rsidR="00C348E2">
      <w:rPr>
        <w:rFonts w:ascii="Arial" w:hAnsi="Arial" w:cs="Arial"/>
        <w:i/>
        <w:iCs/>
        <w:sz w:val="16"/>
        <w:szCs w:val="16"/>
        <w:lang w:eastAsia="zh-CN"/>
      </w:rPr>
      <w:t>sorumludur</w:t>
    </w:r>
    <w:proofErr w:type="spellEnd"/>
    <w:r w:rsidR="00C348E2">
      <w:rPr>
        <w:rFonts w:ascii="Arial" w:hAnsi="Arial" w:cs="Arial"/>
        <w:i/>
        <w:iCs/>
        <w:sz w:val="16"/>
        <w:szCs w:val="16"/>
        <w:lang w:eastAsia="zh-CN"/>
      </w:rPr>
      <w:t xml:space="preserve"> </w:t>
    </w:r>
    <w:proofErr w:type="spellStart"/>
    <w:r w:rsidR="00C348E2">
      <w:rPr>
        <w:rFonts w:ascii="Arial" w:hAnsi="Arial" w:cs="Arial"/>
        <w:i/>
        <w:iCs/>
        <w:sz w:val="16"/>
        <w:szCs w:val="16"/>
        <w:lang w:eastAsia="zh-CN"/>
      </w:rPr>
      <w:t>ve</w:t>
    </w:r>
    <w:proofErr w:type="spellEnd"/>
    <w:r w:rsidR="00C348E2">
      <w:rPr>
        <w:rFonts w:ascii="Arial" w:hAnsi="Arial" w:cs="Arial"/>
        <w:i/>
        <w:iCs/>
        <w:sz w:val="16"/>
        <w:szCs w:val="16"/>
        <w:lang w:eastAsia="zh-CN"/>
      </w:rPr>
      <w:t xml:space="preserve"> </w:t>
    </w:r>
    <w:proofErr w:type="spellStart"/>
    <w:r w:rsidR="00C348E2">
      <w:rPr>
        <w:rFonts w:ascii="Arial" w:hAnsi="Arial" w:cs="Arial"/>
        <w:i/>
        <w:iCs/>
        <w:sz w:val="16"/>
        <w:szCs w:val="16"/>
        <w:lang w:eastAsia="zh-CN"/>
      </w:rPr>
      <w:t>hiçbir</w:t>
    </w:r>
    <w:proofErr w:type="spellEnd"/>
    <w:r w:rsidR="00C348E2">
      <w:rPr>
        <w:rFonts w:ascii="Arial" w:hAnsi="Arial" w:cs="Arial"/>
        <w:i/>
        <w:iCs/>
        <w:sz w:val="16"/>
        <w:szCs w:val="16"/>
        <w:lang w:eastAsia="zh-CN"/>
      </w:rPr>
      <w:t xml:space="preserve"> </w:t>
    </w:r>
    <w:proofErr w:type="spellStart"/>
    <w:r w:rsidR="00C348E2">
      <w:rPr>
        <w:rFonts w:ascii="Arial" w:hAnsi="Arial" w:cs="Arial"/>
        <w:i/>
        <w:iCs/>
        <w:sz w:val="16"/>
        <w:szCs w:val="16"/>
        <w:lang w:eastAsia="zh-CN"/>
      </w:rPr>
      <w:t>şekilde</w:t>
    </w:r>
    <w:proofErr w:type="spellEnd"/>
    <w:r w:rsidR="00C348E2">
      <w:rPr>
        <w:rFonts w:ascii="Arial" w:hAnsi="Arial" w:cs="Arial"/>
        <w:i/>
        <w:iCs/>
        <w:sz w:val="16"/>
        <w:szCs w:val="16"/>
        <w:lang w:eastAsia="zh-CN"/>
      </w:rPr>
      <w:t xml:space="preserve"> </w:t>
    </w:r>
    <w:proofErr w:type="spellStart"/>
    <w:r w:rsidR="00C348E2">
      <w:rPr>
        <w:rFonts w:ascii="Arial" w:hAnsi="Arial" w:cs="Arial"/>
        <w:i/>
        <w:iCs/>
        <w:sz w:val="16"/>
        <w:szCs w:val="16"/>
        <w:lang w:eastAsia="zh-CN"/>
      </w:rPr>
      <w:t>Avrupa</w:t>
    </w:r>
    <w:proofErr w:type="spellEnd"/>
    <w:r w:rsidR="00C348E2">
      <w:rPr>
        <w:rFonts w:ascii="Arial" w:hAnsi="Arial" w:cs="Arial"/>
        <w:i/>
        <w:iCs/>
        <w:sz w:val="16"/>
        <w:szCs w:val="16"/>
        <w:lang w:eastAsia="zh-CN"/>
      </w:rPr>
      <w:t xml:space="preserve"> </w:t>
    </w:r>
    <w:proofErr w:type="spellStart"/>
    <w:r w:rsidR="00C348E2">
      <w:rPr>
        <w:rFonts w:ascii="Arial" w:hAnsi="Arial" w:cs="Arial"/>
        <w:i/>
        <w:iCs/>
        <w:sz w:val="16"/>
        <w:szCs w:val="16"/>
        <w:lang w:eastAsia="zh-CN"/>
      </w:rPr>
      <w:t>Birliği</w:t>
    </w:r>
    <w:proofErr w:type="spellEnd"/>
    <w:r w:rsidR="00C348E2">
      <w:rPr>
        <w:rFonts w:ascii="Arial" w:hAnsi="Arial" w:cs="Arial"/>
        <w:i/>
        <w:iCs/>
        <w:sz w:val="16"/>
        <w:szCs w:val="16"/>
        <w:lang w:eastAsia="zh-CN"/>
      </w:rPr>
      <w:t xml:space="preserve"> </w:t>
    </w:r>
    <w:proofErr w:type="spellStart"/>
    <w:r w:rsidR="00C348E2">
      <w:rPr>
        <w:rFonts w:ascii="Arial" w:hAnsi="Arial" w:cs="Arial"/>
        <w:i/>
        <w:iCs/>
        <w:sz w:val="16"/>
        <w:szCs w:val="16"/>
        <w:lang w:eastAsia="zh-CN"/>
      </w:rPr>
      <w:t>veya</w:t>
    </w:r>
    <w:proofErr w:type="spellEnd"/>
    <w:r w:rsidR="00C348E2">
      <w:rPr>
        <w:rFonts w:ascii="Arial" w:hAnsi="Arial" w:cs="Arial"/>
        <w:i/>
        <w:iCs/>
        <w:sz w:val="16"/>
        <w:szCs w:val="16"/>
        <w:lang w:eastAsia="zh-CN"/>
      </w:rPr>
      <w:t xml:space="preserve"> </w:t>
    </w:r>
    <w:proofErr w:type="spellStart"/>
    <w:r w:rsidR="00C348E2">
      <w:rPr>
        <w:rFonts w:ascii="Arial" w:hAnsi="Arial" w:cs="Arial"/>
        <w:i/>
        <w:iCs/>
        <w:sz w:val="16"/>
        <w:szCs w:val="16"/>
        <w:lang w:eastAsia="zh-CN"/>
      </w:rPr>
      <w:t>Türkiye</w:t>
    </w:r>
    <w:proofErr w:type="spellEnd"/>
    <w:r w:rsidR="00C348E2">
      <w:rPr>
        <w:rFonts w:ascii="Arial" w:hAnsi="Arial" w:cs="Arial"/>
        <w:i/>
        <w:iCs/>
        <w:sz w:val="16"/>
        <w:szCs w:val="16"/>
        <w:lang w:eastAsia="zh-CN"/>
      </w:rPr>
      <w:t xml:space="preserve"> </w:t>
    </w:r>
    <w:proofErr w:type="spellStart"/>
    <w:r w:rsidR="00C348E2">
      <w:rPr>
        <w:rFonts w:ascii="Arial" w:hAnsi="Arial" w:cs="Arial"/>
        <w:i/>
        <w:iCs/>
        <w:sz w:val="16"/>
        <w:szCs w:val="16"/>
        <w:lang w:eastAsia="zh-CN"/>
      </w:rPr>
      <w:t>Cumhuriyeti’nin</w:t>
    </w:r>
    <w:proofErr w:type="spellEnd"/>
    <w:r w:rsidR="00C348E2">
      <w:rPr>
        <w:rFonts w:ascii="Arial" w:hAnsi="Arial" w:cs="Arial"/>
        <w:i/>
        <w:iCs/>
        <w:sz w:val="16"/>
        <w:szCs w:val="16"/>
        <w:lang w:eastAsia="zh-CN"/>
      </w:rPr>
      <w:t xml:space="preserve"> </w:t>
    </w:r>
    <w:proofErr w:type="spellStart"/>
    <w:r w:rsidR="00C348E2">
      <w:rPr>
        <w:rFonts w:ascii="Arial" w:hAnsi="Arial" w:cs="Arial"/>
        <w:i/>
        <w:iCs/>
        <w:sz w:val="16"/>
        <w:szCs w:val="16"/>
        <w:lang w:eastAsia="zh-CN"/>
      </w:rPr>
      <w:t>görüşlerini</w:t>
    </w:r>
    <w:proofErr w:type="spellEnd"/>
    <w:r w:rsidR="00C348E2">
      <w:rPr>
        <w:rFonts w:ascii="Arial" w:hAnsi="Arial" w:cs="Arial"/>
        <w:i/>
        <w:iCs/>
        <w:sz w:val="16"/>
        <w:szCs w:val="16"/>
        <w:lang w:eastAsia="zh-CN"/>
      </w:rPr>
      <w:t xml:space="preserve"> </w:t>
    </w:r>
    <w:proofErr w:type="spellStart"/>
    <w:r w:rsidR="00C348E2">
      <w:rPr>
        <w:rFonts w:ascii="Arial" w:hAnsi="Arial" w:cs="Arial"/>
        <w:i/>
        <w:iCs/>
        <w:sz w:val="16"/>
        <w:szCs w:val="16"/>
        <w:lang w:eastAsia="zh-CN"/>
      </w:rPr>
      <w:t>yansıttığı</w:t>
    </w:r>
    <w:proofErr w:type="spellEnd"/>
    <w:r w:rsidR="00C348E2">
      <w:rPr>
        <w:rFonts w:ascii="Arial" w:hAnsi="Arial" w:cs="Arial"/>
        <w:i/>
        <w:iCs/>
        <w:sz w:val="16"/>
        <w:szCs w:val="16"/>
        <w:lang w:eastAsia="zh-CN"/>
      </w:rPr>
      <w:t xml:space="preserve"> </w:t>
    </w:r>
    <w:proofErr w:type="spellStart"/>
    <w:r w:rsidR="00C348E2">
      <w:rPr>
        <w:rFonts w:ascii="Arial" w:hAnsi="Arial" w:cs="Arial"/>
        <w:i/>
        <w:iCs/>
        <w:sz w:val="16"/>
        <w:szCs w:val="16"/>
        <w:lang w:eastAsia="zh-CN"/>
      </w:rPr>
      <w:t>şeklinde</w:t>
    </w:r>
    <w:proofErr w:type="spellEnd"/>
    <w:r w:rsidR="00C348E2">
      <w:rPr>
        <w:rFonts w:ascii="Arial" w:hAnsi="Arial" w:cs="Arial"/>
        <w:i/>
        <w:iCs/>
        <w:sz w:val="16"/>
        <w:szCs w:val="16"/>
        <w:lang w:eastAsia="zh-CN"/>
      </w:rPr>
      <w:t xml:space="preserve"> </w:t>
    </w:r>
    <w:proofErr w:type="spellStart"/>
    <w:r w:rsidR="00C348E2">
      <w:rPr>
        <w:rFonts w:ascii="Arial" w:hAnsi="Arial" w:cs="Arial"/>
        <w:i/>
        <w:iCs/>
        <w:sz w:val="16"/>
        <w:szCs w:val="16"/>
        <w:lang w:eastAsia="zh-CN"/>
      </w:rPr>
      <w:t>yorumlanamaz</w:t>
    </w:r>
    <w:proofErr w:type="spellEnd"/>
    <w:r w:rsidR="00C348E2">
      <w:rPr>
        <w:rFonts w:ascii="Arial" w:hAnsi="Arial" w:cs="Arial"/>
        <w:i/>
        <w:sz w:val="16"/>
        <w:szCs w:val="16"/>
        <w:lang w:eastAsia="zh-CN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1FE" w:rsidRDefault="007D41FE" w:rsidP="00634B12">
      <w:pPr>
        <w:spacing w:after="0" w:line="240" w:lineRule="auto"/>
      </w:pPr>
      <w:r>
        <w:separator/>
      </w:r>
    </w:p>
  </w:footnote>
  <w:footnote w:type="continuationSeparator" w:id="0">
    <w:p w:rsidR="007D41FE" w:rsidRDefault="007D41FE" w:rsidP="00634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B12" w:rsidRDefault="00B928B3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-111125</wp:posOffset>
          </wp:positionV>
          <wp:extent cx="3176905" cy="1023620"/>
          <wp:effectExtent l="0" t="0" r="0" b="0"/>
          <wp:wrapTight wrapText="bothSides">
            <wp:wrapPolygon edited="0">
              <wp:start x="5310" y="1206"/>
              <wp:lineTo x="4533" y="1608"/>
              <wp:lineTo x="4274" y="14069"/>
              <wp:lineTo x="259" y="18491"/>
              <wp:lineTo x="130" y="20501"/>
              <wp:lineTo x="1036" y="20501"/>
              <wp:lineTo x="12046" y="20501"/>
              <wp:lineTo x="21242" y="20501"/>
              <wp:lineTo x="21501" y="18893"/>
              <wp:lineTo x="17356" y="14069"/>
              <wp:lineTo x="17356" y="1206"/>
              <wp:lineTo x="5310" y="1206"/>
            </wp:wrapPolygon>
          </wp:wrapTight>
          <wp:docPr id="1" name="Resim 1" descr="CSD_Logos-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D_Logos-0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6905" cy="1023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0"/>
  <w:displayHorizontalDrawingGridEvery w:val="2"/>
  <w:characterSpacingControl w:val="doNotCompress"/>
  <w:hdrShapeDefaults>
    <o:shapedefaults v:ext="edit" spidmax="2055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2"/>
      <o:rules v:ext="edit">
        <o:r id="V:Rule1" type="connector" idref="#_x0000_s2050"/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2"/>
  </w:compat>
  <w:rsids>
    <w:rsidRoot w:val="00634B12"/>
    <w:rsid w:val="000C59A7"/>
    <w:rsid w:val="0041275B"/>
    <w:rsid w:val="00486A0B"/>
    <w:rsid w:val="004A62B9"/>
    <w:rsid w:val="005C0BA2"/>
    <w:rsid w:val="005C6F1A"/>
    <w:rsid w:val="00631E2A"/>
    <w:rsid w:val="00634B12"/>
    <w:rsid w:val="0076543E"/>
    <w:rsid w:val="007C6978"/>
    <w:rsid w:val="007D41FE"/>
    <w:rsid w:val="00A82713"/>
    <w:rsid w:val="00A87902"/>
    <w:rsid w:val="00B50D26"/>
    <w:rsid w:val="00B91060"/>
    <w:rsid w:val="00B928B3"/>
    <w:rsid w:val="00C348E2"/>
    <w:rsid w:val="00C366A0"/>
    <w:rsid w:val="00D71E93"/>
    <w:rsid w:val="00EA7ED2"/>
    <w:rsid w:val="00F53F67"/>
    <w:rsid w:val="00FC0F14"/>
    <w:rsid w:val="00FD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,"/>
  <w:listSeparator w:val=";"/>
  <w15:docId w15:val="{5B8E5046-0713-45E8-9753-6D3DBD93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4B1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634B12"/>
    <w:pPr>
      <w:spacing w:after="0" w:line="240" w:lineRule="auto"/>
    </w:pPr>
    <w:rPr>
      <w:rFonts w:ascii="Tahoma" w:hAnsi="Tahoma"/>
      <w:sz w:val="16"/>
      <w:szCs w:val="16"/>
    </w:rPr>
  </w:style>
  <w:style w:type="paragraph" w:styleId="Altbilgi">
    <w:name w:val="footer"/>
    <w:basedOn w:val="Normal"/>
    <w:link w:val="AltbilgiChar"/>
    <w:rsid w:val="00634B12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rsid w:val="00634B12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34B12"/>
    <w:pPr>
      <w:autoSpaceDE w:val="0"/>
      <w:autoSpaceDN w:val="0"/>
      <w:adjustRightInd w:val="0"/>
      <w:spacing w:after="200" w:line="276" w:lineRule="auto"/>
    </w:pPr>
    <w:rPr>
      <w:rFonts w:ascii="Cambria" w:hAnsi="Cambria" w:cs="Cambria"/>
      <w:sz w:val="24"/>
      <w:szCs w:val="24"/>
      <w:lang w:val="en-US" w:eastAsia="zh-CN"/>
    </w:rPr>
  </w:style>
  <w:style w:type="character" w:customStyle="1" w:styleId="stbilgiChar">
    <w:name w:val="Üstbilgi Char"/>
    <w:link w:val="stbilgi"/>
    <w:semiHidden/>
    <w:rsid w:val="00634B12"/>
    <w:rPr>
      <w:sz w:val="22"/>
      <w:szCs w:val="22"/>
      <w:lang w:eastAsia="en-US"/>
    </w:rPr>
  </w:style>
  <w:style w:type="character" w:customStyle="1" w:styleId="AltbilgiChar">
    <w:name w:val="Altbilgi Char"/>
    <w:link w:val="Altbilgi"/>
    <w:semiHidden/>
    <w:rsid w:val="00634B12"/>
    <w:rPr>
      <w:sz w:val="22"/>
      <w:szCs w:val="22"/>
      <w:lang w:eastAsia="en-US"/>
    </w:rPr>
  </w:style>
  <w:style w:type="character" w:customStyle="1" w:styleId="BalonMetniChar">
    <w:name w:val="Balon Metni Char"/>
    <w:link w:val="BalonMetni"/>
    <w:semiHidden/>
    <w:rsid w:val="00634B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7C9CA6-1CD9-44CA-B611-99E3C70A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asli</vt:lpstr>
    </vt:vector>
  </TitlesOfParts>
  <Company/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asli</dc:title>
  <dc:creator>asli</dc:creator>
  <cp:lastModifiedBy>Sadi Cilingir</cp:lastModifiedBy>
  <cp:revision>4</cp:revision>
  <dcterms:created xsi:type="dcterms:W3CDTF">2015-06-15T12:39:00Z</dcterms:created>
  <dcterms:modified xsi:type="dcterms:W3CDTF">2015-06-18T07:50:00Z</dcterms:modified>
</cp:coreProperties>
</file>