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9B7BE" w14:textId="77777777" w:rsidR="0013150B" w:rsidRPr="00FE6EAF" w:rsidRDefault="0013150B" w:rsidP="00FE6EAF">
      <w:pPr>
        <w:jc w:val="center"/>
        <w:rPr>
          <w:rFonts w:ascii="Arial" w:hAnsi="Arial" w:cs="Arial"/>
          <w:lang w:val="tr-TR"/>
        </w:rPr>
      </w:pPr>
      <w:r w:rsidRPr="0013150B">
        <w:rPr>
          <w:rFonts w:ascii="Arial" w:hAnsi="Arial" w:cs="Arial"/>
          <w:b/>
          <w:noProof/>
          <w:color w:val="000000" w:themeColor="text1"/>
          <w:sz w:val="32"/>
          <w:szCs w:val="32"/>
          <w:lang w:val="tr-TR" w:eastAsia="tr-TR"/>
        </w:rPr>
        <w:drawing>
          <wp:inline distT="0" distB="0" distL="0" distR="0" wp14:anchorId="39CB88F2" wp14:editId="5C8A8F3D">
            <wp:extent cx="3243532" cy="653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3281812" cy="661102"/>
                    </a:xfrm>
                    <a:prstGeom prst="rect">
                      <a:avLst/>
                    </a:prstGeom>
                    <a:noFill/>
                    <a:ln>
                      <a:noFill/>
                    </a:ln>
                  </pic:spPr>
                </pic:pic>
              </a:graphicData>
            </a:graphic>
          </wp:inline>
        </w:drawing>
      </w:r>
    </w:p>
    <w:p w14:paraId="5F735C26" w14:textId="77777777" w:rsidR="00D1260F" w:rsidRPr="00133115" w:rsidRDefault="00D1260F" w:rsidP="00DB4062">
      <w:pPr>
        <w:jc w:val="center"/>
        <w:rPr>
          <w:rFonts w:ascii="Arial" w:hAnsi="Arial" w:cs="Arial"/>
          <w:sz w:val="32"/>
          <w:szCs w:val="28"/>
          <w:lang w:val="tr-TR"/>
        </w:rPr>
      </w:pPr>
    </w:p>
    <w:p w14:paraId="18E24D53" w14:textId="77777777" w:rsidR="00C30D66" w:rsidRPr="00133115" w:rsidRDefault="00C30D66" w:rsidP="00C30D66">
      <w:pPr>
        <w:pStyle w:val="AralkYok"/>
        <w:rPr>
          <w:rFonts w:ascii="Arial" w:hAnsi="Arial" w:cs="Arial"/>
          <w:u w:val="single"/>
          <w:lang w:val="tr-TR"/>
        </w:rPr>
      </w:pPr>
      <w:r w:rsidRPr="00133115">
        <w:rPr>
          <w:rFonts w:ascii="Arial" w:hAnsi="Arial" w:cs="Arial"/>
          <w:u w:val="single"/>
          <w:lang w:val="tr-TR"/>
        </w:rPr>
        <w:t>Basın Bülteni</w:t>
      </w:r>
    </w:p>
    <w:p w14:paraId="3CBD1C8E" w14:textId="6A8D6E03" w:rsidR="00C30D66" w:rsidRPr="00133115" w:rsidRDefault="00D5381F" w:rsidP="00C30D66">
      <w:pPr>
        <w:pStyle w:val="AralkYok"/>
        <w:rPr>
          <w:rFonts w:ascii="Arial" w:hAnsi="Arial" w:cs="Arial"/>
          <w:lang w:val="tr-TR"/>
        </w:rPr>
      </w:pPr>
      <w:r>
        <w:rPr>
          <w:rFonts w:ascii="Arial" w:hAnsi="Arial" w:cs="Arial"/>
          <w:lang w:val="tr-TR"/>
        </w:rPr>
        <w:t>21</w:t>
      </w:r>
      <w:r w:rsidR="00C30D66" w:rsidRPr="00133115">
        <w:rPr>
          <w:rFonts w:ascii="Arial" w:hAnsi="Arial" w:cs="Arial"/>
          <w:lang w:val="tr-TR"/>
        </w:rPr>
        <w:t xml:space="preserve"> Mayıs 2015</w:t>
      </w:r>
    </w:p>
    <w:p w14:paraId="293791DD" w14:textId="77777777" w:rsidR="00CA269D" w:rsidRDefault="00CA269D" w:rsidP="00DB4062">
      <w:pPr>
        <w:jc w:val="center"/>
        <w:rPr>
          <w:rFonts w:ascii="Arial" w:hAnsi="Arial" w:cs="Arial"/>
          <w:b/>
          <w:sz w:val="36"/>
          <w:szCs w:val="28"/>
          <w:lang w:val="tr-TR"/>
        </w:rPr>
      </w:pPr>
    </w:p>
    <w:p w14:paraId="13FBACF0" w14:textId="49F5EDE3" w:rsidR="0013150B" w:rsidRPr="0099711E" w:rsidRDefault="003D3456" w:rsidP="0013150B">
      <w:pPr>
        <w:jc w:val="center"/>
        <w:rPr>
          <w:rFonts w:ascii="Arial" w:hAnsi="Arial" w:cs="Arial"/>
          <w:b/>
          <w:sz w:val="40"/>
          <w:szCs w:val="40"/>
          <w:lang w:val="tr-TR"/>
        </w:rPr>
      </w:pPr>
      <w:proofErr w:type="spellStart"/>
      <w:r w:rsidRPr="0099711E">
        <w:rPr>
          <w:rFonts w:ascii="Arial" w:hAnsi="Arial" w:cs="Arial"/>
          <w:b/>
          <w:sz w:val="40"/>
          <w:szCs w:val="40"/>
          <w:lang w:val="tr-TR"/>
        </w:rPr>
        <w:t>Pera</w:t>
      </w:r>
      <w:proofErr w:type="spellEnd"/>
      <w:r w:rsidRPr="0099711E">
        <w:rPr>
          <w:rFonts w:ascii="Arial" w:hAnsi="Arial" w:cs="Arial"/>
          <w:b/>
          <w:sz w:val="40"/>
          <w:szCs w:val="40"/>
          <w:lang w:val="tr-TR"/>
        </w:rPr>
        <w:t xml:space="preserve"> Müzesi’nde </w:t>
      </w:r>
      <w:r w:rsidR="0013150B" w:rsidRPr="0099711E">
        <w:rPr>
          <w:rFonts w:ascii="Arial" w:hAnsi="Arial" w:cs="Arial"/>
          <w:b/>
          <w:sz w:val="40"/>
          <w:szCs w:val="40"/>
          <w:lang w:val="tr-TR"/>
        </w:rPr>
        <w:t>Video Sanatı Üzerine Konuşmalar</w:t>
      </w:r>
      <w:r w:rsidR="0099711E">
        <w:rPr>
          <w:rFonts w:ascii="Arial" w:hAnsi="Arial" w:cs="Arial"/>
          <w:b/>
          <w:sz w:val="40"/>
          <w:szCs w:val="40"/>
          <w:lang w:val="tr-TR"/>
        </w:rPr>
        <w:t xml:space="preserve"> </w:t>
      </w:r>
      <w:r w:rsidRPr="0099711E">
        <w:rPr>
          <w:rFonts w:ascii="Arial" w:hAnsi="Arial" w:cs="Arial"/>
          <w:b/>
          <w:sz w:val="40"/>
          <w:szCs w:val="40"/>
          <w:lang w:val="tr-TR"/>
        </w:rPr>
        <w:t>Derya Yücel ve</w:t>
      </w:r>
      <w:r w:rsidR="00636DA9" w:rsidRPr="0099711E">
        <w:rPr>
          <w:rFonts w:ascii="Arial" w:hAnsi="Arial" w:cs="Arial"/>
          <w:b/>
          <w:sz w:val="40"/>
          <w:szCs w:val="40"/>
          <w:lang w:val="tr-TR"/>
        </w:rPr>
        <w:t xml:space="preserve"> Selçuk </w:t>
      </w:r>
      <w:proofErr w:type="spellStart"/>
      <w:r w:rsidR="00636DA9" w:rsidRPr="0099711E">
        <w:rPr>
          <w:rFonts w:ascii="Arial" w:hAnsi="Arial" w:cs="Arial"/>
          <w:b/>
          <w:sz w:val="40"/>
          <w:szCs w:val="40"/>
          <w:lang w:val="tr-TR"/>
        </w:rPr>
        <w:t>Artut</w:t>
      </w:r>
      <w:proofErr w:type="spellEnd"/>
      <w:r w:rsidRPr="0099711E">
        <w:rPr>
          <w:rFonts w:ascii="Arial" w:hAnsi="Arial" w:cs="Arial"/>
          <w:b/>
          <w:sz w:val="40"/>
          <w:szCs w:val="40"/>
          <w:lang w:val="tr-TR"/>
        </w:rPr>
        <w:t xml:space="preserve"> ile </w:t>
      </w:r>
      <w:r w:rsidR="0099711E" w:rsidRPr="0099711E">
        <w:rPr>
          <w:rFonts w:ascii="Arial" w:hAnsi="Arial" w:cs="Arial"/>
          <w:b/>
          <w:sz w:val="40"/>
          <w:szCs w:val="40"/>
          <w:lang w:val="tr-TR"/>
        </w:rPr>
        <w:t>Devam Ediyor</w:t>
      </w:r>
    </w:p>
    <w:p w14:paraId="39263234" w14:textId="77777777" w:rsidR="0013150B" w:rsidRPr="0013150B" w:rsidRDefault="0013150B" w:rsidP="0013150B">
      <w:pPr>
        <w:jc w:val="center"/>
        <w:rPr>
          <w:rFonts w:ascii="Arial" w:hAnsi="Arial" w:cs="Arial"/>
          <w:b/>
          <w:lang w:val="tr-TR"/>
        </w:rPr>
      </w:pPr>
    </w:p>
    <w:p w14:paraId="0960C584" w14:textId="64ADF16B" w:rsidR="0013150B" w:rsidRPr="0013150B" w:rsidRDefault="00566729" w:rsidP="0013150B">
      <w:pPr>
        <w:jc w:val="center"/>
        <w:rPr>
          <w:rFonts w:ascii="Arial" w:hAnsi="Arial" w:cs="Arial"/>
          <w:b/>
          <w:lang w:val="tr-TR"/>
        </w:rPr>
      </w:pPr>
      <w:r>
        <w:rPr>
          <w:rFonts w:ascii="Arial" w:hAnsi="Arial" w:cs="Arial"/>
          <w:b/>
          <w:lang w:val="tr-TR"/>
        </w:rPr>
        <w:t>21</w:t>
      </w:r>
      <w:r w:rsidR="003C6EFC">
        <w:rPr>
          <w:rFonts w:ascii="Arial" w:hAnsi="Arial" w:cs="Arial"/>
          <w:b/>
          <w:lang w:val="tr-TR"/>
        </w:rPr>
        <w:t xml:space="preserve"> </w:t>
      </w:r>
      <w:r w:rsidR="00636DA9">
        <w:rPr>
          <w:rFonts w:ascii="Arial" w:hAnsi="Arial" w:cs="Arial"/>
          <w:b/>
          <w:lang w:val="tr-TR"/>
        </w:rPr>
        <w:t>Mayıs Perşembe</w:t>
      </w:r>
      <w:r w:rsidR="003C6EFC">
        <w:rPr>
          <w:rFonts w:ascii="Arial" w:hAnsi="Arial" w:cs="Arial"/>
          <w:b/>
          <w:lang w:val="tr-TR"/>
        </w:rPr>
        <w:t xml:space="preserve">, </w:t>
      </w:r>
      <w:proofErr w:type="gramStart"/>
      <w:r w:rsidR="003C6EFC">
        <w:rPr>
          <w:rFonts w:ascii="Arial" w:hAnsi="Arial" w:cs="Arial"/>
          <w:b/>
          <w:lang w:val="tr-TR"/>
        </w:rPr>
        <w:t>19:00</w:t>
      </w:r>
      <w:proofErr w:type="gramEnd"/>
    </w:p>
    <w:p w14:paraId="14270C26" w14:textId="77777777" w:rsidR="0013150B" w:rsidRDefault="0013150B" w:rsidP="00C339F3">
      <w:pPr>
        <w:ind w:left="-360" w:right="-700" w:hanging="450"/>
        <w:rPr>
          <w:rFonts w:ascii="Arial" w:hAnsi="Arial" w:cs="Arial"/>
          <w:sz w:val="22"/>
          <w:szCs w:val="22"/>
          <w:lang w:val="tr-TR"/>
        </w:rPr>
      </w:pPr>
    </w:p>
    <w:p w14:paraId="68C15C20" w14:textId="77777777" w:rsidR="002A5FE6" w:rsidRDefault="002A5FE6" w:rsidP="00FE6EAF">
      <w:pPr>
        <w:jc w:val="both"/>
        <w:rPr>
          <w:rFonts w:ascii="Arial" w:hAnsi="Arial" w:cs="Arial"/>
          <w:sz w:val="22"/>
          <w:szCs w:val="22"/>
          <w:lang w:val="tr-TR"/>
        </w:rPr>
      </w:pPr>
      <w:bookmarkStart w:id="0" w:name="_GoBack"/>
    </w:p>
    <w:p w14:paraId="079A063E" w14:textId="2577DE3F" w:rsidR="00D1260F" w:rsidRPr="00D1260F" w:rsidRDefault="00D1260F" w:rsidP="00D1260F">
      <w:pPr>
        <w:jc w:val="both"/>
        <w:rPr>
          <w:rFonts w:ascii="Arial" w:hAnsi="Arial" w:cs="Arial"/>
          <w:b/>
          <w:sz w:val="22"/>
          <w:szCs w:val="22"/>
          <w:lang w:val="tr-TR"/>
        </w:rPr>
      </w:pPr>
      <w:proofErr w:type="spellStart"/>
      <w:r w:rsidRPr="00D1260F">
        <w:rPr>
          <w:rFonts w:ascii="Arial" w:hAnsi="Arial" w:cs="Arial"/>
          <w:b/>
          <w:sz w:val="22"/>
          <w:szCs w:val="22"/>
          <w:lang w:val="tr-TR"/>
        </w:rPr>
        <w:t>Pera</w:t>
      </w:r>
      <w:proofErr w:type="spellEnd"/>
      <w:r w:rsidRPr="00D1260F">
        <w:rPr>
          <w:rFonts w:ascii="Arial" w:hAnsi="Arial" w:cs="Arial"/>
          <w:b/>
          <w:sz w:val="22"/>
          <w:szCs w:val="22"/>
          <w:lang w:val="tr-TR"/>
        </w:rPr>
        <w:t xml:space="preserve"> Müzesi, </w:t>
      </w:r>
      <w:r w:rsidRPr="00D1260F">
        <w:rPr>
          <w:rFonts w:ascii="Arial" w:hAnsi="Arial" w:cs="Arial"/>
          <w:b/>
          <w:i/>
          <w:sz w:val="22"/>
          <w:szCs w:val="22"/>
          <w:lang w:val="tr-TR"/>
        </w:rPr>
        <w:t>“Video Sanatı Üzerine Konuşmalar”</w:t>
      </w:r>
      <w:r w:rsidRPr="00D1260F">
        <w:rPr>
          <w:rFonts w:ascii="Arial" w:hAnsi="Arial" w:cs="Arial"/>
          <w:b/>
          <w:sz w:val="22"/>
          <w:szCs w:val="22"/>
          <w:lang w:val="tr-TR"/>
        </w:rPr>
        <w:t xml:space="preserve"> dizisine </w:t>
      </w:r>
      <w:proofErr w:type="gramStart"/>
      <w:r w:rsidRPr="00D1260F">
        <w:rPr>
          <w:rFonts w:ascii="Arial" w:hAnsi="Arial" w:cs="Arial"/>
          <w:b/>
          <w:sz w:val="22"/>
          <w:szCs w:val="22"/>
          <w:lang w:val="tr-TR"/>
        </w:rPr>
        <w:t>küratör</w:t>
      </w:r>
      <w:proofErr w:type="gramEnd"/>
      <w:r w:rsidRPr="00D1260F">
        <w:rPr>
          <w:rFonts w:ascii="Arial" w:hAnsi="Arial" w:cs="Arial"/>
          <w:b/>
          <w:sz w:val="22"/>
          <w:szCs w:val="22"/>
          <w:lang w:val="tr-TR"/>
        </w:rPr>
        <w:t>, sanat yazar</w:t>
      </w:r>
      <w:r w:rsidR="008C7416">
        <w:rPr>
          <w:rFonts w:ascii="Arial" w:hAnsi="Arial" w:cs="Arial"/>
          <w:b/>
          <w:sz w:val="22"/>
          <w:szCs w:val="22"/>
          <w:lang w:val="tr-TR"/>
        </w:rPr>
        <w:t>ı ve akademisyen Derya Yücel ve</w:t>
      </w:r>
      <w:r w:rsidRPr="00D1260F">
        <w:rPr>
          <w:rFonts w:ascii="Arial" w:hAnsi="Arial" w:cs="Arial"/>
          <w:b/>
          <w:sz w:val="22"/>
          <w:szCs w:val="22"/>
          <w:lang w:val="tr-TR"/>
        </w:rPr>
        <w:t xml:space="preserve"> </w:t>
      </w:r>
      <w:r>
        <w:rPr>
          <w:rFonts w:ascii="Arial" w:hAnsi="Arial" w:cs="Arial"/>
          <w:b/>
          <w:sz w:val="22"/>
          <w:szCs w:val="22"/>
          <w:lang w:val="tr-TR"/>
        </w:rPr>
        <w:t xml:space="preserve">akademisyen </w:t>
      </w:r>
      <w:r w:rsidRPr="00D1260F">
        <w:rPr>
          <w:rFonts w:ascii="Arial" w:hAnsi="Arial" w:cs="Arial"/>
          <w:b/>
          <w:sz w:val="22"/>
          <w:szCs w:val="22"/>
          <w:lang w:val="tr-TR"/>
        </w:rPr>
        <w:t xml:space="preserve">Selçuk </w:t>
      </w:r>
      <w:proofErr w:type="spellStart"/>
      <w:r w:rsidRPr="00D1260F">
        <w:rPr>
          <w:rFonts w:ascii="Arial" w:hAnsi="Arial" w:cs="Arial"/>
          <w:b/>
          <w:sz w:val="22"/>
          <w:szCs w:val="22"/>
          <w:lang w:val="tr-TR"/>
        </w:rPr>
        <w:t>Artut’un</w:t>
      </w:r>
      <w:proofErr w:type="spellEnd"/>
      <w:r w:rsidRPr="00D1260F">
        <w:rPr>
          <w:rFonts w:ascii="Arial" w:hAnsi="Arial" w:cs="Arial"/>
          <w:b/>
          <w:sz w:val="22"/>
          <w:szCs w:val="22"/>
          <w:lang w:val="tr-TR"/>
        </w:rPr>
        <w:t xml:space="preserve"> konuşmaları ile devam ediyor. 21 Mayıs Perşembe günü saat </w:t>
      </w:r>
      <w:proofErr w:type="gramStart"/>
      <w:r w:rsidRPr="00D1260F">
        <w:rPr>
          <w:rFonts w:ascii="Arial" w:hAnsi="Arial" w:cs="Arial"/>
          <w:b/>
          <w:sz w:val="22"/>
          <w:szCs w:val="22"/>
          <w:lang w:val="tr-TR"/>
        </w:rPr>
        <w:t>19:00’da</w:t>
      </w:r>
      <w:proofErr w:type="gramEnd"/>
      <w:r w:rsidRPr="00D1260F">
        <w:rPr>
          <w:rFonts w:ascii="Arial" w:hAnsi="Arial" w:cs="Arial"/>
          <w:b/>
          <w:sz w:val="22"/>
          <w:szCs w:val="22"/>
          <w:lang w:val="tr-TR"/>
        </w:rPr>
        <w:t xml:space="preserve">, </w:t>
      </w:r>
      <w:proofErr w:type="spellStart"/>
      <w:r w:rsidRPr="00D1260F">
        <w:rPr>
          <w:rFonts w:ascii="Arial" w:hAnsi="Arial" w:cs="Arial"/>
          <w:b/>
          <w:sz w:val="22"/>
          <w:szCs w:val="22"/>
          <w:lang w:val="tr-TR"/>
        </w:rPr>
        <w:t>Pera</w:t>
      </w:r>
      <w:proofErr w:type="spellEnd"/>
      <w:r w:rsidRPr="00D1260F">
        <w:rPr>
          <w:rFonts w:ascii="Arial" w:hAnsi="Arial" w:cs="Arial"/>
          <w:b/>
          <w:sz w:val="22"/>
          <w:szCs w:val="22"/>
          <w:lang w:val="tr-TR"/>
        </w:rPr>
        <w:t xml:space="preserve"> Müzesi Oditoryumu’nda gerçekleşecek etkinlikte dijital sanat pratiklerinin kurumsal işlevlere adaptasyonu </w:t>
      </w:r>
      <w:r w:rsidR="008C7416">
        <w:rPr>
          <w:rFonts w:ascii="Arial" w:hAnsi="Arial" w:cs="Arial"/>
          <w:b/>
          <w:sz w:val="22"/>
          <w:szCs w:val="22"/>
          <w:lang w:val="tr-TR"/>
        </w:rPr>
        <w:t>tartışılacak.</w:t>
      </w:r>
    </w:p>
    <w:p w14:paraId="0E1E5561" w14:textId="77777777" w:rsidR="00D1260F" w:rsidRDefault="00D1260F" w:rsidP="00FE6EAF">
      <w:pPr>
        <w:jc w:val="both"/>
        <w:rPr>
          <w:rFonts w:ascii="Arial" w:hAnsi="Arial" w:cs="Arial"/>
          <w:sz w:val="22"/>
          <w:szCs w:val="22"/>
          <w:lang w:val="tr-TR"/>
        </w:rPr>
      </w:pPr>
    </w:p>
    <w:p w14:paraId="50E84944" w14:textId="06F0C75F" w:rsidR="009927C4" w:rsidRPr="00C30D66" w:rsidRDefault="00D1260F" w:rsidP="00405AC0">
      <w:pPr>
        <w:jc w:val="both"/>
        <w:rPr>
          <w:rFonts w:ascii="Arial" w:hAnsi="Arial" w:cs="Arial"/>
          <w:sz w:val="22"/>
          <w:szCs w:val="22"/>
          <w:lang w:val="tr-TR"/>
        </w:rPr>
      </w:pPr>
      <w:r w:rsidRPr="00C30D66">
        <w:rPr>
          <w:rFonts w:ascii="Arial" w:hAnsi="Arial" w:cs="Arial"/>
          <w:sz w:val="22"/>
          <w:szCs w:val="22"/>
          <w:lang w:val="tr-TR"/>
        </w:rPr>
        <w:t>Ayda bir kez düzenlenen “Video Sanatı Üzerine Konuşmalar” serisi</w:t>
      </w:r>
      <w:r w:rsidR="008C7416" w:rsidRPr="00C30D66">
        <w:rPr>
          <w:rFonts w:ascii="Arial" w:hAnsi="Arial" w:cs="Arial"/>
          <w:sz w:val="22"/>
          <w:szCs w:val="22"/>
          <w:lang w:val="tr-TR"/>
        </w:rPr>
        <w:t xml:space="preserve"> kapsamı</w:t>
      </w:r>
      <w:r w:rsidR="00CC75CA" w:rsidRPr="00C30D66">
        <w:rPr>
          <w:rFonts w:ascii="Arial" w:hAnsi="Arial" w:cs="Arial"/>
          <w:sz w:val="22"/>
          <w:szCs w:val="22"/>
          <w:lang w:val="tr-TR"/>
        </w:rPr>
        <w:t>nda</w:t>
      </w:r>
      <w:r w:rsidRPr="00C30D66">
        <w:rPr>
          <w:rFonts w:ascii="Arial" w:hAnsi="Arial" w:cs="Arial"/>
          <w:sz w:val="22"/>
          <w:szCs w:val="22"/>
          <w:lang w:val="tr-TR"/>
        </w:rPr>
        <w:t>,</w:t>
      </w:r>
      <w:r w:rsidR="008C7416" w:rsidRPr="00C30D66">
        <w:rPr>
          <w:rFonts w:ascii="Arial" w:hAnsi="Arial" w:cs="Arial"/>
          <w:sz w:val="22"/>
          <w:szCs w:val="22"/>
          <w:lang w:val="tr-TR"/>
        </w:rPr>
        <w:t xml:space="preserve"> 21 Mayıs’ta düzenlenecek etkinlikte, </w:t>
      </w:r>
      <w:r w:rsidR="00CD3498" w:rsidRPr="00C30D66">
        <w:rPr>
          <w:rFonts w:ascii="Arial" w:hAnsi="Arial" w:cs="Arial"/>
          <w:sz w:val="22"/>
          <w:szCs w:val="22"/>
          <w:lang w:val="tr-TR"/>
        </w:rPr>
        <w:t xml:space="preserve">güncel sanatın bir alanı olarak müzelerde </w:t>
      </w:r>
      <w:r w:rsidR="00A70A08" w:rsidRPr="00C30D66">
        <w:rPr>
          <w:rFonts w:ascii="Arial" w:hAnsi="Arial" w:cs="Arial"/>
          <w:sz w:val="22"/>
          <w:szCs w:val="22"/>
          <w:lang w:val="tr-TR"/>
        </w:rPr>
        <w:t>kabul edilip gelişmeye</w:t>
      </w:r>
      <w:r w:rsidR="00E420BD" w:rsidRPr="00C30D66">
        <w:rPr>
          <w:rFonts w:ascii="Arial" w:hAnsi="Arial" w:cs="Arial"/>
          <w:sz w:val="22"/>
          <w:szCs w:val="22"/>
          <w:lang w:val="tr-TR"/>
        </w:rPr>
        <w:t xml:space="preserve"> </w:t>
      </w:r>
      <w:r w:rsidR="008C7416" w:rsidRPr="00C30D66">
        <w:rPr>
          <w:rFonts w:ascii="Arial" w:hAnsi="Arial" w:cs="Arial"/>
          <w:sz w:val="22"/>
          <w:szCs w:val="22"/>
          <w:lang w:val="tr-TR"/>
        </w:rPr>
        <w:t xml:space="preserve">başlayan </w:t>
      </w:r>
      <w:r w:rsidR="00405AC0" w:rsidRPr="00C30D66">
        <w:rPr>
          <w:rFonts w:ascii="Arial" w:hAnsi="Arial" w:cs="Arial"/>
          <w:sz w:val="22"/>
          <w:szCs w:val="22"/>
          <w:lang w:val="tr-TR"/>
        </w:rPr>
        <w:t xml:space="preserve">ve </w:t>
      </w:r>
      <w:r w:rsidR="00A70A08" w:rsidRPr="00C30D66">
        <w:rPr>
          <w:rFonts w:ascii="Arial" w:hAnsi="Arial" w:cs="Arial"/>
          <w:sz w:val="22"/>
          <w:szCs w:val="22"/>
          <w:lang w:val="tr-TR"/>
        </w:rPr>
        <w:t xml:space="preserve">yeni bir sanat pratiği olarak kendini kanıtlayan </w:t>
      </w:r>
      <w:r w:rsidRPr="00C30D66">
        <w:rPr>
          <w:rFonts w:ascii="Arial" w:hAnsi="Arial" w:cs="Arial"/>
          <w:sz w:val="22"/>
          <w:szCs w:val="22"/>
          <w:lang w:val="tr-TR"/>
        </w:rPr>
        <w:t xml:space="preserve">dijital </w:t>
      </w:r>
      <w:r w:rsidR="008C7416" w:rsidRPr="00C30D66">
        <w:rPr>
          <w:rFonts w:ascii="Arial" w:hAnsi="Arial" w:cs="Arial"/>
          <w:sz w:val="22"/>
          <w:szCs w:val="22"/>
          <w:lang w:val="tr-TR"/>
        </w:rPr>
        <w:t>sanat dinamikleri konuşulacak.</w:t>
      </w:r>
    </w:p>
    <w:p w14:paraId="652A5B47" w14:textId="77777777" w:rsidR="009927C4" w:rsidRPr="00C30D66" w:rsidRDefault="009927C4" w:rsidP="009927C4">
      <w:pPr>
        <w:jc w:val="both"/>
        <w:rPr>
          <w:rFonts w:ascii="Arial" w:hAnsi="Arial" w:cs="Arial"/>
          <w:sz w:val="22"/>
          <w:szCs w:val="22"/>
          <w:lang w:val="tr-TR"/>
        </w:rPr>
      </w:pPr>
    </w:p>
    <w:p w14:paraId="42348C8A" w14:textId="52A0F2FB" w:rsidR="009927C4" w:rsidRPr="00C30D66" w:rsidRDefault="00CC75CA" w:rsidP="009927C4">
      <w:pPr>
        <w:jc w:val="both"/>
        <w:rPr>
          <w:rFonts w:ascii="Arial" w:hAnsi="Arial" w:cs="Arial"/>
          <w:sz w:val="22"/>
          <w:szCs w:val="22"/>
          <w:lang w:val="tr-TR"/>
        </w:rPr>
      </w:pPr>
      <w:r w:rsidRPr="00C30D66">
        <w:rPr>
          <w:rFonts w:ascii="Arial" w:hAnsi="Arial" w:cs="Arial"/>
          <w:sz w:val="22"/>
          <w:szCs w:val="22"/>
          <w:lang w:val="tr-TR"/>
        </w:rPr>
        <w:t xml:space="preserve">Yücel ve </w:t>
      </w:r>
      <w:proofErr w:type="spellStart"/>
      <w:r w:rsidRPr="00C30D66">
        <w:rPr>
          <w:rFonts w:ascii="Arial" w:hAnsi="Arial" w:cs="Arial"/>
          <w:sz w:val="22"/>
          <w:szCs w:val="22"/>
          <w:lang w:val="tr-TR"/>
        </w:rPr>
        <w:t>Artut</w:t>
      </w:r>
      <w:proofErr w:type="spellEnd"/>
      <w:r w:rsidRPr="00C30D66">
        <w:rPr>
          <w:rFonts w:ascii="Arial" w:hAnsi="Arial" w:cs="Arial"/>
          <w:sz w:val="22"/>
          <w:szCs w:val="22"/>
          <w:lang w:val="tr-TR"/>
        </w:rPr>
        <w:t>, her geçen gün daha fazla gündeme gelen bu yeni medya sanatını tartışacakları</w:t>
      </w:r>
      <w:r w:rsidR="00574EC4" w:rsidRPr="00C30D66">
        <w:rPr>
          <w:rFonts w:ascii="Arial" w:hAnsi="Arial" w:cs="Arial"/>
          <w:sz w:val="22"/>
          <w:szCs w:val="22"/>
          <w:lang w:val="tr-TR"/>
        </w:rPr>
        <w:t xml:space="preserve"> </w:t>
      </w:r>
      <w:r w:rsidRPr="00C30D66">
        <w:rPr>
          <w:rFonts w:ascii="Arial" w:hAnsi="Arial" w:cs="Arial"/>
          <w:sz w:val="22"/>
          <w:szCs w:val="22"/>
          <w:lang w:val="tr-TR"/>
        </w:rPr>
        <w:t>konuşmalarında</w:t>
      </w:r>
      <w:r w:rsidR="009927C4" w:rsidRPr="00C30D66">
        <w:rPr>
          <w:rFonts w:ascii="Arial" w:hAnsi="Arial" w:cs="Arial"/>
          <w:sz w:val="22"/>
          <w:szCs w:val="22"/>
          <w:lang w:val="tr-TR"/>
        </w:rPr>
        <w:t>, dijital sanat pratiklerinin müze işlevlerine adaptasyonu</w:t>
      </w:r>
      <w:r w:rsidRPr="00C30D66">
        <w:rPr>
          <w:rFonts w:ascii="Arial" w:hAnsi="Arial" w:cs="Arial"/>
          <w:sz w:val="22"/>
          <w:szCs w:val="22"/>
          <w:lang w:val="tr-TR"/>
        </w:rPr>
        <w:t>nu</w:t>
      </w:r>
      <w:r w:rsidR="009927C4" w:rsidRPr="00C30D66">
        <w:rPr>
          <w:rFonts w:ascii="Arial" w:hAnsi="Arial" w:cs="Arial"/>
          <w:sz w:val="22"/>
          <w:szCs w:val="22"/>
          <w:lang w:val="tr-TR"/>
        </w:rPr>
        <w:t xml:space="preserve">, </w:t>
      </w:r>
      <w:r w:rsidRPr="00C30D66">
        <w:rPr>
          <w:rFonts w:ascii="Arial" w:hAnsi="Arial" w:cs="Arial"/>
          <w:sz w:val="22"/>
          <w:szCs w:val="22"/>
          <w:lang w:val="tr-TR"/>
        </w:rPr>
        <w:t>biriktirme faaliyetlerini,</w:t>
      </w:r>
      <w:r w:rsidR="009927C4" w:rsidRPr="00C30D66">
        <w:rPr>
          <w:rFonts w:ascii="Arial" w:hAnsi="Arial" w:cs="Arial"/>
          <w:sz w:val="22"/>
          <w:szCs w:val="22"/>
          <w:lang w:val="tr-TR"/>
        </w:rPr>
        <w:t xml:space="preserve"> bakım ve</w:t>
      </w:r>
      <w:r w:rsidRPr="00C30D66">
        <w:rPr>
          <w:rFonts w:ascii="Arial" w:hAnsi="Arial" w:cs="Arial"/>
          <w:sz w:val="22"/>
          <w:szCs w:val="22"/>
          <w:lang w:val="tr-TR"/>
        </w:rPr>
        <w:t xml:space="preserve"> koruma uygulamalarını, </w:t>
      </w:r>
      <w:r w:rsidR="009927C4" w:rsidRPr="00C30D66">
        <w:rPr>
          <w:rFonts w:ascii="Arial" w:hAnsi="Arial" w:cs="Arial"/>
          <w:sz w:val="22"/>
          <w:szCs w:val="22"/>
          <w:lang w:val="tr-TR"/>
        </w:rPr>
        <w:t>arşiv çalışmalar</w:t>
      </w:r>
      <w:r w:rsidR="00574EC4" w:rsidRPr="00C30D66">
        <w:rPr>
          <w:rFonts w:ascii="Arial" w:hAnsi="Arial" w:cs="Arial"/>
          <w:sz w:val="22"/>
          <w:szCs w:val="22"/>
          <w:lang w:val="tr-TR"/>
        </w:rPr>
        <w:t xml:space="preserve">ı ile </w:t>
      </w:r>
      <w:r w:rsidRPr="00C30D66">
        <w:rPr>
          <w:rFonts w:ascii="Arial" w:hAnsi="Arial" w:cs="Arial"/>
          <w:sz w:val="22"/>
          <w:szCs w:val="22"/>
          <w:lang w:val="tr-TR"/>
        </w:rPr>
        <w:t>sergileme yöntemlerini,</w:t>
      </w:r>
      <w:r w:rsidR="009927C4" w:rsidRPr="00C30D66">
        <w:rPr>
          <w:rFonts w:ascii="Arial" w:hAnsi="Arial" w:cs="Arial"/>
          <w:sz w:val="22"/>
          <w:szCs w:val="22"/>
          <w:lang w:val="tr-TR"/>
        </w:rPr>
        <w:t xml:space="preserve"> sunum modelleri </w:t>
      </w:r>
      <w:r w:rsidR="00574EC4" w:rsidRPr="00C30D66">
        <w:rPr>
          <w:rFonts w:ascii="Arial" w:hAnsi="Arial" w:cs="Arial"/>
          <w:sz w:val="22"/>
          <w:szCs w:val="22"/>
          <w:lang w:val="tr-TR"/>
        </w:rPr>
        <w:t>ve</w:t>
      </w:r>
      <w:r w:rsidR="009927C4" w:rsidRPr="00C30D66">
        <w:rPr>
          <w:rFonts w:ascii="Arial" w:hAnsi="Arial" w:cs="Arial"/>
          <w:sz w:val="22"/>
          <w:szCs w:val="22"/>
          <w:lang w:val="tr-TR"/>
        </w:rPr>
        <w:t xml:space="preserve"> fikri mülkiyet konuları</w:t>
      </w:r>
      <w:r w:rsidRPr="00C30D66">
        <w:rPr>
          <w:rFonts w:ascii="Arial" w:hAnsi="Arial" w:cs="Arial"/>
          <w:sz w:val="22"/>
          <w:szCs w:val="22"/>
          <w:lang w:val="tr-TR"/>
        </w:rPr>
        <w:t>nı anlatacaklar.</w:t>
      </w:r>
    </w:p>
    <w:bookmarkEnd w:id="0"/>
    <w:p w14:paraId="2916CF81" w14:textId="77777777" w:rsidR="009927C4" w:rsidRDefault="009927C4" w:rsidP="009927C4">
      <w:pPr>
        <w:jc w:val="both"/>
        <w:rPr>
          <w:rFonts w:ascii="Arial" w:hAnsi="Arial" w:cs="Arial"/>
          <w:sz w:val="22"/>
          <w:szCs w:val="22"/>
          <w:lang w:val="tr-TR"/>
        </w:rPr>
      </w:pPr>
    </w:p>
    <w:p w14:paraId="7C2AAC1A" w14:textId="75005702" w:rsidR="009927C4" w:rsidRPr="00C30D66" w:rsidRDefault="009927C4" w:rsidP="009927C4">
      <w:pPr>
        <w:jc w:val="both"/>
        <w:rPr>
          <w:rFonts w:ascii="Arial" w:hAnsi="Arial" w:cs="Arial"/>
          <w:sz w:val="22"/>
          <w:szCs w:val="22"/>
          <w:lang w:val="tr-TR"/>
        </w:rPr>
      </w:pPr>
      <w:r w:rsidRPr="00C30D66">
        <w:rPr>
          <w:rFonts w:ascii="Arial" w:hAnsi="Arial" w:cs="Arial"/>
          <w:sz w:val="22"/>
          <w:szCs w:val="22"/>
          <w:lang w:val="tr-TR"/>
        </w:rPr>
        <w:t>Konuşma ücretsizdir, rezervasyon alınmamaktadır.</w:t>
      </w:r>
    </w:p>
    <w:p w14:paraId="503F93ED" w14:textId="77777777" w:rsidR="00CC75CA" w:rsidRDefault="00CC75CA" w:rsidP="009927C4">
      <w:pPr>
        <w:jc w:val="both"/>
        <w:rPr>
          <w:rFonts w:ascii="Arial" w:hAnsi="Arial" w:cs="Arial"/>
          <w:i/>
          <w:sz w:val="22"/>
          <w:szCs w:val="22"/>
          <w:lang w:val="tr-TR"/>
        </w:rPr>
      </w:pPr>
    </w:p>
    <w:p w14:paraId="6AA87850" w14:textId="77777777" w:rsidR="00D1260F" w:rsidRPr="008821DD" w:rsidRDefault="00D1260F" w:rsidP="00D1260F">
      <w:pPr>
        <w:pStyle w:val="AralkYok"/>
        <w:rPr>
          <w:rFonts w:ascii="Arial" w:hAnsi="Arial" w:cs="Arial"/>
          <w:b/>
          <w:u w:val="single"/>
          <w:lang w:val="tr-TR"/>
        </w:rPr>
      </w:pPr>
      <w:r w:rsidRPr="008821DD">
        <w:rPr>
          <w:rFonts w:ascii="Arial" w:hAnsi="Arial" w:cs="Arial"/>
          <w:b/>
          <w:u w:val="single"/>
          <w:lang w:val="tr-TR"/>
        </w:rPr>
        <w:t>Detaylı Bilgi:</w:t>
      </w:r>
    </w:p>
    <w:p w14:paraId="5C1C8993" w14:textId="77777777" w:rsidR="00D1260F" w:rsidRDefault="00D1260F" w:rsidP="00D1260F">
      <w:pPr>
        <w:pStyle w:val="AralkYok"/>
        <w:rPr>
          <w:rFonts w:ascii="Arial" w:hAnsi="Arial" w:cs="Arial"/>
          <w:lang w:val="tr-TR"/>
        </w:rPr>
      </w:pPr>
      <w:r w:rsidRPr="008821DD">
        <w:rPr>
          <w:rFonts w:ascii="Arial" w:hAnsi="Arial" w:cs="Arial"/>
          <w:lang w:val="tr-TR"/>
        </w:rPr>
        <w:t xml:space="preserve">Grup 7 İletişim Danışmanlığı – Hilal </w:t>
      </w:r>
      <w:proofErr w:type="spellStart"/>
      <w:r w:rsidRPr="008821DD">
        <w:rPr>
          <w:rFonts w:ascii="Arial" w:hAnsi="Arial" w:cs="Arial"/>
          <w:lang w:val="tr-TR"/>
        </w:rPr>
        <w:t>Güntepe</w:t>
      </w:r>
      <w:proofErr w:type="spellEnd"/>
      <w:r w:rsidRPr="008821DD">
        <w:rPr>
          <w:rFonts w:ascii="Arial" w:hAnsi="Arial" w:cs="Arial"/>
          <w:lang w:val="tr-TR"/>
        </w:rPr>
        <w:t xml:space="preserve"> / </w:t>
      </w:r>
      <w:hyperlink r:id="rId8" w:history="1">
        <w:r w:rsidRPr="008821DD">
          <w:rPr>
            <w:rStyle w:val="Kpr"/>
            <w:rFonts w:ascii="Arial" w:hAnsi="Arial" w:cs="Arial"/>
            <w:lang w:val="tr-TR"/>
          </w:rPr>
          <w:t>hguntepe@grup7.com.tr</w:t>
        </w:r>
      </w:hyperlink>
      <w:r w:rsidRPr="008821DD">
        <w:rPr>
          <w:rFonts w:ascii="Arial" w:hAnsi="Arial" w:cs="Arial"/>
          <w:lang w:val="tr-TR"/>
        </w:rPr>
        <w:t xml:space="preserve"> / (212) 292 13 13</w:t>
      </w:r>
    </w:p>
    <w:p w14:paraId="1366CB33" w14:textId="77777777" w:rsidR="00133115" w:rsidRDefault="00133115" w:rsidP="00D1260F">
      <w:pPr>
        <w:pStyle w:val="AralkYok"/>
        <w:rPr>
          <w:rFonts w:ascii="Arial" w:hAnsi="Arial" w:cs="Arial"/>
          <w:lang w:val="tr-TR"/>
        </w:rPr>
      </w:pPr>
    </w:p>
    <w:p w14:paraId="0CBC358D" w14:textId="77777777" w:rsidR="00C30D66" w:rsidRDefault="00C30D66" w:rsidP="00D1260F">
      <w:pPr>
        <w:pStyle w:val="AralkYok"/>
        <w:jc w:val="center"/>
        <w:rPr>
          <w:rFonts w:ascii="Arial" w:hAnsi="Arial" w:cs="Arial"/>
          <w:b/>
          <w:color w:val="000000" w:themeColor="text1"/>
          <w:sz w:val="14"/>
          <w:szCs w:val="16"/>
          <w:lang w:val="tr-TR"/>
        </w:rPr>
      </w:pPr>
    </w:p>
    <w:p w14:paraId="435D0265" w14:textId="77777777" w:rsidR="00133115" w:rsidRDefault="00133115" w:rsidP="00D1260F">
      <w:pPr>
        <w:pStyle w:val="AralkYok"/>
        <w:jc w:val="center"/>
        <w:rPr>
          <w:rFonts w:ascii="Arial" w:hAnsi="Arial" w:cs="Arial"/>
          <w:b/>
          <w:color w:val="000000" w:themeColor="text1"/>
          <w:sz w:val="14"/>
          <w:szCs w:val="16"/>
          <w:lang w:val="tr-TR"/>
        </w:rPr>
      </w:pPr>
    </w:p>
    <w:p w14:paraId="11AF5904" w14:textId="77777777" w:rsidR="00C30D66" w:rsidRDefault="00C30D66" w:rsidP="00C30D66">
      <w:pPr>
        <w:jc w:val="both"/>
        <w:rPr>
          <w:rFonts w:ascii="Arial" w:hAnsi="Arial" w:cs="Arial"/>
          <w:b/>
          <w:sz w:val="20"/>
          <w:szCs w:val="20"/>
          <w:u w:val="single"/>
          <w:lang w:val="tr-TR"/>
        </w:rPr>
      </w:pPr>
      <w:r>
        <w:rPr>
          <w:rFonts w:ascii="Arial" w:hAnsi="Arial" w:cs="Arial"/>
          <w:b/>
          <w:sz w:val="20"/>
          <w:szCs w:val="20"/>
          <w:u w:val="single"/>
          <w:lang w:val="tr-TR"/>
        </w:rPr>
        <w:t>Derya Yücel</w:t>
      </w:r>
    </w:p>
    <w:p w14:paraId="0EF69F9C" w14:textId="77777777" w:rsidR="00C30D66" w:rsidRDefault="00C30D66" w:rsidP="00C30D66">
      <w:pPr>
        <w:pStyle w:val="AralkYok"/>
        <w:jc w:val="both"/>
        <w:rPr>
          <w:rFonts w:ascii="Arial" w:eastAsiaTheme="minorEastAsia" w:hAnsi="Arial" w:cs="Arial"/>
          <w:sz w:val="18"/>
          <w:szCs w:val="18"/>
          <w:lang w:val="tr-TR"/>
        </w:rPr>
      </w:pPr>
      <w:r w:rsidRPr="008048F5">
        <w:rPr>
          <w:rFonts w:ascii="Arial" w:eastAsiaTheme="minorEastAsia" w:hAnsi="Arial" w:cs="Arial"/>
          <w:sz w:val="18"/>
          <w:szCs w:val="18"/>
          <w:lang w:val="tr-TR"/>
        </w:rPr>
        <w:t xml:space="preserve">Derya Yücel (1979, İstanbul) </w:t>
      </w:r>
      <w:proofErr w:type="gramStart"/>
      <w:r w:rsidRPr="008048F5">
        <w:rPr>
          <w:rFonts w:ascii="Arial" w:eastAsiaTheme="minorEastAsia" w:hAnsi="Arial" w:cs="Arial"/>
          <w:sz w:val="18"/>
          <w:szCs w:val="18"/>
          <w:lang w:val="tr-TR"/>
        </w:rPr>
        <w:t>küratör</w:t>
      </w:r>
      <w:proofErr w:type="gramEnd"/>
      <w:r w:rsidRPr="008048F5">
        <w:rPr>
          <w:rFonts w:ascii="Arial" w:eastAsiaTheme="minorEastAsia" w:hAnsi="Arial" w:cs="Arial"/>
          <w:sz w:val="18"/>
          <w:szCs w:val="18"/>
          <w:lang w:val="tr-TR"/>
        </w:rPr>
        <w:t xml:space="preserve">, sanat yazarı, akademisyen ve AICA Türkiye (Uluslararası Sanat Eleştirmenleri Derneği) üyesidir. Sanat Yönetimi lisansı ve Müzecilik yüksek lisansı yaptı. İstanbul Üniversitesi, Sanat Tarihi bölümünde doktorasına devam ediyor. İstanbul Kültür Üniversitesi, Sanat ve Tasarım Fakültesi’nde ve İstanbul Bilgi Üniversitesi Sanat ve Kültür Yönetimi Bölümü’nde öğretim görevlisi olarak çalışıyor. 2004 yılından bu yana yerel ve uluslararası kişisel/grup sergilerinin </w:t>
      </w:r>
      <w:proofErr w:type="gramStart"/>
      <w:r w:rsidRPr="008048F5">
        <w:rPr>
          <w:rFonts w:ascii="Arial" w:eastAsiaTheme="minorEastAsia" w:hAnsi="Arial" w:cs="Arial"/>
          <w:sz w:val="18"/>
          <w:szCs w:val="18"/>
          <w:lang w:val="tr-TR"/>
        </w:rPr>
        <w:t>küratörlüğünü</w:t>
      </w:r>
      <w:proofErr w:type="gramEnd"/>
      <w:r w:rsidRPr="008048F5">
        <w:rPr>
          <w:rFonts w:ascii="Arial" w:eastAsiaTheme="minorEastAsia" w:hAnsi="Arial" w:cs="Arial"/>
          <w:sz w:val="18"/>
          <w:szCs w:val="18"/>
          <w:lang w:val="tr-TR"/>
        </w:rPr>
        <w:t xml:space="preserve"> yapıyor ve basılı/dijital mecralarda sanat üzerine makaleleri yayımlanıyor.</w:t>
      </w:r>
    </w:p>
    <w:p w14:paraId="2655DD25" w14:textId="77777777" w:rsidR="00C30D66" w:rsidRDefault="00C30D66" w:rsidP="00C30D66">
      <w:pPr>
        <w:jc w:val="both"/>
        <w:rPr>
          <w:rFonts w:ascii="Arial" w:hAnsi="Arial" w:cs="Arial"/>
          <w:sz w:val="22"/>
          <w:szCs w:val="22"/>
          <w:lang w:val="tr-TR"/>
        </w:rPr>
      </w:pPr>
    </w:p>
    <w:p w14:paraId="47119421" w14:textId="77777777" w:rsidR="00C30D66" w:rsidRDefault="00C30D66" w:rsidP="00C30D66">
      <w:pPr>
        <w:jc w:val="both"/>
        <w:rPr>
          <w:rFonts w:ascii="Arial" w:hAnsi="Arial" w:cs="Arial"/>
          <w:b/>
          <w:sz w:val="20"/>
          <w:szCs w:val="20"/>
          <w:u w:val="single"/>
          <w:lang w:val="tr-TR"/>
        </w:rPr>
      </w:pPr>
      <w:r>
        <w:rPr>
          <w:rFonts w:ascii="Arial" w:hAnsi="Arial" w:cs="Arial"/>
          <w:b/>
          <w:sz w:val="20"/>
          <w:szCs w:val="20"/>
          <w:u w:val="single"/>
          <w:lang w:val="tr-TR"/>
        </w:rPr>
        <w:t xml:space="preserve">Selçuk </w:t>
      </w:r>
      <w:proofErr w:type="spellStart"/>
      <w:r>
        <w:rPr>
          <w:rFonts w:ascii="Arial" w:hAnsi="Arial" w:cs="Arial"/>
          <w:b/>
          <w:sz w:val="20"/>
          <w:szCs w:val="20"/>
          <w:u w:val="single"/>
          <w:lang w:val="tr-TR"/>
        </w:rPr>
        <w:t>Artut</w:t>
      </w:r>
      <w:proofErr w:type="spellEnd"/>
    </w:p>
    <w:p w14:paraId="086C9EF7" w14:textId="77777777" w:rsidR="00C30D66" w:rsidRDefault="00C30D66" w:rsidP="00C30D66">
      <w:pPr>
        <w:pStyle w:val="AralkYok"/>
        <w:jc w:val="both"/>
        <w:rPr>
          <w:rFonts w:ascii="Arial" w:eastAsiaTheme="minorEastAsia" w:hAnsi="Arial" w:cs="Arial"/>
          <w:sz w:val="18"/>
          <w:szCs w:val="18"/>
          <w:lang w:val="tr-TR"/>
        </w:rPr>
      </w:pPr>
      <w:r w:rsidRPr="00CD3498">
        <w:rPr>
          <w:rFonts w:ascii="Arial" w:eastAsiaTheme="minorEastAsia" w:hAnsi="Arial" w:cs="Arial"/>
          <w:sz w:val="18"/>
          <w:szCs w:val="18"/>
          <w:lang w:val="tr-TR"/>
        </w:rPr>
        <w:t xml:space="preserve">Selçuk </w:t>
      </w:r>
      <w:proofErr w:type="spellStart"/>
      <w:r w:rsidRPr="00CD3498">
        <w:rPr>
          <w:rFonts w:ascii="Arial" w:eastAsiaTheme="minorEastAsia" w:hAnsi="Arial" w:cs="Arial"/>
          <w:sz w:val="18"/>
          <w:szCs w:val="18"/>
          <w:lang w:val="tr-TR"/>
        </w:rPr>
        <w:t>Artut</w:t>
      </w:r>
      <w:proofErr w:type="spellEnd"/>
      <w:r w:rsidRPr="00CD3498">
        <w:rPr>
          <w:rFonts w:ascii="Arial" w:eastAsiaTheme="minorEastAsia" w:hAnsi="Arial" w:cs="Arial"/>
          <w:sz w:val="18"/>
          <w:szCs w:val="18"/>
          <w:lang w:val="tr-TR"/>
        </w:rPr>
        <w:t xml:space="preserve">, </w:t>
      </w:r>
      <w:proofErr w:type="spellStart"/>
      <w:r w:rsidRPr="00CD3498">
        <w:rPr>
          <w:rFonts w:ascii="Arial" w:eastAsiaTheme="minorEastAsia" w:hAnsi="Arial" w:cs="Arial"/>
          <w:sz w:val="18"/>
          <w:szCs w:val="18"/>
          <w:lang w:val="tr-TR"/>
        </w:rPr>
        <w:t>Istanbul’da</w:t>
      </w:r>
      <w:proofErr w:type="spellEnd"/>
      <w:r w:rsidRPr="00CD3498">
        <w:rPr>
          <w:rFonts w:ascii="Arial" w:eastAsiaTheme="minorEastAsia" w:hAnsi="Arial" w:cs="Arial"/>
          <w:sz w:val="18"/>
          <w:szCs w:val="18"/>
          <w:lang w:val="tr-TR"/>
        </w:rPr>
        <w:t xml:space="preserve"> yaşıyor. Lisans derecesini Koç Üniversitesi Matematik Bölümü’nden, yüksek lisansını Londra </w:t>
      </w:r>
      <w:proofErr w:type="spellStart"/>
      <w:r w:rsidRPr="00CD3498">
        <w:rPr>
          <w:rFonts w:ascii="Arial" w:eastAsiaTheme="minorEastAsia" w:hAnsi="Arial" w:cs="Arial"/>
          <w:sz w:val="18"/>
          <w:szCs w:val="18"/>
          <w:lang w:val="tr-TR"/>
        </w:rPr>
        <w:t>Middlesex</w:t>
      </w:r>
      <w:proofErr w:type="spellEnd"/>
      <w:r w:rsidRPr="00CD3498">
        <w:rPr>
          <w:rFonts w:ascii="Arial" w:eastAsiaTheme="minorEastAsia" w:hAnsi="Arial" w:cs="Arial"/>
          <w:sz w:val="18"/>
          <w:szCs w:val="18"/>
          <w:lang w:val="tr-TR"/>
        </w:rPr>
        <w:t xml:space="preserve"> Üniversitesi </w:t>
      </w:r>
      <w:proofErr w:type="spellStart"/>
      <w:r w:rsidRPr="00CD3498">
        <w:rPr>
          <w:rFonts w:ascii="Arial" w:eastAsiaTheme="minorEastAsia" w:hAnsi="Arial" w:cs="Arial"/>
          <w:sz w:val="18"/>
          <w:szCs w:val="18"/>
          <w:lang w:val="tr-TR"/>
        </w:rPr>
        <w:t>Sesnel</w:t>
      </w:r>
      <w:proofErr w:type="spellEnd"/>
      <w:r w:rsidRPr="00CD3498">
        <w:rPr>
          <w:rFonts w:ascii="Arial" w:eastAsiaTheme="minorEastAsia" w:hAnsi="Arial" w:cs="Arial"/>
          <w:sz w:val="18"/>
          <w:szCs w:val="18"/>
          <w:lang w:val="tr-TR"/>
        </w:rPr>
        <w:t xml:space="preserve"> Sanatlar Bölümü’nden aldı. Doktorasını Medya İletişim Felsefesi üzerine tamamlamıştır. Şu a</w:t>
      </w:r>
      <w:r>
        <w:rPr>
          <w:rFonts w:ascii="Arial" w:eastAsiaTheme="minorEastAsia" w:hAnsi="Arial" w:cs="Arial"/>
          <w:sz w:val="18"/>
          <w:szCs w:val="18"/>
          <w:lang w:val="tr-TR"/>
        </w:rPr>
        <w:t>nda tam zamanlı olarak Sabancı Ü</w:t>
      </w:r>
      <w:r w:rsidRPr="00CD3498">
        <w:rPr>
          <w:rFonts w:ascii="Arial" w:eastAsiaTheme="minorEastAsia" w:hAnsi="Arial" w:cs="Arial"/>
          <w:sz w:val="18"/>
          <w:szCs w:val="18"/>
          <w:lang w:val="tr-TR"/>
        </w:rPr>
        <w:t xml:space="preserve">niversitesi Görsel Sanatlar ve Görsel İletişim Tasarımı Programı’nda Ses, Etkileşim Sanat ve Tasarımı, Teknoloji, Kültür ve Sanat Felsefesi üzerine dersler vermektedir. </w:t>
      </w:r>
      <w:proofErr w:type="spellStart"/>
      <w:r w:rsidRPr="00CD3498">
        <w:rPr>
          <w:rFonts w:ascii="Arial" w:eastAsiaTheme="minorEastAsia" w:hAnsi="Arial" w:cs="Arial"/>
          <w:sz w:val="18"/>
          <w:szCs w:val="18"/>
          <w:lang w:val="tr-TR"/>
        </w:rPr>
        <w:t>Artut’un</w:t>
      </w:r>
      <w:proofErr w:type="spellEnd"/>
      <w:r w:rsidRPr="00CD3498">
        <w:rPr>
          <w:rFonts w:ascii="Arial" w:eastAsiaTheme="minorEastAsia" w:hAnsi="Arial" w:cs="Arial"/>
          <w:sz w:val="18"/>
          <w:szCs w:val="18"/>
          <w:lang w:val="tr-TR"/>
        </w:rPr>
        <w:t xml:space="preserve"> sanat etkinlikleri Galeri </w:t>
      </w:r>
      <w:proofErr w:type="spellStart"/>
      <w:r w:rsidRPr="00CD3498">
        <w:rPr>
          <w:rFonts w:ascii="Arial" w:eastAsiaTheme="minorEastAsia" w:hAnsi="Arial" w:cs="Arial"/>
          <w:sz w:val="18"/>
          <w:szCs w:val="18"/>
          <w:lang w:val="tr-TR"/>
        </w:rPr>
        <w:t>Zilberman</w:t>
      </w:r>
      <w:proofErr w:type="spellEnd"/>
      <w:r w:rsidRPr="00CD3498">
        <w:rPr>
          <w:rFonts w:ascii="Arial" w:eastAsiaTheme="minorEastAsia" w:hAnsi="Arial" w:cs="Arial"/>
          <w:sz w:val="18"/>
          <w:szCs w:val="18"/>
          <w:lang w:val="tr-TR"/>
        </w:rPr>
        <w:t xml:space="preserve"> tarafından temsil edilmektedir. </w:t>
      </w:r>
    </w:p>
    <w:p w14:paraId="7B22BCC4" w14:textId="77777777" w:rsidR="00133115" w:rsidRDefault="00133115" w:rsidP="00D1260F">
      <w:pPr>
        <w:pStyle w:val="AralkYok"/>
        <w:jc w:val="center"/>
        <w:rPr>
          <w:rFonts w:ascii="Arial" w:hAnsi="Arial" w:cs="Arial"/>
          <w:b/>
          <w:color w:val="000000" w:themeColor="text1"/>
          <w:sz w:val="14"/>
          <w:szCs w:val="16"/>
          <w:lang w:val="tr-TR"/>
        </w:rPr>
      </w:pPr>
    </w:p>
    <w:p w14:paraId="268DC417" w14:textId="77777777" w:rsidR="00133115" w:rsidRDefault="00133115" w:rsidP="00D1260F">
      <w:pPr>
        <w:pStyle w:val="AralkYok"/>
        <w:jc w:val="center"/>
        <w:rPr>
          <w:rFonts w:ascii="Arial" w:hAnsi="Arial" w:cs="Arial"/>
          <w:b/>
          <w:color w:val="000000" w:themeColor="text1"/>
          <w:sz w:val="14"/>
          <w:szCs w:val="16"/>
          <w:lang w:val="tr-TR"/>
        </w:rPr>
      </w:pPr>
    </w:p>
    <w:sectPr w:rsidR="00133115" w:rsidSect="00133115">
      <w:footerReference w:type="default" r:id="rId9"/>
      <w:pgSz w:w="11900" w:h="16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AA4C1" w14:textId="77777777" w:rsidR="00E238C2" w:rsidRDefault="00E238C2" w:rsidP="00133115">
      <w:r>
        <w:separator/>
      </w:r>
    </w:p>
  </w:endnote>
  <w:endnote w:type="continuationSeparator" w:id="0">
    <w:p w14:paraId="128E6482" w14:textId="77777777" w:rsidR="00E238C2" w:rsidRDefault="00E238C2" w:rsidP="0013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323DA" w14:textId="77777777" w:rsidR="00133115" w:rsidRPr="0001287F" w:rsidRDefault="00133115" w:rsidP="00133115">
    <w:pPr>
      <w:pStyle w:val="AralkYok"/>
      <w:jc w:val="center"/>
      <w:rPr>
        <w:rFonts w:ascii="Arial" w:hAnsi="Arial" w:cs="Arial"/>
        <w:color w:val="808080" w:themeColor="background1" w:themeShade="80"/>
        <w:sz w:val="16"/>
        <w:szCs w:val="16"/>
        <w:lang w:val="it-IT"/>
      </w:rPr>
    </w:pPr>
    <w:r w:rsidRPr="0001287F">
      <w:rPr>
        <w:rFonts w:ascii="Arial" w:hAnsi="Arial" w:cs="Arial"/>
        <w:b/>
        <w:color w:val="808080" w:themeColor="background1" w:themeShade="80"/>
        <w:sz w:val="16"/>
        <w:szCs w:val="16"/>
        <w:lang w:val="it-IT"/>
      </w:rPr>
      <w:t xml:space="preserve">Pera Müzesi Blog </w:t>
    </w:r>
    <w:r w:rsidRPr="0001287F">
      <w:rPr>
        <w:rFonts w:ascii="Arial" w:hAnsi="Arial" w:cs="Arial"/>
        <w:color w:val="808080" w:themeColor="background1" w:themeShade="80"/>
        <w:sz w:val="16"/>
        <w:szCs w:val="16"/>
        <w:lang w:val="it-IT"/>
      </w:rPr>
      <w:t>http://blog.peramuzesi.org.tr/</w:t>
    </w:r>
  </w:p>
  <w:p w14:paraId="4BF3360A" w14:textId="77777777" w:rsidR="00133115" w:rsidRPr="007546DC" w:rsidRDefault="00133115" w:rsidP="00133115">
    <w:pPr>
      <w:pStyle w:val="AralkYok"/>
      <w:jc w:val="center"/>
      <w:rPr>
        <w:rFonts w:ascii="Arial" w:hAnsi="Arial" w:cs="Arial"/>
        <w:color w:val="808080" w:themeColor="background1" w:themeShade="80"/>
        <w:sz w:val="16"/>
        <w:szCs w:val="16"/>
      </w:rPr>
    </w:pPr>
    <w:r w:rsidRPr="007546DC">
      <w:rPr>
        <w:rFonts w:ascii="Arial" w:hAnsi="Arial" w:cs="Arial"/>
        <w:b/>
        <w:color w:val="808080" w:themeColor="background1" w:themeShade="80"/>
        <w:sz w:val="16"/>
        <w:szCs w:val="16"/>
      </w:rPr>
      <w:t xml:space="preserve">Twitter </w:t>
    </w:r>
    <w:r w:rsidRPr="005B15EB">
      <w:rPr>
        <w:rFonts w:ascii="Arial" w:hAnsi="Arial" w:cs="Arial"/>
        <w:color w:val="808080" w:themeColor="background1" w:themeShade="80"/>
        <w:sz w:val="16"/>
        <w:szCs w:val="16"/>
      </w:rPr>
      <w:t>https://twitter.com/PeraMuzesi</w:t>
    </w:r>
    <w:r w:rsidRPr="007546DC">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 xml:space="preserve">     </w:t>
    </w:r>
    <w:r w:rsidRPr="007546DC">
      <w:rPr>
        <w:rFonts w:ascii="Arial" w:hAnsi="Arial" w:cs="Arial"/>
        <w:b/>
        <w:color w:val="808080" w:themeColor="background1" w:themeShade="80"/>
        <w:sz w:val="16"/>
        <w:szCs w:val="16"/>
      </w:rPr>
      <w:t xml:space="preserve">Facebook </w:t>
    </w:r>
    <w:r w:rsidRPr="007546DC">
      <w:rPr>
        <w:rFonts w:ascii="Arial" w:hAnsi="Arial" w:cs="Arial"/>
        <w:color w:val="808080" w:themeColor="background1" w:themeShade="80"/>
        <w:sz w:val="16"/>
        <w:szCs w:val="16"/>
      </w:rPr>
      <w:t>http://www.facebook.com/PeraMuzesi.Museum</w:t>
    </w:r>
  </w:p>
  <w:p w14:paraId="4C6D0149" w14:textId="77777777" w:rsidR="00133115" w:rsidRPr="00FE6EAF" w:rsidRDefault="00133115" w:rsidP="00133115">
    <w:pPr>
      <w:pStyle w:val="AralkYok"/>
      <w:jc w:val="center"/>
      <w:rPr>
        <w:rFonts w:ascii="Arial" w:hAnsi="Arial" w:cs="Arial"/>
        <w:color w:val="808080" w:themeColor="background1" w:themeShade="80"/>
        <w:sz w:val="16"/>
        <w:szCs w:val="16"/>
      </w:rPr>
    </w:pPr>
    <w:r w:rsidRPr="007546DC">
      <w:rPr>
        <w:rFonts w:ascii="Arial" w:hAnsi="Arial" w:cs="Arial"/>
        <w:b/>
        <w:color w:val="808080" w:themeColor="background1" w:themeShade="80"/>
        <w:sz w:val="16"/>
        <w:szCs w:val="16"/>
      </w:rPr>
      <w:t>YouTube</w:t>
    </w:r>
    <w:r w:rsidRPr="007546DC">
      <w:rPr>
        <w:rFonts w:ascii="Arial" w:hAnsi="Arial" w:cs="Arial"/>
        <w:color w:val="808080" w:themeColor="background1" w:themeShade="80"/>
        <w:sz w:val="16"/>
        <w:szCs w:val="16"/>
      </w:rPr>
      <w:t xml:space="preserve"> http://www.youtube.com/user/PeraMuzesi </w:t>
    </w:r>
    <w:r>
      <w:rPr>
        <w:rFonts w:ascii="Arial" w:hAnsi="Arial" w:cs="Arial"/>
        <w:color w:val="808080" w:themeColor="background1" w:themeShade="80"/>
        <w:sz w:val="16"/>
        <w:szCs w:val="16"/>
      </w:rPr>
      <w:t xml:space="preserve">      </w:t>
    </w:r>
    <w:r w:rsidRPr="007546DC">
      <w:rPr>
        <w:rFonts w:ascii="Arial" w:hAnsi="Arial" w:cs="Arial"/>
        <w:b/>
        <w:color w:val="808080" w:themeColor="background1" w:themeShade="80"/>
        <w:sz w:val="16"/>
        <w:szCs w:val="16"/>
      </w:rPr>
      <w:t>Instagram</w:t>
    </w:r>
    <w:r>
      <w:rPr>
        <w:rFonts w:ascii="Arial" w:hAnsi="Arial" w:cs="Arial"/>
        <w:color w:val="808080" w:themeColor="background1" w:themeShade="80"/>
        <w:sz w:val="16"/>
        <w:szCs w:val="16"/>
      </w:rPr>
      <w:t xml:space="preserve"> </w:t>
    </w:r>
    <w:r w:rsidRPr="007546DC">
      <w:rPr>
        <w:rFonts w:ascii="Arial" w:hAnsi="Arial" w:cs="Arial"/>
        <w:color w:val="808080" w:themeColor="background1" w:themeShade="80"/>
        <w:sz w:val="16"/>
        <w:szCs w:val="16"/>
      </w:rPr>
      <w:t>http://instagram.com/peramuzesi</w:t>
    </w:r>
  </w:p>
  <w:p w14:paraId="0CD73DB1" w14:textId="77777777" w:rsidR="00133115" w:rsidRPr="00CA269D" w:rsidRDefault="00133115" w:rsidP="00133115">
    <w:pPr>
      <w:pStyle w:val="AralkYok"/>
      <w:jc w:val="center"/>
      <w:rPr>
        <w:rFonts w:ascii="Arial" w:hAnsi="Arial" w:cs="Arial"/>
        <w:color w:val="808080" w:themeColor="background1" w:themeShade="80"/>
        <w:sz w:val="16"/>
        <w:szCs w:val="16"/>
        <w:lang w:val="tr-TR"/>
      </w:rPr>
    </w:pPr>
    <w:proofErr w:type="spellStart"/>
    <w:r w:rsidRPr="007546DC">
      <w:rPr>
        <w:rFonts w:ascii="Arial" w:hAnsi="Arial" w:cs="Arial"/>
        <w:color w:val="808080" w:themeColor="background1" w:themeShade="80"/>
        <w:sz w:val="16"/>
        <w:szCs w:val="16"/>
      </w:rPr>
      <w:t>Meşrutiyet</w:t>
    </w:r>
    <w:proofErr w:type="spellEnd"/>
    <w:r w:rsidRPr="007546DC">
      <w:rPr>
        <w:rFonts w:ascii="Arial" w:hAnsi="Arial" w:cs="Arial"/>
        <w:color w:val="808080" w:themeColor="background1" w:themeShade="80"/>
        <w:sz w:val="16"/>
        <w:szCs w:val="16"/>
      </w:rPr>
      <w:t xml:space="preserve"> </w:t>
    </w:r>
    <w:proofErr w:type="spellStart"/>
    <w:r w:rsidRPr="007546DC">
      <w:rPr>
        <w:rFonts w:ascii="Arial" w:hAnsi="Arial" w:cs="Arial"/>
        <w:color w:val="808080" w:themeColor="background1" w:themeShade="80"/>
        <w:sz w:val="16"/>
        <w:szCs w:val="16"/>
      </w:rPr>
      <w:t>Caddesi</w:t>
    </w:r>
    <w:proofErr w:type="spellEnd"/>
    <w:r w:rsidRPr="007546DC">
      <w:rPr>
        <w:rFonts w:ascii="Arial" w:hAnsi="Arial" w:cs="Arial"/>
        <w:color w:val="808080" w:themeColor="background1" w:themeShade="80"/>
        <w:sz w:val="16"/>
        <w:szCs w:val="16"/>
      </w:rPr>
      <w:t xml:space="preserve"> No.65, 34443 </w:t>
    </w:r>
    <w:proofErr w:type="spellStart"/>
    <w:r w:rsidRPr="007546DC">
      <w:rPr>
        <w:rFonts w:ascii="Arial" w:hAnsi="Arial" w:cs="Arial"/>
        <w:color w:val="808080" w:themeColor="background1" w:themeShade="80"/>
        <w:sz w:val="16"/>
        <w:szCs w:val="16"/>
      </w:rPr>
      <w:t>Tepebaşı</w:t>
    </w:r>
    <w:proofErr w:type="spellEnd"/>
    <w:r w:rsidRPr="007546DC">
      <w:rPr>
        <w:rFonts w:ascii="Arial" w:hAnsi="Arial" w:cs="Arial"/>
        <w:color w:val="808080" w:themeColor="background1" w:themeShade="80"/>
        <w:sz w:val="16"/>
        <w:szCs w:val="16"/>
      </w:rPr>
      <w:t xml:space="preserve"> - </w:t>
    </w:r>
    <w:proofErr w:type="spellStart"/>
    <w:r w:rsidRPr="007546DC">
      <w:rPr>
        <w:rFonts w:ascii="Arial" w:hAnsi="Arial" w:cs="Arial"/>
        <w:color w:val="808080" w:themeColor="background1" w:themeShade="80"/>
        <w:sz w:val="16"/>
        <w:szCs w:val="16"/>
      </w:rPr>
      <w:t>Beyoğlu</w:t>
    </w:r>
    <w:proofErr w:type="spellEnd"/>
    <w:r w:rsidRPr="007546DC">
      <w:rPr>
        <w:rFonts w:ascii="Arial" w:hAnsi="Arial" w:cs="Arial"/>
        <w:color w:val="808080" w:themeColor="background1" w:themeShade="80"/>
        <w:sz w:val="16"/>
        <w:szCs w:val="16"/>
      </w:rPr>
      <w:t xml:space="preserve"> – İstanbul Tel. + 90 212 334 99 00, info@peramuzesi.org.tr </w:t>
    </w:r>
    <w:hyperlink r:id="rId1" w:history="1">
      <w:r w:rsidRPr="007546DC">
        <w:rPr>
          <w:rFonts w:ascii="Arial" w:hAnsi="Arial" w:cs="Arial"/>
          <w:color w:val="808080" w:themeColor="background1" w:themeShade="80"/>
          <w:sz w:val="16"/>
          <w:szCs w:val="16"/>
        </w:rPr>
        <w:t>www.peramuzesi.org.tr</w:t>
      </w:r>
    </w:hyperlink>
  </w:p>
  <w:p w14:paraId="1FB2E3ED" w14:textId="77777777" w:rsidR="00133115" w:rsidRPr="00133115" w:rsidRDefault="00133115" w:rsidP="001331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70E7D" w14:textId="77777777" w:rsidR="00E238C2" w:rsidRDefault="00E238C2" w:rsidP="00133115">
      <w:r>
        <w:separator/>
      </w:r>
    </w:p>
  </w:footnote>
  <w:footnote w:type="continuationSeparator" w:id="0">
    <w:p w14:paraId="01F96494" w14:textId="77777777" w:rsidR="00E238C2" w:rsidRDefault="00E238C2" w:rsidP="00133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0B"/>
    <w:rsid w:val="00037236"/>
    <w:rsid w:val="000445C3"/>
    <w:rsid w:val="000741CC"/>
    <w:rsid w:val="00093E97"/>
    <w:rsid w:val="000C6844"/>
    <w:rsid w:val="0013150B"/>
    <w:rsid w:val="00133115"/>
    <w:rsid w:val="001849AD"/>
    <w:rsid w:val="001E13A5"/>
    <w:rsid w:val="0020556E"/>
    <w:rsid w:val="002A5FE6"/>
    <w:rsid w:val="00322816"/>
    <w:rsid w:val="003410A1"/>
    <w:rsid w:val="003C6EFC"/>
    <w:rsid w:val="003D3456"/>
    <w:rsid w:val="003E7A10"/>
    <w:rsid w:val="00405AC0"/>
    <w:rsid w:val="00491935"/>
    <w:rsid w:val="004A5087"/>
    <w:rsid w:val="00566729"/>
    <w:rsid w:val="00574EC4"/>
    <w:rsid w:val="00636DA9"/>
    <w:rsid w:val="0071359A"/>
    <w:rsid w:val="007F7D6B"/>
    <w:rsid w:val="008048F5"/>
    <w:rsid w:val="00844DE8"/>
    <w:rsid w:val="0089120B"/>
    <w:rsid w:val="008C0D5D"/>
    <w:rsid w:val="008C7416"/>
    <w:rsid w:val="0094071E"/>
    <w:rsid w:val="00984163"/>
    <w:rsid w:val="009927C4"/>
    <w:rsid w:val="0099711E"/>
    <w:rsid w:val="009D0A5C"/>
    <w:rsid w:val="00A70A08"/>
    <w:rsid w:val="00AC4805"/>
    <w:rsid w:val="00B566F1"/>
    <w:rsid w:val="00B901B6"/>
    <w:rsid w:val="00C30D66"/>
    <w:rsid w:val="00C339F3"/>
    <w:rsid w:val="00CA269D"/>
    <w:rsid w:val="00CB52CB"/>
    <w:rsid w:val="00CC75CA"/>
    <w:rsid w:val="00CD3498"/>
    <w:rsid w:val="00D1260F"/>
    <w:rsid w:val="00D5381F"/>
    <w:rsid w:val="00D80FAF"/>
    <w:rsid w:val="00DB4062"/>
    <w:rsid w:val="00DD6479"/>
    <w:rsid w:val="00E238C2"/>
    <w:rsid w:val="00E3319F"/>
    <w:rsid w:val="00E420BD"/>
    <w:rsid w:val="00FA4542"/>
    <w:rsid w:val="00FB3681"/>
    <w:rsid w:val="00FD5FFE"/>
    <w:rsid w:val="00FE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82117"/>
  <w14:defaultImageDpi w14:val="300"/>
  <w15:docId w15:val="{DDB72DE8-3532-459F-BB20-EB914BCF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150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3150B"/>
    <w:rPr>
      <w:rFonts w:ascii="Lucida Grande" w:hAnsi="Lucida Grande" w:cs="Lucida Grande"/>
      <w:sz w:val="18"/>
      <w:szCs w:val="18"/>
    </w:rPr>
  </w:style>
  <w:style w:type="paragraph" w:styleId="AralkYok">
    <w:name w:val="No Spacing"/>
    <w:qFormat/>
    <w:rsid w:val="0013150B"/>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2A5FE6"/>
    <w:pPr>
      <w:spacing w:before="100" w:beforeAutospacing="1" w:after="100" w:afterAutospacing="1"/>
    </w:pPr>
    <w:rPr>
      <w:rFonts w:ascii="Times New Roman" w:eastAsia="Times New Roman" w:hAnsi="Times New Roman" w:cs="Times New Roman"/>
      <w:lang w:val="tr-TR" w:eastAsia="tr-TR"/>
    </w:rPr>
  </w:style>
  <w:style w:type="character" w:styleId="Gl">
    <w:name w:val="Strong"/>
    <w:basedOn w:val="VarsaylanParagrafYazTipi"/>
    <w:uiPriority w:val="22"/>
    <w:qFormat/>
    <w:rsid w:val="002A5FE6"/>
    <w:rPr>
      <w:b/>
      <w:bCs/>
    </w:rPr>
  </w:style>
  <w:style w:type="character" w:styleId="Vurgu">
    <w:name w:val="Emphasis"/>
    <w:basedOn w:val="VarsaylanParagrafYazTipi"/>
    <w:uiPriority w:val="20"/>
    <w:qFormat/>
    <w:rsid w:val="002A5FE6"/>
    <w:rPr>
      <w:i/>
      <w:iCs/>
    </w:rPr>
  </w:style>
  <w:style w:type="character" w:styleId="Kpr">
    <w:name w:val="Hyperlink"/>
    <w:basedOn w:val="VarsaylanParagrafYazTipi"/>
    <w:semiHidden/>
    <w:unhideWhenUsed/>
    <w:rsid w:val="00D1260F"/>
    <w:rPr>
      <w:color w:val="0000FF" w:themeColor="hyperlink"/>
      <w:u w:val="single"/>
    </w:rPr>
  </w:style>
  <w:style w:type="paragraph" w:styleId="stbilgi">
    <w:name w:val="header"/>
    <w:basedOn w:val="Normal"/>
    <w:link w:val="stbilgiChar"/>
    <w:uiPriority w:val="99"/>
    <w:unhideWhenUsed/>
    <w:rsid w:val="00133115"/>
    <w:pPr>
      <w:tabs>
        <w:tab w:val="center" w:pos="4536"/>
        <w:tab w:val="right" w:pos="9072"/>
      </w:tabs>
    </w:pPr>
  </w:style>
  <w:style w:type="character" w:customStyle="1" w:styleId="stbilgiChar">
    <w:name w:val="Üstbilgi Char"/>
    <w:basedOn w:val="VarsaylanParagrafYazTipi"/>
    <w:link w:val="stbilgi"/>
    <w:uiPriority w:val="99"/>
    <w:rsid w:val="00133115"/>
  </w:style>
  <w:style w:type="paragraph" w:styleId="Altbilgi">
    <w:name w:val="footer"/>
    <w:basedOn w:val="Normal"/>
    <w:link w:val="AltbilgiChar"/>
    <w:uiPriority w:val="99"/>
    <w:unhideWhenUsed/>
    <w:rsid w:val="00133115"/>
    <w:pPr>
      <w:tabs>
        <w:tab w:val="center" w:pos="4536"/>
        <w:tab w:val="right" w:pos="9072"/>
      </w:tabs>
    </w:pPr>
  </w:style>
  <w:style w:type="character" w:customStyle="1" w:styleId="AltbilgiChar">
    <w:name w:val="Altbilgi Char"/>
    <w:basedOn w:val="VarsaylanParagrafYazTipi"/>
    <w:link w:val="Altbilgi"/>
    <w:uiPriority w:val="99"/>
    <w:rsid w:val="0013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4139">
      <w:bodyDiv w:val="1"/>
      <w:marLeft w:val="0"/>
      <w:marRight w:val="0"/>
      <w:marTop w:val="0"/>
      <w:marBottom w:val="0"/>
      <w:divBdr>
        <w:top w:val="none" w:sz="0" w:space="0" w:color="auto"/>
        <w:left w:val="none" w:sz="0" w:space="0" w:color="auto"/>
        <w:bottom w:val="none" w:sz="0" w:space="0" w:color="auto"/>
        <w:right w:val="none" w:sz="0" w:space="0" w:color="auto"/>
      </w:divBdr>
    </w:div>
    <w:div w:id="841973731">
      <w:bodyDiv w:val="1"/>
      <w:marLeft w:val="0"/>
      <w:marRight w:val="0"/>
      <w:marTop w:val="0"/>
      <w:marBottom w:val="0"/>
      <w:divBdr>
        <w:top w:val="none" w:sz="0" w:space="0" w:color="auto"/>
        <w:left w:val="none" w:sz="0" w:space="0" w:color="auto"/>
        <w:bottom w:val="none" w:sz="0" w:space="0" w:color="auto"/>
        <w:right w:val="none" w:sz="0" w:space="0" w:color="auto"/>
      </w:divBdr>
    </w:div>
    <w:div w:id="875586506">
      <w:bodyDiv w:val="1"/>
      <w:marLeft w:val="0"/>
      <w:marRight w:val="0"/>
      <w:marTop w:val="0"/>
      <w:marBottom w:val="0"/>
      <w:divBdr>
        <w:top w:val="none" w:sz="0" w:space="0" w:color="auto"/>
        <w:left w:val="none" w:sz="0" w:space="0" w:color="auto"/>
        <w:bottom w:val="none" w:sz="0" w:space="0" w:color="auto"/>
        <w:right w:val="none" w:sz="0" w:space="0" w:color="auto"/>
      </w:divBdr>
    </w:div>
    <w:div w:id="969238354">
      <w:bodyDiv w:val="1"/>
      <w:marLeft w:val="0"/>
      <w:marRight w:val="0"/>
      <w:marTop w:val="0"/>
      <w:marBottom w:val="0"/>
      <w:divBdr>
        <w:top w:val="none" w:sz="0" w:space="0" w:color="auto"/>
        <w:left w:val="none" w:sz="0" w:space="0" w:color="auto"/>
        <w:bottom w:val="none" w:sz="0" w:space="0" w:color="auto"/>
        <w:right w:val="none" w:sz="0" w:space="0" w:color="auto"/>
      </w:divBdr>
    </w:div>
    <w:div w:id="1438910362">
      <w:bodyDiv w:val="1"/>
      <w:marLeft w:val="0"/>
      <w:marRight w:val="0"/>
      <w:marTop w:val="0"/>
      <w:marBottom w:val="0"/>
      <w:divBdr>
        <w:top w:val="none" w:sz="0" w:space="0" w:color="auto"/>
        <w:left w:val="none" w:sz="0" w:space="0" w:color="auto"/>
        <w:bottom w:val="none" w:sz="0" w:space="0" w:color="auto"/>
        <w:right w:val="none" w:sz="0" w:space="0" w:color="auto"/>
      </w:divBdr>
    </w:div>
    <w:div w:id="1860198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untepe@grup7.com.t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eramuzesi.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C172-C748-42E4-BC8B-4D861B1F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362</Words>
  <Characters>2068</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Cola</dc:creator>
  <cp:lastModifiedBy>Sadi Cilingir</cp:lastModifiedBy>
  <cp:revision>8</cp:revision>
  <dcterms:created xsi:type="dcterms:W3CDTF">2015-05-20T15:45:00Z</dcterms:created>
  <dcterms:modified xsi:type="dcterms:W3CDTF">2015-05-22T15:21:00Z</dcterms:modified>
</cp:coreProperties>
</file>