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B351C" w14:textId="77777777" w:rsidR="00137FD3" w:rsidRPr="0034152C" w:rsidRDefault="00137FD3" w:rsidP="008F6CD1">
      <w:pPr>
        <w:pStyle w:val="AralkYok"/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</w:pPr>
      <w:r w:rsidRPr="0034152C"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  <w:t>Basın Bülteni</w:t>
      </w:r>
    </w:p>
    <w:p w14:paraId="1C71284C" w14:textId="77777777" w:rsidR="00137FD3" w:rsidRPr="0034152C" w:rsidRDefault="00434D4C" w:rsidP="008F6CD1">
      <w:pPr>
        <w:pStyle w:val="AralkYok"/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</w:pPr>
      <w:r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  <w:t xml:space="preserve">24 </w:t>
      </w:r>
      <w:r w:rsidR="00137FD3"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  <w:t>Ağustos</w:t>
      </w:r>
      <w:r w:rsidR="00137FD3" w:rsidRPr="0034152C">
        <w:rPr>
          <w:rFonts w:ascii="Arial" w:hAnsi="Arial" w:cs="Arial"/>
          <w:b/>
          <w:color w:val="808080" w:themeColor="background1" w:themeShade="80"/>
          <w:sz w:val="18"/>
          <w:szCs w:val="18"/>
          <w:lang w:val="tr-TR"/>
        </w:rPr>
        <w:t xml:space="preserve">  2015</w:t>
      </w:r>
    </w:p>
    <w:p w14:paraId="421B8CCE" w14:textId="77777777" w:rsidR="007110B2" w:rsidRPr="008F6CD1" w:rsidRDefault="007110B2" w:rsidP="008F6CD1">
      <w:pPr>
        <w:pStyle w:val="AralkYok"/>
        <w:rPr>
          <w:shd w:val="clear" w:color="auto" w:fill="FFFFFF"/>
          <w:lang w:val="tr-TR"/>
        </w:rPr>
      </w:pPr>
    </w:p>
    <w:p w14:paraId="28D42857" w14:textId="7AADD93C" w:rsidR="00137FD3" w:rsidRPr="008F6CD1" w:rsidRDefault="00137FD3" w:rsidP="008F6CD1">
      <w:pPr>
        <w:pStyle w:val="AralkYok"/>
        <w:jc w:val="center"/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</w:pPr>
      <w:proofErr w:type="spellStart"/>
      <w:r w:rsidRPr="008F6CD1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Pera</w:t>
      </w:r>
      <w:proofErr w:type="spellEnd"/>
      <w:r w:rsidRPr="008F6CD1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 xml:space="preserve"> Müzesi’nde</w:t>
      </w:r>
      <w:r w:rsidR="007110B2" w:rsidRPr="008F6CD1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 xml:space="preserve"> </w:t>
      </w:r>
      <w:r w:rsidR="008F6CD1" w:rsidRPr="008F6CD1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 xml:space="preserve">Tek Gecelik Deneysel Video Sergisi: </w:t>
      </w:r>
      <w:r w:rsidRPr="008F6CD1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“Kendin Çek, Kendin Göster”</w:t>
      </w:r>
    </w:p>
    <w:p w14:paraId="6E1C64A0" w14:textId="25EF2F1F" w:rsidR="00137FD3" w:rsidRPr="008F6CD1" w:rsidRDefault="00137FD3" w:rsidP="008F6CD1">
      <w:pPr>
        <w:pStyle w:val="AralkYok"/>
        <w:jc w:val="center"/>
        <w:rPr>
          <w:rFonts w:ascii="Arial" w:hAnsi="Arial" w:cs="Arial"/>
          <w:b/>
          <w:sz w:val="32"/>
          <w:szCs w:val="32"/>
          <w:lang w:val="tr-TR"/>
        </w:rPr>
      </w:pPr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BYOB (</w:t>
      </w:r>
      <w:proofErr w:type="spellStart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Bring</w:t>
      </w:r>
      <w:proofErr w:type="spellEnd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 xml:space="preserve"> </w:t>
      </w:r>
      <w:proofErr w:type="spellStart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Your</w:t>
      </w:r>
      <w:proofErr w:type="spellEnd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 xml:space="preserve"> </w:t>
      </w:r>
      <w:proofErr w:type="spellStart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Own</w:t>
      </w:r>
      <w:proofErr w:type="spellEnd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 xml:space="preserve"> </w:t>
      </w:r>
      <w:proofErr w:type="spellStart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Beamer</w:t>
      </w:r>
      <w:proofErr w:type="spellEnd"/>
      <w:r w:rsidRPr="008F6CD1">
        <w:rPr>
          <w:rFonts w:ascii="Arial" w:hAnsi="Arial" w:cs="Arial"/>
          <w:b/>
          <w:sz w:val="32"/>
          <w:szCs w:val="32"/>
          <w:shd w:val="clear" w:color="auto" w:fill="FFFFFF"/>
          <w:lang w:val="tr-TR"/>
        </w:rPr>
        <w:t>)</w:t>
      </w:r>
    </w:p>
    <w:p w14:paraId="4212E21A" w14:textId="77777777" w:rsidR="008F6CD1" w:rsidRPr="008F6CD1" w:rsidRDefault="008F6CD1" w:rsidP="008F6CD1">
      <w:pPr>
        <w:pStyle w:val="AralkYok"/>
        <w:jc w:val="center"/>
        <w:rPr>
          <w:rFonts w:ascii="Arial" w:hAnsi="Arial" w:cs="Arial"/>
          <w:lang w:val="tr-TR"/>
        </w:rPr>
      </w:pPr>
    </w:p>
    <w:p w14:paraId="524D31DB" w14:textId="77777777" w:rsidR="007110B2" w:rsidRPr="008F6CD1" w:rsidRDefault="00137FD3" w:rsidP="008F6CD1">
      <w:pPr>
        <w:pStyle w:val="AralkYok"/>
        <w:jc w:val="center"/>
        <w:rPr>
          <w:rFonts w:ascii="Arial" w:hAnsi="Arial" w:cs="Arial"/>
          <w:lang w:val="tr-TR"/>
        </w:rPr>
      </w:pPr>
      <w:r w:rsidRPr="008F6CD1">
        <w:rPr>
          <w:rFonts w:ascii="Arial" w:hAnsi="Arial" w:cs="Arial"/>
          <w:lang w:val="tr-TR"/>
        </w:rPr>
        <w:t xml:space="preserve">4 Eylül Cuma 2015, </w:t>
      </w:r>
      <w:proofErr w:type="gramStart"/>
      <w:r w:rsidRPr="008F6CD1">
        <w:rPr>
          <w:rFonts w:ascii="Arial" w:hAnsi="Arial" w:cs="Arial"/>
          <w:lang w:val="tr-TR"/>
        </w:rPr>
        <w:t>19:00</w:t>
      </w:r>
      <w:proofErr w:type="gramEnd"/>
      <w:r w:rsidRPr="008F6CD1">
        <w:rPr>
          <w:rFonts w:ascii="Arial" w:hAnsi="Arial" w:cs="Arial"/>
          <w:lang w:val="tr-TR"/>
        </w:rPr>
        <w:t xml:space="preserve"> – 23:00</w:t>
      </w:r>
    </w:p>
    <w:p w14:paraId="767E6F67" w14:textId="77777777" w:rsidR="00AB7B09" w:rsidRPr="008F6CD1" w:rsidRDefault="00AB7B09" w:rsidP="008F6CD1">
      <w:pPr>
        <w:pStyle w:val="AralkYok"/>
      </w:pPr>
    </w:p>
    <w:p w14:paraId="6B84C23E" w14:textId="77777777" w:rsidR="007110B2" w:rsidRPr="008F6CD1" w:rsidRDefault="007110B2" w:rsidP="008F6CD1">
      <w:pPr>
        <w:pStyle w:val="AralkYok"/>
        <w:rPr>
          <w:rFonts w:ascii="Arial" w:hAnsi="Arial" w:cs="Arial"/>
          <w:b/>
          <w:i/>
          <w:lang w:val="tr-TR" w:eastAsia="tr-TR"/>
        </w:rPr>
      </w:pPr>
      <w:r w:rsidRPr="008F6CD1">
        <w:rPr>
          <w:rFonts w:ascii="Arial" w:hAnsi="Arial" w:cs="Arial"/>
          <w:b/>
          <w:i/>
          <w:lang w:val="tr-TR" w:eastAsia="tr-TR"/>
        </w:rPr>
        <w:t>Türkiye’de ilk kez geçtiğimiz yıl düzenlenen, genç video sanatçılarını bir araya getiren tek gecelik, deneysel video sergisi “Kendin Çek, Kendin Göster” 4 Eylül Cuma akşamı Pera Müzesi’nde!</w:t>
      </w:r>
    </w:p>
    <w:p w14:paraId="5F1CC03A" w14:textId="77777777" w:rsidR="00137FD3" w:rsidRPr="008F6CD1" w:rsidRDefault="007110B2" w:rsidP="008F6CD1">
      <w:pPr>
        <w:tabs>
          <w:tab w:val="left" w:pos="3920"/>
        </w:tabs>
        <w:jc w:val="both"/>
        <w:rPr>
          <w:rFonts w:ascii="Arial" w:eastAsia="Times New Roman" w:hAnsi="Arial" w:cs="Arial"/>
          <w:lang w:val="tr-TR" w:eastAsia="tr-TR"/>
        </w:rPr>
      </w:pPr>
      <w:r w:rsidRPr="008F6CD1">
        <w:rPr>
          <w:rFonts w:ascii="Arial" w:eastAsia="Times New Roman" w:hAnsi="Arial" w:cs="Arial"/>
          <w:lang w:val="tr-TR" w:eastAsia="tr-TR"/>
        </w:rPr>
        <w:tab/>
      </w:r>
    </w:p>
    <w:p w14:paraId="6D076D13" w14:textId="77777777" w:rsidR="007110B2" w:rsidRPr="008F6CD1" w:rsidRDefault="007110B2" w:rsidP="008F6CD1">
      <w:pPr>
        <w:tabs>
          <w:tab w:val="left" w:pos="3920"/>
        </w:tabs>
        <w:rPr>
          <w:rFonts w:ascii="Arial" w:eastAsia="Times New Roman" w:hAnsi="Arial" w:cs="Arial"/>
          <w:lang w:val="tr-TR" w:eastAsia="tr-TR"/>
        </w:rPr>
      </w:pPr>
      <w:bookmarkStart w:id="0" w:name="_GoBack"/>
      <w:r w:rsidRPr="008F6CD1">
        <w:rPr>
          <w:rFonts w:ascii="Arial" w:eastAsia="Times New Roman" w:hAnsi="Arial" w:cs="Arial"/>
          <w:noProof/>
          <w:lang w:val="tr-TR" w:eastAsia="tr-TR"/>
        </w:rPr>
        <w:drawing>
          <wp:inline distT="0" distB="0" distL="0" distR="0" wp14:anchorId="64C80D94" wp14:editId="73F22CE4">
            <wp:extent cx="5495925" cy="3073278"/>
            <wp:effectExtent l="0" t="0" r="0" b="0"/>
            <wp:docPr id="2" name="Picture 2" descr="Macintosh HD:Users:fatma:Desktop:Screen Shot 2015-08-17 at 11.39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tma:Desktop:Screen Shot 2015-08-17 at 11.39.0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07" cy="30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F06358" w14:textId="77777777" w:rsidR="00137FD3" w:rsidRPr="008F6CD1" w:rsidRDefault="00137FD3" w:rsidP="008F6CD1">
      <w:pPr>
        <w:jc w:val="both"/>
        <w:rPr>
          <w:rFonts w:ascii="Arial" w:eastAsia="Times New Roman" w:hAnsi="Arial" w:cs="Arial"/>
          <w:b/>
          <w:lang w:val="tr-TR" w:eastAsia="tr-TR"/>
        </w:rPr>
      </w:pPr>
    </w:p>
    <w:p w14:paraId="3120011C" w14:textId="77777777" w:rsidR="00137FD3" w:rsidRPr="008F6CD1" w:rsidRDefault="00137FD3" w:rsidP="008F6CD1">
      <w:pPr>
        <w:jc w:val="both"/>
        <w:rPr>
          <w:rFonts w:ascii="Arial" w:eastAsia="Times New Roman" w:hAnsi="Arial" w:cs="Arial"/>
          <w:lang w:val="tr-TR" w:eastAsia="tr-TR"/>
        </w:rPr>
      </w:pPr>
      <w:r w:rsidRPr="008F6CD1">
        <w:rPr>
          <w:rFonts w:ascii="Arial" w:eastAsia="Times New Roman" w:hAnsi="Arial" w:cs="Arial"/>
          <w:b/>
          <w:lang w:val="tr-TR" w:eastAsia="tr-TR"/>
        </w:rPr>
        <w:t>Pera Müzesi’</w:t>
      </w:r>
      <w:r w:rsidRPr="008F6CD1">
        <w:rPr>
          <w:rFonts w:ascii="Arial" w:eastAsia="Times New Roman" w:hAnsi="Arial" w:cs="Arial"/>
          <w:lang w:val="tr-TR" w:eastAsia="tr-TR"/>
        </w:rPr>
        <w:t xml:space="preserve">nin </w:t>
      </w:r>
      <w:r w:rsidRPr="008F6CD1">
        <w:rPr>
          <w:rFonts w:ascii="Arial" w:eastAsia="Times New Roman" w:hAnsi="Arial" w:cs="Arial"/>
          <w:b/>
          <w:lang w:val="tr-TR" w:eastAsia="tr-TR"/>
        </w:rPr>
        <w:t>film ve video etkinlikleri</w:t>
      </w:r>
      <w:r w:rsidRPr="008F6CD1">
        <w:rPr>
          <w:rFonts w:ascii="Arial" w:eastAsia="Times New Roman" w:hAnsi="Arial" w:cs="Arial"/>
          <w:lang w:val="tr-TR" w:eastAsia="tr-TR"/>
        </w:rPr>
        <w:t xml:space="preserve"> kapsa</w:t>
      </w:r>
      <w:r w:rsidR="007110B2" w:rsidRPr="008F6CD1">
        <w:rPr>
          <w:rFonts w:ascii="Arial" w:eastAsia="Times New Roman" w:hAnsi="Arial" w:cs="Arial"/>
          <w:lang w:val="tr-TR" w:eastAsia="tr-TR"/>
        </w:rPr>
        <w:t xml:space="preserve">mında sunduğu ve küratörlüğünü </w:t>
      </w:r>
      <w:proofErr w:type="spellStart"/>
      <w:r w:rsidR="007110B2" w:rsidRPr="008F6CD1">
        <w:rPr>
          <w:rFonts w:ascii="Arial" w:eastAsia="Times New Roman" w:hAnsi="Arial" w:cs="Arial"/>
          <w:lang w:val="tr-TR" w:eastAsia="tr-TR"/>
        </w:rPr>
        <w:t>Maybe</w:t>
      </w:r>
      <w:proofErr w:type="spellEnd"/>
      <w:r w:rsidR="007110B2" w:rsidRPr="008F6CD1">
        <w:rPr>
          <w:rFonts w:ascii="Arial" w:eastAsia="Times New Roman" w:hAnsi="Arial" w:cs="Arial"/>
          <w:lang w:val="tr-TR" w:eastAsia="tr-TR"/>
        </w:rPr>
        <w:t xml:space="preserve"> Art </w:t>
      </w:r>
      <w:proofErr w:type="spellStart"/>
      <w:r w:rsidR="007110B2" w:rsidRPr="008F6CD1">
        <w:rPr>
          <w:rFonts w:ascii="Arial" w:eastAsia="Times New Roman" w:hAnsi="Arial" w:cs="Arial"/>
          <w:lang w:val="tr-TR" w:eastAsia="tr-TR"/>
        </w:rPr>
        <w:t>P</w:t>
      </w:r>
      <w:r w:rsidRPr="008F6CD1">
        <w:rPr>
          <w:rFonts w:ascii="Arial" w:eastAsia="Times New Roman" w:hAnsi="Arial" w:cs="Arial"/>
          <w:lang w:val="tr-TR" w:eastAsia="tr-TR"/>
        </w:rPr>
        <w:t>rojects’in</w:t>
      </w:r>
      <w:proofErr w:type="spellEnd"/>
      <w:r w:rsidRPr="008F6CD1">
        <w:rPr>
          <w:rFonts w:ascii="Arial" w:eastAsia="Times New Roman" w:hAnsi="Arial" w:cs="Arial"/>
          <w:lang w:val="tr-TR" w:eastAsia="tr-TR"/>
        </w:rPr>
        <w:t xml:space="preserve"> üstlendiği “</w:t>
      </w:r>
      <w:r w:rsidRPr="008F6CD1">
        <w:rPr>
          <w:rFonts w:ascii="Arial" w:eastAsia="Times New Roman" w:hAnsi="Arial" w:cs="Arial"/>
          <w:b/>
          <w:lang w:val="tr-TR" w:eastAsia="tr-TR"/>
        </w:rPr>
        <w:t>Kendin Çek, Kendin Göster / BYOB</w:t>
      </w:r>
      <w:r w:rsidRPr="008F6CD1">
        <w:rPr>
          <w:rFonts w:ascii="Arial" w:eastAsia="Times New Roman" w:hAnsi="Arial" w:cs="Arial"/>
          <w:lang w:val="tr-TR" w:eastAsia="tr-TR"/>
        </w:rPr>
        <w:t>” etkinliği</w:t>
      </w:r>
      <w:r w:rsidRPr="008F6CD1">
        <w:rPr>
          <w:rFonts w:ascii="Arial" w:eastAsia="Times New Roman" w:hAnsi="Arial" w:cs="Arial"/>
          <w:b/>
          <w:lang w:val="tr-TR" w:eastAsia="tr-TR"/>
        </w:rPr>
        <w:t xml:space="preserve"> 4 Eylül Cuma </w:t>
      </w:r>
      <w:r w:rsidRPr="008F6CD1">
        <w:rPr>
          <w:rFonts w:ascii="Arial" w:eastAsia="Times New Roman" w:hAnsi="Arial" w:cs="Arial"/>
          <w:lang w:val="tr-TR" w:eastAsia="tr-TR"/>
        </w:rPr>
        <w:t>günü</w:t>
      </w:r>
      <w:r w:rsidRPr="008F6CD1">
        <w:rPr>
          <w:rFonts w:ascii="Arial" w:eastAsia="Times New Roman" w:hAnsi="Arial" w:cs="Arial"/>
          <w:b/>
          <w:lang w:val="tr-TR" w:eastAsia="tr-TR"/>
        </w:rPr>
        <w:t xml:space="preserve"> </w:t>
      </w:r>
      <w:proofErr w:type="gramStart"/>
      <w:r w:rsidRPr="008F6CD1">
        <w:rPr>
          <w:rFonts w:ascii="Arial" w:eastAsia="Times New Roman" w:hAnsi="Arial" w:cs="Arial"/>
          <w:b/>
          <w:lang w:val="tr-TR" w:eastAsia="tr-TR"/>
        </w:rPr>
        <w:t>19:00</w:t>
      </w:r>
      <w:proofErr w:type="gramEnd"/>
      <w:r w:rsidRPr="008F6CD1">
        <w:rPr>
          <w:rFonts w:ascii="Arial" w:eastAsia="Times New Roman" w:hAnsi="Arial" w:cs="Arial"/>
          <w:b/>
          <w:lang w:val="tr-TR" w:eastAsia="tr-TR"/>
        </w:rPr>
        <w:t xml:space="preserve"> – 23:00 </w:t>
      </w:r>
      <w:r w:rsidRPr="008F6CD1">
        <w:rPr>
          <w:rFonts w:ascii="Arial" w:eastAsia="Times New Roman" w:hAnsi="Arial" w:cs="Arial"/>
          <w:lang w:val="tr-TR" w:eastAsia="tr-TR"/>
        </w:rPr>
        <w:t>saatle</w:t>
      </w:r>
      <w:r w:rsidR="007110B2" w:rsidRPr="008F6CD1">
        <w:rPr>
          <w:rFonts w:ascii="Arial" w:eastAsia="Times New Roman" w:hAnsi="Arial" w:cs="Arial"/>
          <w:lang w:val="tr-TR" w:eastAsia="tr-TR"/>
        </w:rPr>
        <w:t>ri arasında</w:t>
      </w:r>
      <w:r w:rsidR="005B27BE" w:rsidRPr="008F6CD1">
        <w:rPr>
          <w:rFonts w:ascii="Arial" w:eastAsia="Times New Roman" w:hAnsi="Arial" w:cs="Arial"/>
          <w:lang w:val="tr-TR" w:eastAsia="tr-TR"/>
        </w:rPr>
        <w:t xml:space="preserve"> Pera Cafe’de</w:t>
      </w:r>
      <w:r w:rsidR="007110B2" w:rsidRPr="008F6CD1">
        <w:rPr>
          <w:rFonts w:ascii="Arial" w:eastAsia="Times New Roman" w:hAnsi="Arial" w:cs="Arial"/>
          <w:lang w:val="tr-TR" w:eastAsia="tr-TR"/>
        </w:rPr>
        <w:t xml:space="preserve"> gerçekleştiriliyor.</w:t>
      </w:r>
    </w:p>
    <w:p w14:paraId="33D7565B" w14:textId="77777777" w:rsidR="00137FD3" w:rsidRPr="008F6CD1" w:rsidRDefault="00137FD3" w:rsidP="008F6CD1">
      <w:pPr>
        <w:jc w:val="both"/>
        <w:rPr>
          <w:rFonts w:ascii="Arial" w:eastAsia="Times New Roman" w:hAnsi="Arial" w:cs="Arial"/>
          <w:b/>
          <w:lang w:val="tr-TR" w:eastAsia="tr-TR"/>
        </w:rPr>
      </w:pPr>
    </w:p>
    <w:p w14:paraId="6718A9F6" w14:textId="77777777" w:rsidR="005B27BE" w:rsidRPr="008F6CD1" w:rsidRDefault="00137FD3" w:rsidP="008F6CD1">
      <w:pPr>
        <w:jc w:val="both"/>
        <w:rPr>
          <w:rFonts w:ascii="Arial" w:eastAsia="Times New Roman" w:hAnsi="Arial" w:cs="Arial"/>
          <w:lang w:val="tr-TR" w:eastAsia="tr-TR"/>
        </w:rPr>
      </w:pPr>
      <w:r w:rsidRPr="008F6CD1">
        <w:rPr>
          <w:rFonts w:ascii="Arial" w:eastAsia="Times New Roman" w:hAnsi="Arial" w:cs="Arial"/>
          <w:lang w:val="tr-TR" w:eastAsia="tr-TR"/>
        </w:rPr>
        <w:t xml:space="preserve">2010 yılından bu yana dünyanın çeşitli şehirlerinde düzenlenen </w:t>
      </w:r>
      <w:proofErr w:type="spellStart"/>
      <w:r w:rsidRPr="008F6CD1">
        <w:rPr>
          <w:rFonts w:ascii="Arial" w:eastAsia="Times New Roman" w:hAnsi="Arial" w:cs="Arial"/>
          <w:lang w:val="tr-TR" w:eastAsia="tr-TR"/>
        </w:rPr>
        <w:t>BYOB’nin</w:t>
      </w:r>
      <w:proofErr w:type="spellEnd"/>
      <w:r w:rsidRPr="008F6CD1">
        <w:rPr>
          <w:rFonts w:ascii="Arial" w:eastAsia="Times New Roman" w:hAnsi="Arial" w:cs="Arial"/>
          <w:lang w:val="tr-TR" w:eastAsia="tr-TR"/>
        </w:rPr>
        <w:t xml:space="preserve"> İstanbul’daki ikinci etkinliği, popüler ve ana akım sanat ortamına alternatif yönleriyle öne çıkan işlere yer </w:t>
      </w:r>
      <w:r w:rsidR="007110B2" w:rsidRPr="008F6CD1">
        <w:rPr>
          <w:rFonts w:ascii="Arial" w:eastAsia="Times New Roman" w:hAnsi="Arial" w:cs="Arial"/>
          <w:lang w:val="tr-TR" w:eastAsia="tr-TR"/>
        </w:rPr>
        <w:t xml:space="preserve">veriyor. </w:t>
      </w:r>
      <w:proofErr w:type="gramStart"/>
      <w:r w:rsidR="00AB7B09" w:rsidRPr="008F6CD1">
        <w:rPr>
          <w:rFonts w:ascii="Arial" w:eastAsia="Times New Roman" w:hAnsi="Arial" w:cs="Arial"/>
          <w:lang w:val="tr-TR" w:eastAsia="tr-TR"/>
        </w:rPr>
        <w:t xml:space="preserve">Fatma Çolakoğlu ve </w:t>
      </w:r>
      <w:proofErr w:type="spellStart"/>
      <w:r w:rsidR="00AB7B09" w:rsidRPr="008F6CD1">
        <w:rPr>
          <w:rFonts w:ascii="Arial" w:eastAsia="Times New Roman" w:hAnsi="Arial" w:cs="Arial"/>
          <w:lang w:val="tr-TR" w:eastAsia="tr-TR"/>
        </w:rPr>
        <w:t>Ulya</w:t>
      </w:r>
      <w:proofErr w:type="spellEnd"/>
      <w:r w:rsidR="00AB7B09" w:rsidRPr="008F6CD1">
        <w:rPr>
          <w:rFonts w:ascii="Arial" w:eastAsia="Times New Roman" w:hAnsi="Arial" w:cs="Arial"/>
          <w:lang w:val="tr-TR" w:eastAsia="tr-TR"/>
        </w:rPr>
        <w:t xml:space="preserve"> Soley tarafından kurulan bağımsız bir </w:t>
      </w:r>
      <w:proofErr w:type="spellStart"/>
      <w:r w:rsidR="00AB7B09" w:rsidRPr="008F6CD1">
        <w:rPr>
          <w:rFonts w:ascii="Arial" w:eastAsia="Times New Roman" w:hAnsi="Arial" w:cs="Arial"/>
          <w:lang w:val="tr-TR" w:eastAsia="tr-TR"/>
        </w:rPr>
        <w:t>insiyatif</w:t>
      </w:r>
      <w:proofErr w:type="spellEnd"/>
      <w:r w:rsidR="00AB7B09" w:rsidRPr="008F6CD1">
        <w:rPr>
          <w:rFonts w:ascii="Arial" w:eastAsia="Times New Roman" w:hAnsi="Arial" w:cs="Arial"/>
          <w:lang w:val="tr-TR" w:eastAsia="tr-TR"/>
        </w:rPr>
        <w:t xml:space="preserve"> olan </w:t>
      </w:r>
      <w:proofErr w:type="spellStart"/>
      <w:r w:rsidR="00AB7B09" w:rsidRPr="008F6CD1">
        <w:rPr>
          <w:rFonts w:ascii="Arial" w:eastAsia="Times New Roman" w:hAnsi="Arial" w:cs="Arial"/>
          <w:lang w:val="tr-TR" w:eastAsia="tr-TR"/>
        </w:rPr>
        <w:t>Maybe</w:t>
      </w:r>
      <w:proofErr w:type="spellEnd"/>
      <w:r w:rsidR="00AB7B09" w:rsidRPr="008F6CD1">
        <w:rPr>
          <w:rFonts w:ascii="Arial" w:eastAsia="Times New Roman" w:hAnsi="Arial" w:cs="Arial"/>
          <w:lang w:val="tr-TR" w:eastAsia="tr-TR"/>
        </w:rPr>
        <w:t xml:space="preserve"> Art </w:t>
      </w:r>
      <w:proofErr w:type="spellStart"/>
      <w:r w:rsidR="00AB7B09" w:rsidRPr="008F6CD1">
        <w:rPr>
          <w:rFonts w:ascii="Arial" w:eastAsia="Times New Roman" w:hAnsi="Arial" w:cs="Arial"/>
          <w:lang w:val="tr-TR" w:eastAsia="tr-TR"/>
        </w:rPr>
        <w:t>Projects’in</w:t>
      </w:r>
      <w:proofErr w:type="spellEnd"/>
      <w:r w:rsidR="00AB7B09" w:rsidRPr="008F6CD1">
        <w:rPr>
          <w:rFonts w:ascii="Arial" w:eastAsia="Times New Roman" w:hAnsi="Arial" w:cs="Arial"/>
          <w:lang w:val="tr-TR" w:eastAsia="tr-TR"/>
        </w:rPr>
        <w:t xml:space="preserve"> sunduğu seçkide </w:t>
      </w:r>
      <w:r w:rsidR="005B27BE" w:rsidRPr="008F6CD1">
        <w:rPr>
          <w:rFonts w:ascii="Arial" w:eastAsia="Times New Roman" w:hAnsi="Arial" w:cs="Arial"/>
          <w:lang w:val="tr-TR" w:eastAsia="tr-TR"/>
        </w:rPr>
        <w:t xml:space="preserve">yer alan sanatçılar: </w:t>
      </w:r>
      <w:proofErr w:type="spellStart"/>
      <w:r w:rsidRPr="008F6CD1">
        <w:rPr>
          <w:rFonts w:ascii="Arial" w:hAnsi="Arial" w:cs="Arial"/>
          <w:b/>
          <w:color w:val="000000"/>
        </w:rPr>
        <w:t>Zafer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Akş</w:t>
      </w:r>
      <w:r w:rsidR="00434D4C" w:rsidRPr="008F6CD1">
        <w:rPr>
          <w:rFonts w:ascii="Arial" w:hAnsi="Arial" w:cs="Arial"/>
          <w:b/>
          <w:color w:val="000000"/>
        </w:rPr>
        <w:t>it</w:t>
      </w:r>
      <w:proofErr w:type="spellEnd"/>
      <w:r w:rsidR="00434D4C"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="00434D4C" w:rsidRPr="008F6CD1">
        <w:rPr>
          <w:rFonts w:ascii="Arial" w:hAnsi="Arial" w:cs="Arial"/>
          <w:b/>
          <w:color w:val="000000"/>
        </w:rPr>
        <w:t>Bahadır</w:t>
      </w:r>
      <w:proofErr w:type="spellEnd"/>
      <w:r w:rsidR="00434D4C"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="00434D4C" w:rsidRPr="008F6CD1">
        <w:rPr>
          <w:rFonts w:ascii="Arial" w:hAnsi="Arial" w:cs="Arial"/>
          <w:b/>
          <w:color w:val="000000"/>
        </w:rPr>
        <w:t>Arıcı</w:t>
      </w:r>
      <w:proofErr w:type="spellEnd"/>
      <w:r w:rsidR="00434D4C"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="00434D4C" w:rsidRPr="008F6CD1">
        <w:rPr>
          <w:rFonts w:ascii="Arial" w:hAnsi="Arial" w:cs="Arial"/>
          <w:b/>
          <w:color w:val="000000"/>
        </w:rPr>
        <w:t>Nurhan</w:t>
      </w:r>
      <w:proofErr w:type="spellEnd"/>
      <w:r w:rsidR="00434D4C"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="00434D4C" w:rsidRPr="008F6CD1">
        <w:rPr>
          <w:rFonts w:ascii="Arial" w:hAnsi="Arial" w:cs="Arial"/>
          <w:b/>
          <w:color w:val="000000"/>
        </w:rPr>
        <w:t>Avcı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Eray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Dinç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Lara </w:t>
      </w:r>
      <w:proofErr w:type="spellStart"/>
      <w:r w:rsidRPr="008F6CD1">
        <w:rPr>
          <w:rFonts w:ascii="Arial" w:hAnsi="Arial" w:cs="Arial"/>
          <w:b/>
          <w:color w:val="000000"/>
        </w:rPr>
        <w:t>Kamhi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Fikret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Karaman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Onur</w:t>
      </w:r>
      <w:proofErr w:type="spellEnd"/>
      <w:r w:rsidRPr="008F6CD1">
        <w:rPr>
          <w:rFonts w:ascii="Arial" w:hAnsi="Arial" w:cs="Arial"/>
          <w:b/>
          <w:color w:val="000000"/>
        </w:rPr>
        <w:t xml:space="preserve"> Kemal </w:t>
      </w:r>
      <w:proofErr w:type="spellStart"/>
      <w:r w:rsidRPr="008F6CD1">
        <w:rPr>
          <w:rFonts w:ascii="Arial" w:hAnsi="Arial" w:cs="Arial"/>
          <w:b/>
          <w:color w:val="000000"/>
        </w:rPr>
        <w:t>Kösedağ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Nazlı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Tuhera</w:t>
      </w:r>
      <w:proofErr w:type="spellEnd"/>
      <w:r w:rsidRPr="008F6CD1">
        <w:rPr>
          <w:rFonts w:ascii="Arial" w:hAnsi="Arial" w:cs="Arial"/>
          <w:b/>
          <w:color w:val="000000"/>
        </w:rPr>
        <w:t xml:space="preserve"> Moral, </w:t>
      </w:r>
      <w:proofErr w:type="spellStart"/>
      <w:r w:rsidRPr="008F6CD1">
        <w:rPr>
          <w:rFonts w:ascii="Arial" w:hAnsi="Arial" w:cs="Arial"/>
          <w:b/>
          <w:color w:val="000000"/>
        </w:rPr>
        <w:t>Ergin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Soyal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Berkay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Tuncay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Kubilay</w:t>
      </w:r>
      <w:proofErr w:type="spellEnd"/>
      <w:r w:rsidRPr="008F6CD1">
        <w:rPr>
          <w:rFonts w:ascii="Arial" w:hAnsi="Arial" w:cs="Arial"/>
          <w:b/>
          <w:color w:val="000000"/>
        </w:rPr>
        <w:t xml:space="preserve"> Ural, </w:t>
      </w:r>
      <w:proofErr w:type="spellStart"/>
      <w:r w:rsidRPr="008F6CD1">
        <w:rPr>
          <w:rFonts w:ascii="Arial" w:hAnsi="Arial" w:cs="Arial"/>
          <w:b/>
          <w:color w:val="000000"/>
        </w:rPr>
        <w:t>Müge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Yıldız</w:t>
      </w:r>
      <w:proofErr w:type="spellEnd"/>
      <w:r w:rsidRPr="008F6CD1">
        <w:rPr>
          <w:rFonts w:ascii="Arial" w:hAnsi="Arial" w:cs="Arial"/>
          <w:b/>
          <w:color w:val="000000"/>
        </w:rPr>
        <w:t xml:space="preserve">, </w:t>
      </w:r>
      <w:proofErr w:type="spellStart"/>
      <w:r w:rsidRPr="008F6CD1">
        <w:rPr>
          <w:rFonts w:ascii="Arial" w:hAnsi="Arial" w:cs="Arial"/>
          <w:b/>
          <w:color w:val="000000"/>
        </w:rPr>
        <w:t>Bahar</w:t>
      </w:r>
      <w:proofErr w:type="spellEnd"/>
      <w:r w:rsidRPr="008F6CD1">
        <w:rPr>
          <w:rFonts w:ascii="Arial" w:hAnsi="Arial" w:cs="Arial"/>
          <w:b/>
          <w:color w:val="000000"/>
        </w:rPr>
        <w:t xml:space="preserve"> </w:t>
      </w:r>
      <w:proofErr w:type="spellStart"/>
      <w:r w:rsidRPr="008F6CD1">
        <w:rPr>
          <w:rFonts w:ascii="Arial" w:hAnsi="Arial" w:cs="Arial"/>
          <w:b/>
          <w:color w:val="000000"/>
        </w:rPr>
        <w:t>Yürükoğlu</w:t>
      </w:r>
      <w:proofErr w:type="spellEnd"/>
      <w:r w:rsidRPr="008F6CD1">
        <w:rPr>
          <w:rFonts w:ascii="Arial" w:hAnsi="Arial" w:cs="Arial"/>
          <w:b/>
          <w:color w:val="000000"/>
        </w:rPr>
        <w:t>, Wounded Wolf Press</w:t>
      </w:r>
      <w:proofErr w:type="gramEnd"/>
    </w:p>
    <w:p w14:paraId="383D3874" w14:textId="77777777" w:rsidR="005B27BE" w:rsidRPr="008F6CD1" w:rsidRDefault="005B27BE" w:rsidP="008F6CD1">
      <w:pPr>
        <w:jc w:val="both"/>
        <w:rPr>
          <w:rFonts w:ascii="Arial" w:hAnsi="Arial" w:cs="Arial"/>
          <w:i/>
          <w:color w:val="000000"/>
        </w:rPr>
      </w:pPr>
    </w:p>
    <w:p w14:paraId="1FAB9E2C" w14:textId="77777777" w:rsidR="00137FD3" w:rsidRPr="00AB7B09" w:rsidRDefault="00137FD3" w:rsidP="008F6CD1">
      <w:pPr>
        <w:ind w:firstLine="270"/>
        <w:jc w:val="both"/>
        <w:rPr>
          <w:rFonts w:ascii="Arial" w:eastAsia="Times New Roman" w:hAnsi="Arial" w:cs="Arial"/>
          <w:i/>
          <w:color w:val="800000"/>
          <w:sz w:val="20"/>
          <w:szCs w:val="20"/>
          <w:lang w:val="tr-TR" w:eastAsia="tr-TR"/>
        </w:rPr>
      </w:pPr>
      <w:r w:rsidRPr="00AB7B09">
        <w:rPr>
          <w:rFonts w:ascii="Arial" w:eastAsia="Times New Roman" w:hAnsi="Arial" w:cs="Arial"/>
          <w:i/>
          <w:color w:val="800000"/>
          <w:sz w:val="20"/>
          <w:szCs w:val="20"/>
          <w:lang w:val="tr-TR" w:eastAsia="tr-TR"/>
        </w:rPr>
        <w:t xml:space="preserve">Etkinlik ücretsizdir. </w:t>
      </w:r>
    </w:p>
    <w:p w14:paraId="15DFC445" w14:textId="77777777" w:rsidR="007110B2" w:rsidRPr="00434D4C" w:rsidRDefault="00434D4C" w:rsidP="008F6CD1">
      <w:pPr>
        <w:jc w:val="right"/>
        <w:rPr>
          <w:rFonts w:ascii="Arial" w:eastAsia="Times New Roman" w:hAnsi="Arial" w:cs="Arial"/>
          <w:sz w:val="22"/>
          <w:szCs w:val="22"/>
          <w:lang w:val="tr-TR" w:eastAsia="tr-TR"/>
        </w:rPr>
      </w:pPr>
      <w:r>
        <w:rPr>
          <w:rFonts w:ascii="Arial" w:eastAsia="Times New Roman" w:hAnsi="Arial" w:cs="Arial"/>
          <w:noProof/>
          <w:sz w:val="22"/>
          <w:szCs w:val="22"/>
          <w:lang w:val="tr-TR" w:eastAsia="tr-TR"/>
        </w:rPr>
        <w:drawing>
          <wp:inline distT="0" distB="0" distL="0" distR="0" wp14:anchorId="2FC0C9EA" wp14:editId="120ED3D4">
            <wp:extent cx="2048934" cy="942589"/>
            <wp:effectExtent l="0" t="0" r="8890" b="0"/>
            <wp:docPr id="4" name="Picture 4" descr="Macintosh HD:Users:fatma:Desktop:Screen Shot 2015-08-21 at 1.4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tma:Desktop:Screen Shot 2015-08-21 at 1.49.1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4" cy="9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85CD" w14:textId="77777777" w:rsidR="00137FD3" w:rsidRPr="0034152C" w:rsidRDefault="00D740FE" w:rsidP="008F6CD1">
      <w:pPr>
        <w:jc w:val="center"/>
        <w:rPr>
          <w:rFonts w:ascii="Arial" w:eastAsia="Times New Roman" w:hAnsi="Arial" w:cs="Arial"/>
          <w:sz w:val="22"/>
          <w:szCs w:val="22"/>
          <w:lang w:val="tr-TR" w:eastAsia="tr-TR"/>
        </w:rPr>
      </w:pPr>
      <w:hyperlink r:id="rId8" w:history="1">
        <w:r w:rsidR="00137FD3" w:rsidRPr="00AB7B09">
          <w:rPr>
            <w:rStyle w:val="Kpr"/>
            <w:rFonts w:ascii="Arial" w:hAnsi="Arial" w:cs="Arial"/>
            <w:color w:val="000000" w:themeColor="text1"/>
            <w:sz w:val="18"/>
            <w:szCs w:val="18"/>
            <w:lang w:val="tr-TR"/>
          </w:rPr>
          <w:t>www.peramuzesi.org.tr</w:t>
        </w:r>
      </w:hyperlink>
      <w:r w:rsidR="00137FD3" w:rsidRPr="00AB7B09">
        <w:rPr>
          <w:rFonts w:ascii="Arial" w:hAnsi="Arial" w:cs="Arial"/>
          <w:color w:val="000000" w:themeColor="text1"/>
          <w:sz w:val="18"/>
          <w:szCs w:val="18"/>
          <w:lang w:val="tr-TR"/>
        </w:rPr>
        <w:t xml:space="preserve">      /    info@</w:t>
      </w:r>
      <w:r w:rsidR="00137FD3" w:rsidRPr="0034152C">
        <w:rPr>
          <w:rFonts w:ascii="Arial" w:hAnsi="Arial" w:cs="Arial"/>
          <w:sz w:val="18"/>
          <w:szCs w:val="18"/>
          <w:lang w:val="tr-TR"/>
        </w:rPr>
        <w:t>peramuzesi.org.tr</w:t>
      </w:r>
    </w:p>
    <w:p w14:paraId="75CDD3B9" w14:textId="77777777" w:rsidR="00137FD3" w:rsidRPr="0034152C" w:rsidRDefault="00137FD3" w:rsidP="008F6CD1">
      <w:pPr>
        <w:pStyle w:val="AralkYok"/>
        <w:jc w:val="center"/>
        <w:rPr>
          <w:rFonts w:ascii="Arial" w:hAnsi="Arial" w:cs="Arial"/>
          <w:color w:val="000000" w:themeColor="text1"/>
          <w:sz w:val="18"/>
          <w:szCs w:val="18"/>
          <w:lang w:val="tr-TR"/>
        </w:rPr>
      </w:pPr>
      <w:r w:rsidRPr="0034152C">
        <w:rPr>
          <w:rFonts w:ascii="Arial" w:hAnsi="Arial" w:cs="Arial"/>
          <w:color w:val="000000" w:themeColor="text1"/>
          <w:sz w:val="18"/>
          <w:szCs w:val="18"/>
          <w:lang w:val="tr-TR"/>
        </w:rPr>
        <w:t>Meşrutiyet Caddesi No: 65, 34443 Tepebaşı – Beyoğlu, Tel: 0212 334 99 00</w:t>
      </w:r>
    </w:p>
    <w:p w14:paraId="744060A2" w14:textId="77777777" w:rsidR="0089120B" w:rsidRDefault="0089120B" w:rsidP="008F6CD1"/>
    <w:sectPr w:rsidR="0089120B" w:rsidSect="00AB7B09">
      <w:headerReference w:type="default" r:id="rId9"/>
      <w:pgSz w:w="11900" w:h="16840"/>
      <w:pgMar w:top="270" w:right="1460" w:bottom="21" w:left="1620" w:header="36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190B7" w14:textId="77777777" w:rsidR="00D740FE" w:rsidRDefault="00D740FE">
      <w:r>
        <w:separator/>
      </w:r>
    </w:p>
  </w:endnote>
  <w:endnote w:type="continuationSeparator" w:id="0">
    <w:p w14:paraId="5706E842" w14:textId="77777777" w:rsidR="00D740FE" w:rsidRDefault="00D74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9F632" w14:textId="77777777" w:rsidR="00D740FE" w:rsidRDefault="00D740FE">
      <w:r>
        <w:separator/>
      </w:r>
    </w:p>
  </w:footnote>
  <w:footnote w:type="continuationSeparator" w:id="0">
    <w:p w14:paraId="678629A2" w14:textId="77777777" w:rsidR="00D740FE" w:rsidRDefault="00D74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88FE7" w14:textId="77777777" w:rsidR="005B27BE" w:rsidRDefault="005B27BE" w:rsidP="00137FD3">
    <w:pPr>
      <w:pStyle w:val="stbilgi"/>
      <w:jc w:val="center"/>
    </w:pPr>
    <w:r>
      <w:rPr>
        <w:noProof/>
        <w:lang w:val="tr-TR" w:eastAsia="tr-TR"/>
      </w:rPr>
      <w:drawing>
        <wp:inline distT="0" distB="0" distL="0" distR="0" wp14:anchorId="0AAAE1BC" wp14:editId="58A29DF8">
          <wp:extent cx="4080509" cy="745067"/>
          <wp:effectExtent l="0" t="0" r="9525" b="0"/>
          <wp:docPr id="1" name="Picture 1" descr="Macintosh HD:Users:fatma:Desktop:10. Yıl 2015 PM:Logo:PERA 10. YIL LOGO-exprot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atma:Desktop:10. Yıl 2015 PM:Logo:PERA 10. YIL LOGO-exprot-0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051" b="12199"/>
                  <a:stretch/>
                </pic:blipFill>
                <pic:spPr bwMode="auto">
                  <a:xfrm>
                    <a:off x="0" y="0"/>
                    <a:ext cx="4080934" cy="745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D3"/>
    <w:rsid w:val="00137FD3"/>
    <w:rsid w:val="002D3C98"/>
    <w:rsid w:val="00434D4C"/>
    <w:rsid w:val="005B27BE"/>
    <w:rsid w:val="007110B2"/>
    <w:rsid w:val="0089120B"/>
    <w:rsid w:val="008F6CD1"/>
    <w:rsid w:val="00AB7B09"/>
    <w:rsid w:val="00D7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607096"/>
  <w14:defaultImageDpi w14:val="300"/>
  <w15:docId w15:val="{0E8F66B4-F93F-4C8F-8D4C-2691FE99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FD3"/>
    <w:rPr>
      <w:rFonts w:eastAsiaTheme="minorHAns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37FD3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137FD3"/>
  </w:style>
  <w:style w:type="paragraph" w:styleId="stbilgi">
    <w:name w:val="header"/>
    <w:basedOn w:val="Normal"/>
    <w:link w:val="stbilgiChar"/>
    <w:uiPriority w:val="99"/>
    <w:unhideWhenUsed/>
    <w:rsid w:val="00137FD3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37FD3"/>
    <w:rPr>
      <w:rFonts w:eastAsiaTheme="minorHAns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7FD3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7FD3"/>
    <w:rPr>
      <w:rFonts w:ascii="Lucida Grande" w:eastAsiaTheme="minorHAnsi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amuzesi.org.t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Cola</dc:creator>
  <cp:keywords/>
  <dc:description/>
  <cp:lastModifiedBy>Sadi Cilingir</cp:lastModifiedBy>
  <cp:revision>3</cp:revision>
  <dcterms:created xsi:type="dcterms:W3CDTF">2015-08-17T08:01:00Z</dcterms:created>
  <dcterms:modified xsi:type="dcterms:W3CDTF">2015-08-27T19:05:00Z</dcterms:modified>
</cp:coreProperties>
</file>